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95" w:rsidRPr="00CC1007" w:rsidRDefault="00F6777E" w:rsidP="005A3D95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6777E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-1011124</wp:posOffset>
            </wp:positionH>
            <wp:positionV relativeFrom="paragraph">
              <wp:posOffset>-642452</wp:posOffset>
            </wp:positionV>
            <wp:extent cx="7406640" cy="10593237"/>
            <wp:effectExtent l="0" t="0" r="3810" b="0"/>
            <wp:wrapNone/>
            <wp:docPr id="3" name="Рисунок 3" descr="https://avatars.mds.yandex.net/get-pdb/1936494/f703acc7-129a-4d28-ba80-d127a13d30c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936494/f703acc7-129a-4d28-ba80-d127a13d30c4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357" cy="106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D95" w:rsidRPr="00CC1007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</w:t>
      </w:r>
      <w:proofErr w:type="gramStart"/>
      <w:r w:rsidR="005A3D95" w:rsidRPr="00CC1007">
        <w:rPr>
          <w:rFonts w:ascii="Times New Roman" w:hAnsi="Times New Roman" w:cs="Times New Roman"/>
          <w:sz w:val="32"/>
          <w:szCs w:val="32"/>
        </w:rPr>
        <w:t>учреждение  «</w:t>
      </w:r>
      <w:proofErr w:type="gramEnd"/>
      <w:r w:rsidR="005A3D95" w:rsidRPr="00CC1007">
        <w:rPr>
          <w:rFonts w:ascii="Times New Roman" w:hAnsi="Times New Roman" w:cs="Times New Roman"/>
          <w:sz w:val="32"/>
          <w:szCs w:val="32"/>
        </w:rPr>
        <w:t>Детский сад комбинированного вида №38»</w:t>
      </w:r>
    </w:p>
    <w:p w:rsidR="005A3D95" w:rsidRDefault="005A3D95" w:rsidP="005A3D95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Московская обл., г. Сергиев Посад, ул. 2-ой Кирпичный з – д, </w:t>
      </w:r>
    </w:p>
    <w:p w:rsidR="005A3D95" w:rsidRDefault="005A3D95" w:rsidP="005A3D95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д.22Б тел/факс 8 (496)549-18-92</w:t>
      </w:r>
    </w:p>
    <w:p w:rsidR="005A3D95" w:rsidRDefault="005A3D95" w:rsidP="005A3D95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D95" w:rsidRDefault="005A3D95" w:rsidP="00511C52">
      <w:pPr>
        <w:rPr>
          <w:rFonts w:ascii="Times New Roman" w:hAnsi="Times New Roman" w:cs="Times New Roman"/>
          <w:sz w:val="28"/>
          <w:szCs w:val="28"/>
        </w:rPr>
      </w:pPr>
    </w:p>
    <w:p w:rsidR="005A3D95" w:rsidRPr="005A3D95" w:rsidRDefault="005A3D95" w:rsidP="005A3D95">
      <w:pPr>
        <w:jc w:val="center"/>
        <w:rPr>
          <w:rFonts w:ascii="Times New Roman" w:hAnsi="Times New Roman" w:cs="Times New Roman"/>
          <w:sz w:val="72"/>
          <w:szCs w:val="28"/>
        </w:rPr>
      </w:pPr>
      <w:r w:rsidRPr="005A3D95">
        <w:rPr>
          <w:rFonts w:ascii="Times New Roman" w:hAnsi="Times New Roman" w:cs="Times New Roman"/>
          <w:sz w:val="72"/>
          <w:szCs w:val="28"/>
        </w:rPr>
        <w:t>Доклад на тему:</w:t>
      </w:r>
    </w:p>
    <w:p w:rsidR="005A3D95" w:rsidRPr="005A3D95" w:rsidRDefault="005A3D95" w:rsidP="005A3D95">
      <w:pPr>
        <w:jc w:val="center"/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3D95"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</w:t>
      </w:r>
      <w:proofErr w:type="spellStart"/>
      <w:r w:rsidRPr="005A3D95"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Лимфодренажные</w:t>
      </w:r>
      <w:proofErr w:type="spellEnd"/>
      <w:r w:rsidRPr="005A3D95"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техники</w:t>
      </w:r>
    </w:p>
    <w:p w:rsidR="005A3D95" w:rsidRDefault="005A3D95" w:rsidP="005A3D95">
      <w:pPr>
        <w:jc w:val="center"/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3D95"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для общего укрепления организма»</w:t>
      </w:r>
    </w:p>
    <w:p w:rsidR="005A3D95" w:rsidRPr="00F6777E" w:rsidRDefault="00F6777E" w:rsidP="00F6777E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E5B8B7" w:themeColor="accent2" w:themeTint="66"/>
          <w:sz w:val="7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</w:t>
      </w:r>
      <w:r w:rsidR="005A3D95">
        <w:rPr>
          <w:rFonts w:ascii="Times New Roman" w:hAnsi="Times New Roman" w:cs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="005A3D95" w:rsidRP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Подготовила</w:t>
      </w:r>
    </w:p>
    <w:p w:rsidR="005A3D95" w:rsidRPr="00F6777E" w:rsidRDefault="005A3D95" w:rsidP="005A3D95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 – логопед</w:t>
      </w:r>
    </w:p>
    <w:p w:rsidR="005A3D95" w:rsidRPr="00F6777E" w:rsidRDefault="005A3D95" w:rsidP="005A3D9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</w:t>
      </w:r>
      <w:r w:rsid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Шмакова М.И.       </w:t>
      </w:r>
    </w:p>
    <w:p w:rsidR="005A3D95" w:rsidRDefault="005A3D95" w:rsidP="00F6777E">
      <w:pPr>
        <w:spacing w:line="240" w:lineRule="auto"/>
        <w:rPr>
          <w:rFonts w:ascii="Times New Roman" w:hAnsi="Times New Roman" w:cs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A3D95" w:rsidRDefault="00F6777E" w:rsidP="005A3D9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77E">
        <w:rPr>
          <w:rFonts w:ascii="Times New Roman" w:hAnsi="Times New Roman" w:cs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688788" cy="2404494"/>
            <wp:effectExtent l="0" t="0" r="6985" b="0"/>
            <wp:docPr id="1" name="Рисунок 1" descr="https://sosud-ok.ru/wp-content/uploads/2019/02/aUVLJSFX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ud-ok.ru/wp-content/uploads/2019/02/aUVLJSFXt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09" cy="243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D95" w:rsidRPr="00F6777E" w:rsidRDefault="005A3D95" w:rsidP="005A3D9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77E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02.12.2019   </w:t>
      </w:r>
    </w:p>
    <w:p w:rsidR="00511C52" w:rsidRDefault="005A3D95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</w:t>
      </w:r>
      <w:r w:rsidR="00241439">
        <w:rPr>
          <w:rFonts w:ascii="Times New Roman" w:hAnsi="Times New Roman" w:cs="Times New Roman"/>
          <w:sz w:val="28"/>
          <w:szCs w:val="28"/>
        </w:rPr>
        <w:t>о такое лимфатическая сист</w:t>
      </w:r>
      <w:bookmarkStart w:id="0" w:name="_GoBack"/>
      <w:bookmarkEnd w:id="0"/>
      <w:r w:rsidR="00241439">
        <w:rPr>
          <w:rFonts w:ascii="Times New Roman" w:hAnsi="Times New Roman" w:cs="Times New Roman"/>
          <w:sz w:val="28"/>
          <w:szCs w:val="28"/>
        </w:rPr>
        <w:t xml:space="preserve">ема?  </w:t>
      </w:r>
      <w:r w:rsidR="00511C52" w:rsidRPr="00594637">
        <w:rPr>
          <w:rFonts w:ascii="Times New Roman" w:hAnsi="Times New Roman" w:cs="Times New Roman"/>
          <w:sz w:val="28"/>
          <w:szCs w:val="28"/>
        </w:rPr>
        <w:t xml:space="preserve">Это система вывода ядов из организма, особенно бактериальных и </w:t>
      </w:r>
      <w:proofErr w:type="spellStart"/>
      <w:r w:rsidR="00511C52" w:rsidRPr="00594637">
        <w:rPr>
          <w:rFonts w:ascii="Times New Roman" w:hAnsi="Times New Roman" w:cs="Times New Roman"/>
          <w:sz w:val="28"/>
          <w:szCs w:val="28"/>
        </w:rPr>
        <w:t>грибково</w:t>
      </w:r>
      <w:proofErr w:type="spellEnd"/>
      <w:r w:rsidR="00241439">
        <w:rPr>
          <w:rFonts w:ascii="Times New Roman" w:hAnsi="Times New Roman" w:cs="Times New Roman"/>
          <w:sz w:val="28"/>
          <w:szCs w:val="28"/>
        </w:rPr>
        <w:t xml:space="preserve"> </w:t>
      </w:r>
      <w:r w:rsidR="00511C52" w:rsidRPr="00594637">
        <w:rPr>
          <w:rFonts w:ascii="Times New Roman" w:hAnsi="Times New Roman" w:cs="Times New Roman"/>
          <w:sz w:val="28"/>
          <w:szCs w:val="28"/>
        </w:rPr>
        <w:t>-</w:t>
      </w:r>
      <w:r w:rsidR="00241439">
        <w:rPr>
          <w:rFonts w:ascii="Times New Roman" w:hAnsi="Times New Roman" w:cs="Times New Roman"/>
          <w:sz w:val="28"/>
          <w:szCs w:val="28"/>
        </w:rPr>
        <w:t xml:space="preserve"> </w:t>
      </w:r>
      <w:r w:rsidR="00511C52" w:rsidRPr="00594637">
        <w:rPr>
          <w:rFonts w:ascii="Times New Roman" w:hAnsi="Times New Roman" w:cs="Times New Roman"/>
          <w:sz w:val="28"/>
          <w:szCs w:val="28"/>
        </w:rPr>
        <w:t>паразитарных ядов простейших.</w:t>
      </w:r>
      <w:r w:rsidR="00511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C52" w:rsidRPr="008D584B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594637">
        <w:rPr>
          <w:rFonts w:ascii="Times New Roman" w:hAnsi="Times New Roman" w:cs="Times New Roman"/>
          <w:sz w:val="28"/>
          <w:szCs w:val="28"/>
        </w:rPr>
        <w:t>Лимфатическая система – одна из самых сложных и хитро устроенных систем человека.</w:t>
      </w:r>
      <w:r>
        <w:rPr>
          <w:rFonts w:ascii="Times New Roman" w:hAnsi="Times New Roman" w:cs="Times New Roman"/>
          <w:sz w:val="28"/>
          <w:szCs w:val="28"/>
        </w:rPr>
        <w:t xml:space="preserve"> В переводе с латинского лимфа – живая вода. </w:t>
      </w:r>
      <w:r w:rsidRPr="008D584B">
        <w:rPr>
          <w:rFonts w:ascii="Times New Roman" w:hAnsi="Times New Roman" w:cs="Times New Roman"/>
          <w:sz w:val="28"/>
          <w:szCs w:val="28"/>
        </w:rPr>
        <w:t>Лимф</w:t>
      </w:r>
      <w:r>
        <w:rPr>
          <w:rFonts w:ascii="Times New Roman" w:hAnsi="Times New Roman" w:cs="Times New Roman"/>
          <w:sz w:val="28"/>
          <w:szCs w:val="28"/>
        </w:rPr>
        <w:t xml:space="preserve">а — живая вода нашего организма. 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>В нашем организме ежедневно естественным путем отмирает около 1 миллиарда клеток, одновременно иммунной системой уничтожаются вирусы и бактерии, а с пищей, воздухом и водой проникают ненужные токсичные вещества.</w:t>
      </w:r>
      <w:r>
        <w:rPr>
          <w:rFonts w:ascii="Times New Roman" w:hAnsi="Times New Roman" w:cs="Times New Roman"/>
          <w:sz w:val="28"/>
          <w:szCs w:val="28"/>
        </w:rPr>
        <w:t xml:space="preserve"> И на стражу здоровья нашего организма встает лимфа. Лимфа – это особая жидкость в нашем организме, ей омывается каждая клетка. В ней содержится большое количество лимфоцитов – охранных клеток иммунитета. </w:t>
      </w:r>
    </w:p>
    <w:p w:rsidR="00511C52" w:rsidRPr="008D584B" w:rsidRDefault="00511C52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84B">
        <w:rPr>
          <w:rFonts w:ascii="Times New Roman" w:hAnsi="Times New Roman" w:cs="Times New Roman"/>
          <w:sz w:val="28"/>
          <w:szCs w:val="28"/>
        </w:rPr>
        <w:t>Лимфатическая система состоит из лимфатических узлов, лимфатических сосудов, капилляров и межклеточной жидкости. Лимфа в виде межклеточной жидкости, подобно воде в ручейках, омывает каждую клетку нашего организма, затем по лимфатическим сосудам-рекам попадает в лимфатические узлы. Выходя из лимфоузлов и сливаясь между собой, лимфатические сосуды формируют главные лимфатические</w:t>
      </w:r>
      <w:r>
        <w:rPr>
          <w:rFonts w:ascii="Times New Roman" w:hAnsi="Times New Roman" w:cs="Times New Roman"/>
          <w:sz w:val="28"/>
          <w:szCs w:val="28"/>
        </w:rPr>
        <w:t xml:space="preserve"> протоки, из которых лимфа</w:t>
      </w:r>
      <w:r w:rsidRPr="008D584B">
        <w:rPr>
          <w:rFonts w:ascii="Times New Roman" w:hAnsi="Times New Roman" w:cs="Times New Roman"/>
          <w:sz w:val="28"/>
          <w:szCs w:val="28"/>
        </w:rPr>
        <w:t xml:space="preserve"> попадает в кровеносное русло. В крови и печени завершаются процессы обезвреживания, начатые в лимфатических узлах.</w:t>
      </w:r>
    </w:p>
    <w:p w:rsidR="00511C52" w:rsidRPr="008D584B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 xml:space="preserve">Ключевое место в лимфатической системе занимают именно узлы. Лимфоузлы — это очистные сооружения всего организма. </w:t>
      </w:r>
      <w:r>
        <w:rPr>
          <w:rFonts w:ascii="Times New Roman" w:hAnsi="Times New Roman" w:cs="Times New Roman"/>
          <w:sz w:val="28"/>
          <w:szCs w:val="28"/>
        </w:rPr>
        <w:t xml:space="preserve">Все яды, бактерии, все вредное и ненужное - </w:t>
      </w:r>
      <w:r w:rsidRPr="008D584B">
        <w:rPr>
          <w:rFonts w:ascii="Times New Roman" w:hAnsi="Times New Roman" w:cs="Times New Roman"/>
          <w:sz w:val="28"/>
          <w:szCs w:val="28"/>
        </w:rPr>
        <w:t>Всё это частично обезвреживается в лимфоузлах. В лимфоузлах вырабатываются лимфоциты и антитела, защищающие организм от инфекций.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>Лимфоузлы способствуют равномерному продвижению лимфы по сосудам, облегчая поступление в ткани внутренних органов питательных веществ, необходимых для жизнедеятельности клеток.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Лимфа</w:t>
      </w:r>
      <w:r w:rsidRPr="008D584B">
        <w:rPr>
          <w:rFonts w:ascii="Times New Roman" w:hAnsi="Times New Roman" w:cs="Times New Roman"/>
          <w:sz w:val="28"/>
          <w:szCs w:val="28"/>
        </w:rPr>
        <w:t xml:space="preserve"> идёт «снизу-вверх» и никогда в обратном порядке! То есть с кончиков пальцев – и до грудного лимфатического протока.</w:t>
      </w:r>
    </w:p>
    <w:p w:rsidR="00511C52" w:rsidRPr="003505F7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>Пункты очищения лимфы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>Лимфатическая система – единственная система, кроме почек и ЖКТ, которая имеет выброс через слизистые оболочки наружу!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9 мест, куда лимфа выбрасывает все переработанное:</w:t>
      </w:r>
    </w:p>
    <w:p w:rsidR="00511C52" w:rsidRPr="003505F7" w:rsidRDefault="00BF633C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Кишечник (</w:t>
      </w:r>
      <w:r w:rsidR="00511C52" w:rsidRPr="003505F7">
        <w:rPr>
          <w:rFonts w:ascii="Times New Roman" w:hAnsi="Times New Roman" w:cs="Times New Roman"/>
          <w:sz w:val="28"/>
          <w:szCs w:val="28"/>
        </w:rPr>
        <w:t>через него выделяется огромное количество ядов! Лимфоузлов, от</w:t>
      </w:r>
      <w:r>
        <w:rPr>
          <w:rFonts w:ascii="Times New Roman" w:hAnsi="Times New Roman" w:cs="Times New Roman"/>
          <w:sz w:val="28"/>
          <w:szCs w:val="28"/>
        </w:rPr>
        <w:t xml:space="preserve">крытых внутрь кишечника, тысячи); </w:t>
      </w:r>
    </w:p>
    <w:p w:rsidR="00511C52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 xml:space="preserve">потовые железы, </w:t>
      </w:r>
      <w:r w:rsidR="00BF633C">
        <w:rPr>
          <w:rFonts w:ascii="Times New Roman" w:hAnsi="Times New Roman" w:cs="Times New Roman"/>
          <w:sz w:val="28"/>
          <w:szCs w:val="28"/>
        </w:rPr>
        <w:t>особенно в подмышечных впадинах</w:t>
      </w:r>
      <w:r w:rsidRPr="003505F7">
        <w:rPr>
          <w:rFonts w:ascii="Times New Roman" w:hAnsi="Times New Roman" w:cs="Times New Roman"/>
          <w:sz w:val="28"/>
          <w:szCs w:val="28"/>
        </w:rPr>
        <w:t xml:space="preserve"> </w:t>
      </w:r>
      <w:r w:rsidR="00BF633C">
        <w:rPr>
          <w:rFonts w:ascii="Times New Roman" w:hAnsi="Times New Roman" w:cs="Times New Roman"/>
          <w:sz w:val="28"/>
          <w:szCs w:val="28"/>
        </w:rPr>
        <w:t>(ч</w:t>
      </w:r>
      <w:r w:rsidRPr="003505F7">
        <w:rPr>
          <w:rFonts w:ascii="Times New Roman" w:hAnsi="Times New Roman" w:cs="Times New Roman"/>
          <w:sz w:val="28"/>
          <w:szCs w:val="28"/>
        </w:rPr>
        <w:t>еловек должен потеть – все яды (гормоны, токсические яды) организм выводит через кож</w:t>
      </w:r>
      <w:r w:rsidR="00BF633C">
        <w:rPr>
          <w:rFonts w:ascii="Times New Roman" w:hAnsi="Times New Roman" w:cs="Times New Roman"/>
          <w:sz w:val="28"/>
          <w:szCs w:val="28"/>
        </w:rPr>
        <w:t>у);</w:t>
      </w:r>
    </w:p>
    <w:p w:rsidR="00511C52" w:rsidRPr="003505F7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 xml:space="preserve">нос, через него выводится основное количество воздушно-капельной инфекции. </w:t>
      </w:r>
    </w:p>
    <w:p w:rsidR="00BF633C" w:rsidRDefault="00BF633C" w:rsidP="0051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Миндалины</w:t>
      </w:r>
    </w:p>
    <w:p w:rsidR="00511C52" w:rsidRPr="003505F7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 xml:space="preserve">гортань </w:t>
      </w:r>
    </w:p>
    <w:p w:rsidR="00511C52" w:rsidRPr="003505F7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 xml:space="preserve">трахея </w:t>
      </w:r>
    </w:p>
    <w:p w:rsidR="00511C52" w:rsidRPr="003505F7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 xml:space="preserve">бронхи </w:t>
      </w:r>
    </w:p>
    <w:p w:rsidR="00511C52" w:rsidRPr="008D584B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3505F7">
        <w:rPr>
          <w:rFonts w:ascii="Times New Roman" w:hAnsi="Times New Roman" w:cs="Times New Roman"/>
          <w:sz w:val="28"/>
          <w:szCs w:val="28"/>
        </w:rPr>
        <w:t>лёгкие.</w:t>
      </w:r>
    </w:p>
    <w:p w:rsidR="00511C52" w:rsidRPr="008D584B" w:rsidRDefault="00511C52" w:rsidP="00511C52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 xml:space="preserve">Нетрудно представить, что происходит, когда эта очистительная система выходит из строя. Все отходы жизнедеятельности клеток устремляются через кожные покровы. В результате, может появиться угревая сыпь, ухудшиться цвет лица и общее состояние кожи. При нарушении функций лимфатической системы до 83% вредных веществ скапливается в межклеточном пространстве и в результате формируется загрязнение лимфатического русла. При этом повышается нагрузка на все органы выведения и </w:t>
      </w:r>
      <w:proofErr w:type="spellStart"/>
      <w:r w:rsidRPr="008D584B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8D584B">
        <w:rPr>
          <w:rFonts w:ascii="Times New Roman" w:hAnsi="Times New Roman" w:cs="Times New Roman"/>
          <w:sz w:val="28"/>
          <w:szCs w:val="28"/>
        </w:rPr>
        <w:t>: печень, кишечник, почки. Получается, что чистота внутренней среды нашего организма напрямую взаимосвязана с сетью лимфатических сосудов.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 xml:space="preserve">Чтобы все эти токсические факторы не повреждали клетки, необходим постоянный отток межклеточной жидкости, или дренаж. 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>Как же помочь лимфатической системе справиться?</w:t>
      </w:r>
    </w:p>
    <w:p w:rsidR="00BF633C" w:rsidRPr="00BF633C" w:rsidRDefault="00BF633C" w:rsidP="00BF63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633C">
        <w:rPr>
          <w:rFonts w:ascii="Times New Roman" w:hAnsi="Times New Roman" w:cs="Times New Roman"/>
          <w:sz w:val="28"/>
          <w:szCs w:val="28"/>
          <w:u w:val="single"/>
        </w:rPr>
        <w:t>1. Зарядка.</w:t>
      </w:r>
    </w:p>
    <w:p w:rsidR="00BF633C" w:rsidRPr="008D584B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8D584B">
        <w:rPr>
          <w:rFonts w:ascii="Times New Roman" w:hAnsi="Times New Roman" w:cs="Times New Roman"/>
          <w:sz w:val="28"/>
          <w:szCs w:val="28"/>
        </w:rPr>
        <w:t xml:space="preserve">Почему у тех, кто уделяет внимание зарядке, обычно с </w:t>
      </w:r>
      <w:proofErr w:type="spellStart"/>
      <w:r w:rsidRPr="008D584B">
        <w:rPr>
          <w:rFonts w:ascii="Times New Roman" w:hAnsi="Times New Roman" w:cs="Times New Roman"/>
          <w:sz w:val="28"/>
          <w:szCs w:val="28"/>
        </w:rPr>
        <w:t>лимфосистемой</w:t>
      </w:r>
      <w:proofErr w:type="spellEnd"/>
      <w:r w:rsidRPr="008D584B">
        <w:rPr>
          <w:rFonts w:ascii="Times New Roman" w:hAnsi="Times New Roman" w:cs="Times New Roman"/>
          <w:sz w:val="28"/>
          <w:szCs w:val="28"/>
        </w:rPr>
        <w:t xml:space="preserve"> всё в порядке? У человека нет отдельного сердца для </w:t>
      </w:r>
      <w:proofErr w:type="spellStart"/>
      <w:r w:rsidRPr="008D584B">
        <w:rPr>
          <w:rFonts w:ascii="Times New Roman" w:hAnsi="Times New Roman" w:cs="Times New Roman"/>
          <w:sz w:val="28"/>
          <w:szCs w:val="28"/>
        </w:rPr>
        <w:t>лимфосистемы</w:t>
      </w:r>
      <w:proofErr w:type="spellEnd"/>
      <w:r w:rsidRPr="008D584B">
        <w:rPr>
          <w:rFonts w:ascii="Times New Roman" w:hAnsi="Times New Roman" w:cs="Times New Roman"/>
          <w:sz w:val="28"/>
          <w:szCs w:val="28"/>
        </w:rPr>
        <w:t xml:space="preserve">, но как создаётся движущийся поток лимфы? Вот лимфатический сосуд, а вокруг него – мышцы. Мышца сокращается – лимфа проталкивается, а обратно её не пропускают клапаны в </w:t>
      </w:r>
      <w:proofErr w:type="spellStart"/>
      <w:r w:rsidRPr="008D584B">
        <w:rPr>
          <w:rFonts w:ascii="Times New Roman" w:hAnsi="Times New Roman" w:cs="Times New Roman"/>
          <w:sz w:val="28"/>
          <w:szCs w:val="28"/>
        </w:rPr>
        <w:t>лимфо</w:t>
      </w:r>
      <w:proofErr w:type="spellEnd"/>
      <w:r w:rsidRPr="008D584B">
        <w:rPr>
          <w:rFonts w:ascii="Times New Roman" w:hAnsi="Times New Roman" w:cs="Times New Roman"/>
          <w:sz w:val="28"/>
          <w:szCs w:val="28"/>
        </w:rPr>
        <w:t>-сосудах. Но если мышца вокруг сосуда не работает, откуда взяться движению лимфы?..</w:t>
      </w:r>
    </w:p>
    <w:p w:rsidR="00BF633C" w:rsidRPr="00BF633C" w:rsidRDefault="00BF633C" w:rsidP="00BF63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633C">
        <w:rPr>
          <w:rFonts w:ascii="Times New Roman" w:hAnsi="Times New Roman" w:cs="Times New Roman"/>
          <w:sz w:val="28"/>
          <w:szCs w:val="28"/>
          <w:u w:val="single"/>
        </w:rPr>
        <w:t>2. Здоровый кишечник.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B2684">
        <w:rPr>
          <w:rFonts w:ascii="Times New Roman" w:hAnsi="Times New Roman" w:cs="Times New Roman"/>
          <w:sz w:val="28"/>
          <w:szCs w:val="28"/>
        </w:rPr>
        <w:t>сегда следите за состоянием тонкого и то</w:t>
      </w:r>
      <w:r>
        <w:rPr>
          <w:rFonts w:ascii="Times New Roman" w:hAnsi="Times New Roman" w:cs="Times New Roman"/>
          <w:sz w:val="28"/>
          <w:szCs w:val="28"/>
        </w:rPr>
        <w:t>лстого кишечника</w:t>
      </w:r>
      <w:r w:rsidRPr="00EB2684">
        <w:rPr>
          <w:rFonts w:ascii="Times New Roman" w:hAnsi="Times New Roman" w:cs="Times New Roman"/>
          <w:sz w:val="28"/>
          <w:szCs w:val="28"/>
        </w:rPr>
        <w:t xml:space="preserve">. Для этого строго соблюдайте режим питания. </w:t>
      </w:r>
    </w:p>
    <w:p w:rsidR="00BF633C" w:rsidRDefault="00BF633C" w:rsidP="00BF633C">
      <w:r w:rsidRPr="00EB2684">
        <w:rPr>
          <w:rFonts w:ascii="Times New Roman" w:hAnsi="Times New Roman" w:cs="Times New Roman"/>
          <w:sz w:val="28"/>
          <w:szCs w:val="28"/>
        </w:rPr>
        <w:t>Полезно также массировать центральную область ладоней рук, где расположено много биологически активных точек, связанных с органами брюшной полости.</w:t>
      </w:r>
      <w:r>
        <w:t xml:space="preserve"> 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633C">
        <w:rPr>
          <w:rFonts w:ascii="Times New Roman" w:hAnsi="Times New Roman" w:cs="Times New Roman"/>
          <w:sz w:val="28"/>
          <w:szCs w:val="28"/>
          <w:u w:val="single"/>
        </w:rPr>
        <w:t>3. Полезные продукты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для</w:t>
      </w:r>
      <w:r w:rsidR="002414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лимфы</w:t>
      </w:r>
      <w:r w:rsidRPr="00BF633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>•Морковь. Благодаря содержанию бета-каротина, морковь способна существенно замедлять процессы старения. Кроме того, она препятствует разрушению лимфоцитов и помогает в выработке антител.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 xml:space="preserve">•Грецкие орехи. В связи с содержанием в них большого количества витаминов и микроэлементов, орехи являются важным продуктом для всей лимфатической системы. Они участвуют не только в питании лимфатических узлов и сосудов, но и повышают защитные свойства лимфы, благодаря содержащемуся в них фитонциду – </w:t>
      </w:r>
      <w:proofErr w:type="spellStart"/>
      <w:r w:rsidRPr="009254A3">
        <w:rPr>
          <w:rFonts w:ascii="Times New Roman" w:hAnsi="Times New Roman" w:cs="Times New Roman"/>
          <w:sz w:val="28"/>
          <w:szCs w:val="28"/>
        </w:rPr>
        <w:t>юглону</w:t>
      </w:r>
      <w:proofErr w:type="spellEnd"/>
      <w:r w:rsidRPr="009254A3">
        <w:rPr>
          <w:rFonts w:ascii="Times New Roman" w:hAnsi="Times New Roman" w:cs="Times New Roman"/>
          <w:sz w:val="28"/>
          <w:szCs w:val="28"/>
        </w:rPr>
        <w:t>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 xml:space="preserve">•Куриные яйца. Благодаря </w:t>
      </w:r>
      <w:proofErr w:type="spellStart"/>
      <w:r w:rsidRPr="009254A3">
        <w:rPr>
          <w:rFonts w:ascii="Times New Roman" w:hAnsi="Times New Roman" w:cs="Times New Roman"/>
          <w:sz w:val="28"/>
          <w:szCs w:val="28"/>
        </w:rPr>
        <w:t>лютеину</w:t>
      </w:r>
      <w:proofErr w:type="spellEnd"/>
      <w:r w:rsidRPr="009254A3">
        <w:rPr>
          <w:rFonts w:ascii="Times New Roman" w:hAnsi="Times New Roman" w:cs="Times New Roman"/>
          <w:sz w:val="28"/>
          <w:szCs w:val="28"/>
        </w:rPr>
        <w:t>, оказывает стимулирующее воздействие на регенеративные способности лимфы.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>•Куриное мясо. Является источником легко усваиваемого белка, который, в качестве строительного материала, участвует в создании новых сосудов.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>•Морская капуста. Знаменита большим количеством йода. Благодаря этому, она способна повышать иммунные свойства лимфы.</w:t>
      </w:r>
    </w:p>
    <w:p w:rsidR="00BF633C" w:rsidRPr="009254A3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9254A3">
        <w:rPr>
          <w:rFonts w:ascii="Times New Roman" w:hAnsi="Times New Roman" w:cs="Times New Roman"/>
          <w:sz w:val="28"/>
          <w:szCs w:val="28"/>
        </w:rPr>
        <w:t>•Жирная рыба. Содержащиеся в ней полиненасыщенные кислоты, помогают поддерживать электролитическое равновесие лимфы, а также обеспечивают здоровье самих сосудов.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Правильное дыхание.</w:t>
      </w:r>
    </w:p>
    <w:p w:rsidR="00BF633C" w:rsidRPr="00BF633C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BF633C">
        <w:rPr>
          <w:rFonts w:ascii="Times New Roman" w:hAnsi="Times New Roman" w:cs="Times New Roman"/>
          <w:sz w:val="28"/>
          <w:szCs w:val="28"/>
        </w:rPr>
        <w:t xml:space="preserve">Главная мышца для привода в движение лимфы — диафрагма. Это своего рода «сердце» </w:t>
      </w:r>
      <w:proofErr w:type="spellStart"/>
      <w:r w:rsidRPr="00BF633C">
        <w:rPr>
          <w:rFonts w:ascii="Times New Roman" w:hAnsi="Times New Roman" w:cs="Times New Roman"/>
          <w:sz w:val="28"/>
          <w:szCs w:val="28"/>
        </w:rPr>
        <w:t>лимфосистемы</w:t>
      </w:r>
      <w:proofErr w:type="spellEnd"/>
      <w:r w:rsidRPr="00BF633C">
        <w:rPr>
          <w:rFonts w:ascii="Times New Roman" w:hAnsi="Times New Roman" w:cs="Times New Roman"/>
          <w:sz w:val="28"/>
          <w:szCs w:val="28"/>
        </w:rPr>
        <w:t>. При физических нагрузках и глубоком дыхании «животом» амплитуда движения диафрагмы увеличивается, и циркуляция лимфы усиливается, т.е. ее застой устраняется.</w:t>
      </w:r>
    </w:p>
    <w:p w:rsidR="00BF633C" w:rsidRDefault="00BF633C" w:rsidP="00BF633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Лимфодренажный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массаж.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Лимфодренажный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 xml:space="preserve"> массаж лица, ног и остальных возможных проблемных зон – один из самых простых и доступных методов очистки и омоложения организма. Сегодня он доступен и необходим всем, у кого нет ни одного </w:t>
      </w:r>
      <w:proofErr w:type="gramStart"/>
      <w:r w:rsidRPr="00F83DC2">
        <w:rPr>
          <w:rFonts w:ascii="Times New Roman" w:hAnsi="Times New Roman" w:cs="Times New Roman"/>
          <w:sz w:val="28"/>
          <w:szCs w:val="28"/>
        </w:rPr>
        <w:lastRenderedPageBreak/>
        <w:t>противопоказания</w:t>
      </w:r>
      <w:proofErr w:type="gramEnd"/>
      <w:r w:rsidRPr="00F83DC2">
        <w:rPr>
          <w:rFonts w:ascii="Times New Roman" w:hAnsi="Times New Roman" w:cs="Times New Roman"/>
          <w:sz w:val="28"/>
          <w:szCs w:val="28"/>
        </w:rPr>
        <w:t xml:space="preserve"> и кто хочет дольше оставаться здоровым, молодым и красивым.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Хорошо проводить его 2 раза в год курсами</w:t>
      </w:r>
      <w:r w:rsidRPr="00EB2684">
        <w:rPr>
          <w:rFonts w:ascii="Times New Roman" w:hAnsi="Times New Roman" w:cs="Times New Roman"/>
          <w:sz w:val="28"/>
          <w:szCs w:val="28"/>
        </w:rPr>
        <w:t xml:space="preserve">— самостоятельно или, по возможности, у опытных специалистов. Если такой возможности не представляется, регулярно во время посещения бани или при приёме горячей ванны жёсткой щёткой или мочалкой по 10 – 15 раз с усилием проводите по телу по ходу лимфатической системы: на конечностях, в тазовой, брюшной и грудной областях — </w:t>
      </w:r>
      <w:proofErr w:type="gramStart"/>
      <w:r w:rsidRPr="00EB2684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EB2684">
        <w:rPr>
          <w:rFonts w:ascii="Times New Roman" w:hAnsi="Times New Roman" w:cs="Times New Roman"/>
          <w:sz w:val="28"/>
          <w:szCs w:val="28"/>
        </w:rPr>
        <w:t xml:space="preserve"> и снаружи внутрь; на голове и шее — сверху вниз и сзади вперёд. При самомассаже можно применять специальные массажные кремы, втирая их в кожу руками круговыми движениями.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Любое воздействие на организм с помощью тактильных приемов или применения аппаратов имеет противопоказания. В этом случае таковыми являются: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•Тромбофлебит, тромбоз.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•Тяжелые заболевания сердечно-сосудистой системы.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•Кожные заболевания, гнойные воспаления.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•Герпес в активной стадии.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 xml:space="preserve">•Лимфаденит и </w:t>
      </w:r>
      <w:proofErr w:type="spellStart"/>
      <w:r w:rsidRPr="00EB2684">
        <w:rPr>
          <w:rFonts w:ascii="Times New Roman" w:hAnsi="Times New Roman" w:cs="Times New Roman"/>
          <w:sz w:val="28"/>
          <w:szCs w:val="28"/>
        </w:rPr>
        <w:t>лимфаденопатия</w:t>
      </w:r>
      <w:proofErr w:type="spellEnd"/>
      <w:r w:rsidRPr="00EB2684">
        <w:rPr>
          <w:rFonts w:ascii="Times New Roman" w:hAnsi="Times New Roman" w:cs="Times New Roman"/>
          <w:sz w:val="28"/>
          <w:szCs w:val="28"/>
        </w:rPr>
        <w:t>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•Невралгии.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•Ожоги и другие повреждения кожных покровов.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•Обостренные воспалительные процессы (после снятия острой фазы такой массаж даже рекомендуют для скорейшего выздоровления).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•Наличие онкологических новообразований.</w:t>
      </w:r>
    </w:p>
    <w:p w:rsidR="00BF633C" w:rsidRPr="00EB2684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EB2684">
        <w:rPr>
          <w:rFonts w:ascii="Times New Roman" w:hAnsi="Times New Roman" w:cs="Times New Roman"/>
          <w:sz w:val="28"/>
          <w:szCs w:val="28"/>
        </w:rPr>
        <w:t>•Беременность.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ЛИМФОДРЕНАЖНЫЙ МАССАЖ ТЕЛА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 xml:space="preserve">Для того чтобы сделать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лимфодренажный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 xml:space="preserve"> массаж ног и тела дома, убедитесь, что у вас нет ни одного противопоказания и помните что: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1.Все движения должны быть плавными и осторожными. Зачастую во время сеансы клиенты даже засыпают. После процедуры на теле не должно остаться синяков и кровоподтеков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Лимфодренажный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 xml:space="preserve"> массаж тела начинается с разогревания проблемной зоны (ног, бедер, рук): начинайте медленные поглаживания по направлению движения лимфы. Сделайте несколько подходов в одном месте, затем чуть-чуть передвиньтесь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3. После того, как ткани ног или рук разогреты, переходите к более активной стадии: двигайтесь в одном направлении ребром ладони по направлению до лимфатических узлов.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4. После процедуры примите контрастный или прохладный душ.</w:t>
      </w:r>
    </w:p>
    <w:p w:rsidR="00BF633C" w:rsidRDefault="00BF633C" w:rsidP="00BF633C"/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 xml:space="preserve">Линии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лимфотока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>: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•От шеи к груди.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•От запястья к плечам.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•От живота и ног к тазобедренному составу.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Лимфатические узлы: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•Пол нижней челюстью.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•Сбоку шеи.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•Подмышками.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•На линии сгибания локтя.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•В центре грудной клетки и другие.</w:t>
      </w:r>
    </w:p>
    <w:p w:rsidR="00BF633C" w:rsidRDefault="00BF633C" w:rsidP="00BF633C"/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ЛИМФОДРЕНАЖНЫЙ МАССАЖ ЛИЦА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 xml:space="preserve">Чаще всего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лимфодренажный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 xml:space="preserve"> массаж лица применяют для снятия отечности. Для этого существуют особые правила: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 xml:space="preserve">1.Перед тем, как делать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лимфодренажный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 xml:space="preserve"> массаж, лицо нужно тщательно очистить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2. В целом дренаж лимфы происходит с помощью движений направленных от центра к контуру. Сначала нужно делать массаж по направлению к ближайшим узлам – подчелюстным и подбородочным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lastRenderedPageBreak/>
        <w:t>3. В височной области нужно продвигаться от висков и узлам за ушами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4. На волосистой части головы массаж делается, начиная от темени и продвигаясь к узлам за ушами, на шее в области затылка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 xml:space="preserve">5. Отличным завершением может стать корректирующая маска или люба процедура с эффектом </w:t>
      </w:r>
      <w:proofErr w:type="spellStart"/>
      <w:r w:rsidRPr="00F83DC2">
        <w:rPr>
          <w:rFonts w:ascii="Times New Roman" w:hAnsi="Times New Roman" w:cs="Times New Roman"/>
          <w:sz w:val="28"/>
          <w:szCs w:val="28"/>
        </w:rPr>
        <w:t>лифтинга</w:t>
      </w:r>
      <w:proofErr w:type="spellEnd"/>
      <w:r w:rsidRPr="00F83DC2">
        <w:rPr>
          <w:rFonts w:ascii="Times New Roman" w:hAnsi="Times New Roman" w:cs="Times New Roman"/>
          <w:sz w:val="28"/>
          <w:szCs w:val="28"/>
        </w:rPr>
        <w:t>.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Длительность массажа лица и головы в среднем составляет 15 минут. После сеанса появляется ощущение легкости и приятного тепла.</w:t>
      </w:r>
    </w:p>
    <w:p w:rsidR="00BF633C" w:rsidRDefault="00BF633C" w:rsidP="00BF633C"/>
    <w:p w:rsidR="00241439" w:rsidRDefault="00241439" w:rsidP="00BF633C"/>
    <w:p w:rsidR="005A3D95" w:rsidRDefault="005A3D95" w:rsidP="00BF6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Важность лимфатической системы сложно переоценить. Поддерживая в организме чистую лимфу и не позволяя ей застаиваться, вы не только сохраните молодость и красоту, но также станете здоровее, бодрее и сможете меньше уставать и быстрее снимать усталость.</w:t>
      </w:r>
    </w:p>
    <w:p w:rsidR="005A3D95" w:rsidRDefault="005A3D95" w:rsidP="00BF633C">
      <w:pPr>
        <w:rPr>
          <w:rFonts w:ascii="Times New Roman" w:hAnsi="Times New Roman" w:cs="Times New Roman"/>
          <w:sz w:val="28"/>
          <w:szCs w:val="28"/>
        </w:rPr>
      </w:pPr>
    </w:p>
    <w:p w:rsidR="00241439" w:rsidRDefault="00241439" w:rsidP="00BF6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p w:rsidR="00BF633C" w:rsidRPr="00F83DC2" w:rsidRDefault="00BF633C" w:rsidP="00BF633C">
      <w:pPr>
        <w:rPr>
          <w:rFonts w:ascii="Times New Roman" w:hAnsi="Times New Roman" w:cs="Times New Roman"/>
          <w:sz w:val="28"/>
          <w:szCs w:val="28"/>
        </w:rPr>
      </w:pPr>
      <w:r w:rsidRPr="00F83DC2">
        <w:rPr>
          <w:rFonts w:ascii="Times New Roman" w:hAnsi="Times New Roman" w:cs="Times New Roman"/>
          <w:sz w:val="28"/>
          <w:szCs w:val="28"/>
        </w:rPr>
        <w:t>Для того, чтобы обеспечить организм здоровой лимфой, ее следует предварительно очистить. Для этого используется следующая методика:</w:t>
      </w:r>
    </w:p>
    <w:p w:rsidR="00BF633C" w:rsidRPr="00BF633C" w:rsidRDefault="00BF633C" w:rsidP="00BF63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F633C">
        <w:rPr>
          <w:rFonts w:ascii="Times New Roman" w:hAnsi="Times New Roman" w:cs="Times New Roman"/>
          <w:i/>
          <w:sz w:val="28"/>
          <w:szCs w:val="28"/>
        </w:rPr>
        <w:t>Ежедневно, в течение двух недель, принимать по 4 таблетки активированного угля, 2 – утром, и 2 – вечером. В перерыве между приемами угля принимать состав, состоящий из измельченных ягод ирги и черной смородины, кураги, фиников, инжира и чернослива. Все брать в равных количествах. В 1 кг смеси добавить 3 столовые ложки меда, лучше гречневого. Перемешать, принимать по десертной ложке 3 раза в день. Запивать отваром чаги или Иван-чая.</w:t>
      </w:r>
    </w:p>
    <w:p w:rsidR="00BF633C" w:rsidRPr="00BF633C" w:rsidRDefault="00BF633C" w:rsidP="00BF63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F633C" w:rsidRPr="00BF633C" w:rsidRDefault="00BF633C" w:rsidP="00BF63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F633C" w:rsidRPr="00BF633C" w:rsidRDefault="00BF633C" w:rsidP="00BF63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F633C" w:rsidRDefault="00BF633C" w:rsidP="00BF633C"/>
    <w:p w:rsidR="00AF5CC5" w:rsidRPr="00511C52" w:rsidRDefault="00AF5CC5">
      <w:pPr>
        <w:rPr>
          <w:rFonts w:ascii="Times New Roman" w:hAnsi="Times New Roman" w:cs="Times New Roman"/>
          <w:sz w:val="28"/>
          <w:szCs w:val="28"/>
        </w:rPr>
      </w:pPr>
    </w:p>
    <w:sectPr w:rsidR="00AF5CC5" w:rsidRPr="0051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52"/>
    <w:rsid w:val="00241439"/>
    <w:rsid w:val="00511C52"/>
    <w:rsid w:val="005A3D95"/>
    <w:rsid w:val="00AF5CC5"/>
    <w:rsid w:val="00BF633C"/>
    <w:rsid w:val="00F6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C070"/>
  <w15:docId w15:val="{094DDC80-514C-45B5-AD2F-6BBA5E6B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C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User</cp:lastModifiedBy>
  <cp:revision>2</cp:revision>
  <dcterms:created xsi:type="dcterms:W3CDTF">2019-12-02T07:04:00Z</dcterms:created>
  <dcterms:modified xsi:type="dcterms:W3CDTF">2020-09-16T09:21:00Z</dcterms:modified>
</cp:coreProperties>
</file>