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3B6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-815340</wp:posOffset>
            </wp:positionV>
            <wp:extent cx="7543800" cy="10820400"/>
            <wp:effectExtent l="19050" t="0" r="0" b="0"/>
            <wp:wrapNone/>
            <wp:docPr id="2" name="Рисунок 2" descr="C:\Users\Настюша\Desktop\16936862-fon-dlia-gruppa-solnyshko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юша\Desktop\16936862-fon-dlia-gruppa-solnyshko-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E7F6DF"/>
                        </a:clrFrom>
                        <a:clrTo>
                          <a:srgbClr val="E7F6D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2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A5" w:rsidRDefault="007732A5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  <w:r w:rsidRPr="008673B6"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М</w:t>
      </w:r>
      <w:r w:rsidRPr="008673B6">
        <w:rPr>
          <w:rStyle w:val="c5"/>
          <w:rFonts w:ascii="Times New Roman" w:hAnsi="Times New Roman" w:cs="Times New Roman"/>
          <w:b/>
          <w:bCs/>
          <w:color w:val="000000"/>
          <w:sz w:val="28"/>
        </w:rPr>
        <w:t>униципальное</w:t>
      </w:r>
      <w:r w:rsidRPr="004D2058">
        <w:rPr>
          <w:rStyle w:val="c5"/>
          <w:rFonts w:ascii="Times New Roman" w:hAnsi="Times New Roman" w:cs="Times New Roman"/>
          <w:b/>
          <w:bCs/>
          <w:color w:val="000000"/>
          <w:sz w:val="28"/>
        </w:rPr>
        <w:t xml:space="preserve"> бюджетное образовательное учреждени</w:t>
      </w:r>
      <w:r w:rsidRPr="004D2058"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е</w:t>
      </w:r>
    </w:p>
    <w:p w:rsidR="007732A5" w:rsidRPr="0038454A" w:rsidRDefault="007732A5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  <w:r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«</w:t>
      </w:r>
      <w:r w:rsidRPr="0038454A"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Средняя общеобразовательная школа №16»ДО №1</w:t>
      </w:r>
    </w:p>
    <w:p w:rsidR="007732A5" w:rsidRDefault="007732A5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  <w:r w:rsidRPr="0038454A"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141305, Московская область, г</w:t>
      </w:r>
      <w:proofErr w:type="gramStart"/>
      <w:r w:rsidRPr="0038454A"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.С</w:t>
      </w:r>
      <w:proofErr w:type="gramEnd"/>
      <w:r w:rsidRPr="0038454A"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ергиев Посад, ул. 2-ой</w:t>
      </w:r>
      <w:r w:rsidRPr="0038454A">
        <w:rPr>
          <w:rStyle w:val="c5"/>
          <w:rFonts w:ascii="Times New Roman" w:hAnsi="Times New Roman" w:cs="Times New Roman"/>
          <w:b/>
          <w:bCs/>
          <w:color w:val="000000"/>
          <w:sz w:val="28"/>
        </w:rPr>
        <w:t xml:space="preserve"> Кирпичный </w:t>
      </w:r>
      <w:proofErr w:type="spellStart"/>
      <w:r w:rsidRPr="0038454A">
        <w:rPr>
          <w:rStyle w:val="c5"/>
          <w:rFonts w:ascii="Times New Roman" w:hAnsi="Times New Roman" w:cs="Times New Roman"/>
          <w:b/>
          <w:bCs/>
          <w:color w:val="000000"/>
          <w:sz w:val="28"/>
        </w:rPr>
        <w:t>з-д</w:t>
      </w:r>
      <w:proofErr w:type="spellEnd"/>
      <w:r w:rsidRPr="0038454A"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,</w:t>
      </w:r>
      <w:r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 xml:space="preserve"> д.22 Б</w:t>
      </w:r>
    </w:p>
    <w:p w:rsidR="007732A5" w:rsidRDefault="007732A5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7732A5" w:rsidRDefault="007732A5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7732A5" w:rsidRDefault="007732A5" w:rsidP="008673B6">
      <w:pPr>
        <w:pStyle w:val="a3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7732A5" w:rsidRPr="008673B6" w:rsidRDefault="007732A5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i/>
          <w:color w:val="000000"/>
          <w:sz w:val="44"/>
          <w:shd w:val="clear" w:color="auto" w:fill="FFFFFF"/>
        </w:rPr>
      </w:pPr>
      <w:r w:rsidRPr="008673B6">
        <w:rPr>
          <w:rStyle w:val="c5"/>
          <w:rFonts w:ascii="Times New Roman" w:hAnsi="Times New Roman" w:cs="Times New Roman"/>
          <w:b/>
          <w:bCs/>
          <w:i/>
          <w:color w:val="000000"/>
          <w:sz w:val="44"/>
          <w:shd w:val="clear" w:color="auto" w:fill="FFFFFF"/>
        </w:rPr>
        <w:t>Конспект</w:t>
      </w:r>
    </w:p>
    <w:p w:rsidR="007732A5" w:rsidRPr="008673B6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i/>
          <w:color w:val="000000"/>
          <w:sz w:val="44"/>
          <w:shd w:val="clear" w:color="auto" w:fill="FFFFFF"/>
        </w:rPr>
      </w:pPr>
      <w:r w:rsidRPr="008673B6">
        <w:rPr>
          <w:rStyle w:val="c5"/>
          <w:rFonts w:ascii="Times New Roman" w:hAnsi="Times New Roman" w:cs="Times New Roman"/>
          <w:b/>
          <w:bCs/>
          <w:i/>
          <w:color w:val="000000"/>
          <w:sz w:val="44"/>
          <w:shd w:val="clear" w:color="auto" w:fill="FFFFFF"/>
        </w:rPr>
        <w:t>п</w:t>
      </w:r>
      <w:r w:rsidR="007732A5" w:rsidRPr="008673B6">
        <w:rPr>
          <w:rStyle w:val="c5"/>
          <w:rFonts w:ascii="Times New Roman" w:hAnsi="Times New Roman" w:cs="Times New Roman"/>
          <w:b/>
          <w:bCs/>
          <w:i/>
          <w:color w:val="000000"/>
          <w:sz w:val="44"/>
          <w:shd w:val="clear" w:color="auto" w:fill="FFFFFF"/>
        </w:rPr>
        <w:t xml:space="preserve">о этикету </w:t>
      </w:r>
    </w:p>
    <w:p w:rsidR="007732A5" w:rsidRPr="008673B6" w:rsidRDefault="007732A5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i/>
          <w:color w:val="000000"/>
          <w:sz w:val="44"/>
          <w:shd w:val="clear" w:color="auto" w:fill="FFFFFF"/>
        </w:rPr>
      </w:pPr>
      <w:r w:rsidRPr="008673B6">
        <w:rPr>
          <w:rStyle w:val="c5"/>
          <w:rFonts w:ascii="Times New Roman" w:hAnsi="Times New Roman" w:cs="Times New Roman"/>
          <w:b/>
          <w:bCs/>
          <w:i/>
          <w:color w:val="000000"/>
          <w:sz w:val="44"/>
          <w:shd w:val="clear" w:color="auto" w:fill="FFFFFF"/>
        </w:rPr>
        <w:t>во второй младшей группе №2</w:t>
      </w:r>
    </w:p>
    <w:p w:rsidR="004D2058" w:rsidRPr="008673B6" w:rsidRDefault="004D2058" w:rsidP="008673B6">
      <w:pPr>
        <w:pStyle w:val="a3"/>
        <w:tabs>
          <w:tab w:val="left" w:pos="3090"/>
          <w:tab w:val="center" w:pos="4677"/>
        </w:tabs>
        <w:jc w:val="center"/>
        <w:rPr>
          <w:rStyle w:val="c5"/>
          <w:rFonts w:ascii="Times New Roman" w:hAnsi="Times New Roman" w:cs="Times New Roman"/>
          <w:b/>
          <w:bCs/>
          <w:color w:val="E36C0A" w:themeColor="accent6" w:themeShade="BF"/>
          <w:sz w:val="72"/>
          <w:shd w:val="clear" w:color="auto" w:fill="FFFFFF"/>
        </w:rPr>
      </w:pPr>
      <w:r w:rsidRPr="008673B6">
        <w:rPr>
          <w:rStyle w:val="c5"/>
          <w:rFonts w:ascii="Times New Roman" w:hAnsi="Times New Roman" w:cs="Times New Roman"/>
          <w:b/>
          <w:bCs/>
          <w:color w:val="E36C0A" w:themeColor="accent6" w:themeShade="BF"/>
          <w:sz w:val="72"/>
          <w:shd w:val="clear" w:color="auto" w:fill="FFFFFF"/>
        </w:rPr>
        <w:t>«В гостях у бабушки»</w:t>
      </w:r>
    </w:p>
    <w:p w:rsidR="004D2058" w:rsidRDefault="004D2058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4D2058" w:rsidRDefault="004D2058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4D2058" w:rsidRDefault="004D2058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4D2058" w:rsidRDefault="004D2058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4D2058" w:rsidRDefault="004D2058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4D2058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169545</wp:posOffset>
            </wp:positionV>
            <wp:extent cx="2438400" cy="3448050"/>
            <wp:effectExtent l="0" t="0" r="0" b="0"/>
            <wp:wrapTight wrapText="bothSides">
              <wp:wrapPolygon edited="0">
                <wp:start x="5231" y="0"/>
                <wp:lineTo x="4219" y="119"/>
                <wp:lineTo x="3375" y="955"/>
                <wp:lineTo x="3375" y="1909"/>
                <wp:lineTo x="4388" y="3819"/>
                <wp:lineTo x="5738" y="5728"/>
                <wp:lineTo x="4894" y="6564"/>
                <wp:lineTo x="4219" y="9547"/>
                <wp:lineTo x="3375" y="11456"/>
                <wp:lineTo x="2700" y="12053"/>
                <wp:lineTo x="2869" y="15275"/>
                <wp:lineTo x="2194" y="17185"/>
                <wp:lineTo x="1519" y="17543"/>
                <wp:lineTo x="844" y="18617"/>
                <wp:lineTo x="338" y="21123"/>
                <wp:lineTo x="2363" y="21481"/>
                <wp:lineTo x="2700" y="21481"/>
                <wp:lineTo x="18394" y="21481"/>
                <wp:lineTo x="18563" y="21481"/>
                <wp:lineTo x="21094" y="21003"/>
                <wp:lineTo x="21431" y="20526"/>
                <wp:lineTo x="20925" y="20168"/>
                <wp:lineTo x="17888" y="18975"/>
                <wp:lineTo x="16538" y="17662"/>
                <wp:lineTo x="15694" y="17185"/>
                <wp:lineTo x="15356" y="15275"/>
                <wp:lineTo x="15356" y="13366"/>
                <wp:lineTo x="15188" y="11695"/>
                <wp:lineTo x="21263" y="11337"/>
                <wp:lineTo x="21600" y="10144"/>
                <wp:lineTo x="18056" y="7638"/>
                <wp:lineTo x="18225" y="7160"/>
                <wp:lineTo x="15019" y="6086"/>
                <wp:lineTo x="12994" y="5728"/>
                <wp:lineTo x="13331" y="4057"/>
                <wp:lineTo x="13331" y="3819"/>
                <wp:lineTo x="14006" y="2029"/>
                <wp:lineTo x="14175" y="1193"/>
                <wp:lineTo x="12150" y="0"/>
                <wp:lineTo x="10800" y="0"/>
                <wp:lineTo x="5231" y="0"/>
              </wp:wrapPolygon>
            </wp:wrapTight>
            <wp:docPr id="6" name="Рисунок 6" descr="https://i.pinimg.com/736x/4e/b6/11/4eb611db62e83485ff1da9d437066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4e/b6/11/4eb611db62e83485ff1da9d4370666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8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058" w:rsidRDefault="004D2058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4D2058" w:rsidRDefault="0038454A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-506730</wp:posOffset>
            </wp:positionH>
            <wp:positionV relativeFrom="paragraph">
              <wp:posOffset>182880</wp:posOffset>
            </wp:positionV>
            <wp:extent cx="1238250" cy="1360170"/>
            <wp:effectExtent l="0" t="0" r="0" b="0"/>
            <wp:wrapTight wrapText="bothSides">
              <wp:wrapPolygon edited="0">
                <wp:start x="9969" y="605"/>
                <wp:lineTo x="3655" y="7866"/>
                <wp:lineTo x="3323" y="10286"/>
                <wp:lineTo x="1329" y="11798"/>
                <wp:lineTo x="665" y="18151"/>
                <wp:lineTo x="1994" y="19966"/>
                <wp:lineTo x="3988" y="19966"/>
                <wp:lineTo x="5982" y="20571"/>
                <wp:lineTo x="6646" y="20571"/>
                <wp:lineTo x="14622" y="20571"/>
                <wp:lineTo x="15951" y="20571"/>
                <wp:lineTo x="18277" y="20269"/>
                <wp:lineTo x="19606" y="19966"/>
                <wp:lineTo x="20935" y="17244"/>
                <wp:lineTo x="21268" y="13916"/>
                <wp:lineTo x="20603" y="12403"/>
                <wp:lineTo x="18609" y="9681"/>
                <wp:lineTo x="17945" y="8168"/>
                <wp:lineTo x="11631" y="605"/>
                <wp:lineTo x="9969" y="605"/>
              </wp:wrapPolygon>
            </wp:wrapTight>
            <wp:docPr id="11" name="Рисунок 11" descr="C:\Users\Настюша\Desktop\da072cb2dce60349158359a66fae9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стюша\Desktop\da072cb2dce60349158359a66fae9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058" w:rsidRDefault="004D2058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4D2058" w:rsidRDefault="0038454A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182245</wp:posOffset>
            </wp:positionV>
            <wp:extent cx="2933700" cy="2609850"/>
            <wp:effectExtent l="19050" t="0" r="0" b="0"/>
            <wp:wrapTight wrapText="bothSides">
              <wp:wrapPolygon edited="0">
                <wp:start x="-140" y="0"/>
                <wp:lineTo x="-140" y="21442"/>
                <wp:lineTo x="281" y="21442"/>
                <wp:lineTo x="281" y="20181"/>
                <wp:lineTo x="18935" y="19393"/>
                <wp:lineTo x="19917" y="19077"/>
                <wp:lineTo x="19075" y="17658"/>
                <wp:lineTo x="20057" y="15293"/>
                <wp:lineTo x="20057" y="15136"/>
                <wp:lineTo x="19075" y="12298"/>
                <wp:lineTo x="18935" y="10879"/>
                <wp:lineTo x="18514" y="10091"/>
                <wp:lineTo x="19075" y="10091"/>
                <wp:lineTo x="20899" y="8041"/>
                <wp:lineTo x="21179" y="7568"/>
                <wp:lineTo x="21600" y="5834"/>
                <wp:lineTo x="21600" y="1419"/>
                <wp:lineTo x="17392" y="946"/>
                <wp:lineTo x="281" y="0"/>
                <wp:lineTo x="-140" y="0"/>
              </wp:wrapPolygon>
            </wp:wrapTight>
            <wp:docPr id="10" name="Рисунок 10" descr="C:\Users\Настюша\Desktop\новый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стюша\Desktop\новый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</a:blip>
                    <a:srcRect l="29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058" w:rsidRDefault="004D2058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673B6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</w:p>
    <w:p w:rsidR="008673B6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</w:p>
    <w:p w:rsidR="008673B6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</w:p>
    <w:p w:rsidR="008673B6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</w:p>
    <w:p w:rsidR="008673B6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8673B6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</w:p>
    <w:p w:rsidR="008673B6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</w:p>
    <w:p w:rsidR="008673B6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</w:p>
    <w:p w:rsidR="008673B6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</w:p>
    <w:p w:rsidR="008673B6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</w:p>
    <w:p w:rsidR="008673B6" w:rsidRDefault="008673B6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</w:p>
    <w:p w:rsidR="004D2058" w:rsidRPr="008673B6" w:rsidRDefault="004D2058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  <w:r w:rsidRPr="008673B6"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>Провели воспитатели: Горячева В.В., Петрова С.Г.</w:t>
      </w:r>
    </w:p>
    <w:p w:rsidR="004D2058" w:rsidRPr="008673B6" w:rsidRDefault="004D2058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</w:p>
    <w:p w:rsidR="004D2058" w:rsidRPr="008673B6" w:rsidRDefault="004D2058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  <w:r w:rsidRPr="008673B6"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>1</w:t>
      </w:r>
      <w:r w:rsidR="008673B6"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 xml:space="preserve"> ноября</w:t>
      </w:r>
      <w:r w:rsidRPr="008673B6"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 xml:space="preserve"> 2023 года</w:t>
      </w:r>
    </w:p>
    <w:p w:rsidR="004D2058" w:rsidRPr="008673B6" w:rsidRDefault="004D2058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</w:p>
    <w:p w:rsidR="004D2058" w:rsidRDefault="004D2058" w:rsidP="007732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8673B6" w:rsidRDefault="008673B6" w:rsidP="007732A5">
      <w:pPr>
        <w:pStyle w:val="a3"/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7732A5" w:rsidRDefault="007732A5" w:rsidP="007732A5">
      <w:pPr>
        <w:pStyle w:val="a3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Программное содержание</w:t>
      </w:r>
      <w:r w:rsidRPr="007732A5"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:</w:t>
      </w: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7732A5" w:rsidRDefault="007732A5" w:rsidP="007732A5">
      <w:pPr>
        <w:pStyle w:val="a3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- в</w:t>
      </w:r>
      <w:r w:rsidRPr="007732A5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оспитывать у детей умение правильно и аккуратно вести себя за столом.</w:t>
      </w:r>
    </w:p>
    <w:p w:rsidR="007732A5" w:rsidRDefault="007732A5" w:rsidP="007732A5">
      <w:pPr>
        <w:pStyle w:val="a3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-</w:t>
      </w:r>
      <w:r w:rsidRPr="007732A5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 воспитывать культуру поведения.</w:t>
      </w:r>
    </w:p>
    <w:p w:rsidR="007732A5" w:rsidRDefault="007732A5" w:rsidP="007732A5">
      <w:pPr>
        <w:pStyle w:val="a3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- р</w:t>
      </w:r>
      <w:r w:rsidRPr="007732A5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азвивать коммуникативные способности, систематизировать понятия детей о правилах этикета столового этикета. </w:t>
      </w:r>
    </w:p>
    <w:p w:rsidR="007732A5" w:rsidRDefault="007732A5" w:rsidP="007732A5">
      <w:pPr>
        <w:pStyle w:val="a3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r w:rsidRPr="007732A5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познакомить с элементарными правилами поведения, этикой общения и приветствиями, </w:t>
      </w:r>
    </w:p>
    <w:p w:rsidR="007732A5" w:rsidRDefault="007732A5" w:rsidP="007732A5">
      <w:pPr>
        <w:pStyle w:val="a3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proofErr w:type="spellStart"/>
      <w:r w:rsidRPr="007732A5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родолжать</w:t>
      </w:r>
      <w:proofErr w:type="spellEnd"/>
      <w:r w:rsidRPr="007732A5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учить детей употреблять слова, выражающие просьбу, благодарность («пожалуйста», «разрешите, пожалуйста»). </w:t>
      </w:r>
    </w:p>
    <w:p w:rsidR="007732A5" w:rsidRDefault="007732A5" w:rsidP="007732A5">
      <w:pPr>
        <w:pStyle w:val="a3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- п</w:t>
      </w:r>
      <w:r w:rsidRPr="007732A5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родолжать учить здороваться и прощаться, употреблять слова «здравствуйте», «до свидания».</w:t>
      </w:r>
    </w:p>
    <w:p w:rsidR="007732A5" w:rsidRPr="007732A5" w:rsidRDefault="007732A5" w:rsidP="007732A5">
      <w:pPr>
        <w:pStyle w:val="a3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Материалы и оборудование: 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Бабушкин домик, посуда, скатерть, самовар, торт, </w:t>
      </w:r>
      <w:proofErr w:type="spellStart"/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салфетница</w:t>
      </w:r>
      <w:proofErr w:type="spellEnd"/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, праздничный пакет, платок, музыкальное сопровождение.</w:t>
      </w:r>
      <w:proofErr w:type="gramEnd"/>
    </w:p>
    <w:p w:rsidR="007732A5" w:rsidRDefault="007732A5" w:rsidP="007732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7732A5" w:rsidRDefault="007732A5" w:rsidP="007732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группе ширмой закрыто пространство «Бабушкин домик»)</w:t>
      </w:r>
    </w:p>
    <w:p w:rsidR="007732A5" w:rsidRDefault="007732A5" w:rsidP="007732A5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дети заходят в группу и встают полукругом.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Ребята сегодня к нам пришли гости, давайте с ними поздороваемся. (Дети здороваются)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Знают взрослые и дети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Много слов на белом свете!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А с волшебными словами,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Мы идем по свету с вами!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10101"/>
          <w:sz w:val="28"/>
          <w:szCs w:val="28"/>
        </w:rPr>
        <w:t> Скажите, пожалуйста, мне, что это за волшебные слова?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Дети: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Пожалуйста, спасибо, извините, простите и т. д.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А почему люди называют вежливые слова – волшебными?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Дети: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Потому что вежливые слова делают людей добрее.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Вежливый человек – это тот, кто соблюдает правила приличия, правила этикета.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Что такое этикет?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Мы сейчас дадим ответ: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Это правила такие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Надо знать их с малых лет.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Этикет - это правила поведения, которые должны соблюдать все, чтобы приятно было общаться</w:t>
      </w:r>
    </w:p>
    <w:p w:rsidR="007732A5" w:rsidRDefault="007732A5" w:rsidP="007732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Например, нельзя разговаривать с набитым ртом, нельзя играть с едой, когда чихаешь, закрывай рот и нос ладонью, нельзя хлопать дверью, говорить плохие слова,</w:t>
      </w:r>
      <w:r>
        <w:rPr>
          <w:rFonts w:ascii="Times New Roman" w:hAnsi="Times New Roman" w:cs="Times New Roman"/>
          <w:color w:val="4C4C4C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нельзя ходить в гости без приглашения, когда идёшь в гости, принеси небольшой подарок или что-нибудь к чаю. Правил очень много и культурные воспитанные люди их соблюдают.</w:t>
      </w:r>
    </w:p>
    <w:p w:rsidR="007732A5" w:rsidRDefault="007732A5" w:rsidP="007732A5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Раздается звонок телефона.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Алло! Здравствуй, бабушка</w:t>
      </w:r>
      <w:proofErr w:type="gramStart"/>
      <w:r>
        <w:rPr>
          <w:rFonts w:ascii="Times New Roman" w:hAnsi="Times New Roman" w:cs="Times New Roman"/>
          <w:color w:val="010101"/>
          <w:sz w:val="28"/>
          <w:szCs w:val="28"/>
        </w:rPr>
        <w:t>… У</w:t>
      </w:r>
      <w:proofErr w:type="gramEnd"/>
      <w:r>
        <w:rPr>
          <w:rFonts w:ascii="Times New Roman" w:hAnsi="Times New Roman" w:cs="Times New Roman"/>
          <w:color w:val="010101"/>
          <w:sz w:val="28"/>
          <w:szCs w:val="28"/>
        </w:rPr>
        <w:t xml:space="preserve"> тебя сегодня день рождения и ты приглашаешь нас к себе в гости? Сейчас я посоветуюсь с ребятами, и мы постараемся прийти к тебе в гости.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Ребята, звонила бабушка, она приглашает нас к себе в гости. Хотите пойти к бабушке в гости? У бабушки день рождения, поэтому нам нужно приготовить для нее подарок. А какой подарок можно подарить бабушке? (Ответы детей)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Я предлагаю подарить ей красивый платок, когда будет холодно, бабушка будет надевать наш платок и вспоминать о нас. Положим платок в красивый пакет и отправимся в гости.</w:t>
      </w:r>
    </w:p>
    <w:p w:rsidR="007732A5" w:rsidRDefault="007732A5" w:rsidP="007732A5">
      <w:pPr>
        <w:pStyle w:val="a3"/>
        <w:jc w:val="center"/>
        <w:rPr>
          <w:rFonts w:ascii="Times New Roman" w:hAnsi="Times New Roman" w:cs="Times New Roman"/>
          <w:i/>
          <w:color w:val="010101"/>
          <w:sz w:val="28"/>
          <w:szCs w:val="28"/>
        </w:rPr>
      </w:pPr>
      <w:r>
        <w:rPr>
          <w:rFonts w:ascii="Times New Roman" w:hAnsi="Times New Roman" w:cs="Times New Roman"/>
          <w:i/>
          <w:color w:val="010101"/>
          <w:sz w:val="28"/>
          <w:szCs w:val="28"/>
        </w:rPr>
        <w:t>Дети под музыку идут по группе, подходят к домику бабушки.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Без разрешения в дом входить нельзя. Надо постучаться и спросить разрешения войти</w:t>
      </w:r>
      <w:proofErr w:type="gramStart"/>
      <w:r>
        <w:rPr>
          <w:rFonts w:ascii="Times New Roman" w:hAnsi="Times New Roman" w:cs="Times New Roman"/>
          <w:color w:val="01010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10101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color w:val="010101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10101"/>
          <w:sz w:val="28"/>
          <w:szCs w:val="28"/>
        </w:rPr>
        <w:t>тучат)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Бабушка: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(отодвигается ширма). Ой, ребятки мои, здравствуйте. А я вас уже жду, проходите.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Здравствуй, бабушка. Ребята, поздоровайтесь. Бабушка, мы приняли твое приглашение, и пришли поздравить тебя с днем рождения.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Бабушка: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Я очень рада, что вы пришли.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Мы с ребятами хотим тебя поздравить.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</w:p>
    <w:p w:rsidR="007732A5" w:rsidRDefault="007732A5" w:rsidP="007732A5">
      <w:pPr>
        <w:pStyle w:val="a3"/>
        <w:jc w:val="center"/>
        <w:rPr>
          <w:rFonts w:ascii="Times New Roman" w:hAnsi="Times New Roman" w:cs="Times New Roman"/>
          <w:b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Хоровод «Каравай»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А это, бабушка, мы приготовили тебе подарок.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Бабушка: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Какой замечательный подарок. Спасибо вам, ребята. А я приготовила для вас вкусный торт и приглашаю всех попить чай с тортом. Только у меня одна просьба, поможете мне накрыть на стол?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Конечно, поможем.</w:t>
      </w:r>
    </w:p>
    <w:p w:rsidR="007732A5" w:rsidRDefault="007732A5" w:rsidP="007732A5">
      <w:pPr>
        <w:pStyle w:val="a3"/>
        <w:jc w:val="center"/>
        <w:rPr>
          <w:rFonts w:ascii="Times New Roman" w:hAnsi="Times New Roman" w:cs="Times New Roman"/>
          <w:i/>
          <w:color w:val="010101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10101"/>
          <w:sz w:val="28"/>
          <w:szCs w:val="28"/>
        </w:rPr>
        <w:t>(Подходят к столу.</w:t>
      </w:r>
      <w:proofErr w:type="gramEnd"/>
      <w:r>
        <w:rPr>
          <w:rFonts w:ascii="Times New Roman" w:hAnsi="Times New Roman" w:cs="Times New Roman"/>
          <w:i/>
          <w:color w:val="010101"/>
          <w:sz w:val="28"/>
          <w:szCs w:val="28"/>
        </w:rPr>
        <w:t xml:space="preserve"> Накрывают стол скатертью. Дети распределяются: одни кладут салфетки, другие расставляют блюдца,  чашки, раскладывают </w:t>
      </w:r>
      <w:proofErr w:type="gramStart"/>
      <w:r>
        <w:rPr>
          <w:rFonts w:ascii="Times New Roman" w:hAnsi="Times New Roman" w:cs="Times New Roman"/>
          <w:i/>
          <w:color w:val="010101"/>
          <w:sz w:val="28"/>
          <w:szCs w:val="28"/>
        </w:rPr>
        <w:t>ложки</w:t>
      </w:r>
      <w:proofErr w:type="gramEnd"/>
      <w:r>
        <w:rPr>
          <w:rFonts w:ascii="Times New Roman" w:hAnsi="Times New Roman" w:cs="Times New Roman"/>
          <w:i/>
          <w:color w:val="010101"/>
          <w:sz w:val="28"/>
          <w:szCs w:val="28"/>
        </w:rPr>
        <w:t>…когда стол накрыт…)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Бабушка: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А теперь присаживайтесь аккуратно, а я принесу самовар и вкусный торт.</w:t>
      </w:r>
    </w:p>
    <w:p w:rsidR="007732A5" w:rsidRDefault="007732A5" w:rsidP="007732A5">
      <w:pPr>
        <w:pStyle w:val="a3"/>
        <w:jc w:val="center"/>
        <w:rPr>
          <w:rFonts w:ascii="Times New Roman" w:hAnsi="Times New Roman" w:cs="Times New Roman"/>
          <w:i/>
          <w:color w:val="010101"/>
          <w:sz w:val="28"/>
          <w:szCs w:val="28"/>
        </w:rPr>
      </w:pPr>
      <w:r>
        <w:rPr>
          <w:rFonts w:ascii="Times New Roman" w:hAnsi="Times New Roman" w:cs="Times New Roman"/>
          <w:i/>
          <w:color w:val="010101"/>
          <w:sz w:val="28"/>
          <w:szCs w:val="28"/>
        </w:rPr>
        <w:t>Дети рассаживаются, бабушка приносит угощение. Воспитатель напоминает детям правила поведения за столом. Имитируют чаепитие. Звучит музыка.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Ребята, в гостях хорошо, но нам пора возвращаться в детский сад.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Бабушка: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Я очень рада, что вы пришли ко мне в гости. Оставьте все на столе, я сама все уберу и помою</w:t>
      </w:r>
      <w:proofErr w:type="gramStart"/>
      <w:r>
        <w:rPr>
          <w:rFonts w:ascii="Times New Roman" w:hAnsi="Times New Roman" w:cs="Times New Roman"/>
          <w:color w:val="010101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010101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color w:val="010101"/>
          <w:sz w:val="28"/>
          <w:szCs w:val="28"/>
        </w:rPr>
        <w:t>дети встают из-за стола).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Ребята, давайте поблагодарим бабушку и попрощаемся.</w:t>
      </w:r>
    </w:p>
    <w:p w:rsidR="007732A5" w:rsidRDefault="007732A5" w:rsidP="007732A5">
      <w:pPr>
        <w:pStyle w:val="a3"/>
        <w:jc w:val="center"/>
        <w:rPr>
          <w:rFonts w:ascii="Times New Roman" w:hAnsi="Times New Roman" w:cs="Times New Roman"/>
          <w:i/>
          <w:color w:val="010101"/>
          <w:sz w:val="28"/>
          <w:szCs w:val="28"/>
        </w:rPr>
      </w:pPr>
    </w:p>
    <w:p w:rsidR="007732A5" w:rsidRDefault="007732A5" w:rsidP="007732A5">
      <w:pPr>
        <w:pStyle w:val="a3"/>
        <w:jc w:val="center"/>
        <w:rPr>
          <w:rFonts w:ascii="Times New Roman" w:hAnsi="Times New Roman" w:cs="Times New Roman"/>
          <w:i/>
          <w:color w:val="010101"/>
          <w:sz w:val="28"/>
          <w:szCs w:val="28"/>
        </w:rPr>
      </w:pPr>
      <w:r>
        <w:rPr>
          <w:rFonts w:ascii="Times New Roman" w:hAnsi="Times New Roman" w:cs="Times New Roman"/>
          <w:i/>
          <w:color w:val="010101"/>
          <w:sz w:val="28"/>
          <w:szCs w:val="28"/>
        </w:rPr>
        <w:t>Под музыку дети возвращаются на стулья, ширма задвигается.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Ребята, где мы с вами сегодня побывали? Вы все молодцы, умеете вести себя в гостях. Соблюдать этикет.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Что такое – этикет?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Это нормы поведения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Как ходить на день рождения,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Как здороваться,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Как есть,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Что сказать,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Когда войти.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Много разных есть вопросов.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 на всё даёт ответ</w:t>
      </w:r>
    </w:p>
    <w:p w:rsidR="007732A5" w:rsidRDefault="007732A5" w:rsidP="007732A5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Этот самый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этикет</w:t>
      </w:r>
      <w:r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7732A5" w:rsidRDefault="007732A5" w:rsidP="007732A5">
      <w:pPr>
        <w:pStyle w:val="a3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7732A5" w:rsidRDefault="007732A5" w:rsidP="007732A5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На этом наше занятие подошло к концу, давайте попрощаемся с гостями.</w:t>
      </w:r>
    </w:p>
    <w:p w:rsidR="007732A5" w:rsidRDefault="007732A5" w:rsidP="007732A5">
      <w:pPr>
        <w:pStyle w:val="a3"/>
        <w:jc w:val="center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>Дети прощаются и под музыку выходят из группы.</w:t>
      </w:r>
    </w:p>
    <w:p w:rsidR="004217B3" w:rsidRDefault="004217B3"/>
    <w:sectPr w:rsidR="004217B3" w:rsidSect="00421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732A5"/>
    <w:rsid w:val="0038454A"/>
    <w:rsid w:val="004217B3"/>
    <w:rsid w:val="004D2058"/>
    <w:rsid w:val="007732A5"/>
    <w:rsid w:val="0086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2A5"/>
    <w:pPr>
      <w:spacing w:after="0" w:line="240" w:lineRule="auto"/>
    </w:pPr>
  </w:style>
  <w:style w:type="character" w:styleId="a4">
    <w:name w:val="Strong"/>
    <w:basedOn w:val="a0"/>
    <w:uiPriority w:val="22"/>
    <w:qFormat/>
    <w:rsid w:val="007732A5"/>
    <w:rPr>
      <w:b/>
      <w:bCs/>
    </w:rPr>
  </w:style>
  <w:style w:type="character" w:customStyle="1" w:styleId="c5">
    <w:name w:val="c5"/>
    <w:basedOn w:val="a0"/>
    <w:rsid w:val="007732A5"/>
  </w:style>
  <w:style w:type="character" w:customStyle="1" w:styleId="c1">
    <w:name w:val="c1"/>
    <w:basedOn w:val="a0"/>
    <w:rsid w:val="007732A5"/>
  </w:style>
  <w:style w:type="paragraph" w:styleId="a5">
    <w:name w:val="Balloon Text"/>
    <w:basedOn w:val="a"/>
    <w:link w:val="a6"/>
    <w:uiPriority w:val="99"/>
    <w:semiHidden/>
    <w:unhideWhenUsed/>
    <w:rsid w:val="004D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Настюша</dc:creator>
  <cp:keywords/>
  <dc:description/>
  <cp:lastModifiedBy>Настюша</cp:lastModifiedBy>
  <cp:revision>3</cp:revision>
  <dcterms:created xsi:type="dcterms:W3CDTF">2023-10-31T18:26:00Z</dcterms:created>
  <dcterms:modified xsi:type="dcterms:W3CDTF">2023-10-31T19:04:00Z</dcterms:modified>
</cp:coreProperties>
</file>