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AE1" w:rsidRPr="00886E5F" w:rsidRDefault="00D47AE1" w:rsidP="00D47AE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886E5F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Проект «Хоровод – дорога к добру и свету»</w:t>
      </w:r>
    </w:p>
    <w:p w:rsidR="00886E5F" w:rsidRDefault="00886E5F" w:rsidP="00D47AE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</w:p>
    <w:p w:rsidR="00886E5F" w:rsidRPr="00886E5F" w:rsidRDefault="00886E5F" w:rsidP="00D47AE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6EC5D6DB" wp14:editId="035C0331">
            <wp:extent cx="5314950" cy="3037115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204" cy="3036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0E2" w:rsidRPr="005E4FA7" w:rsidRDefault="006840E2" w:rsidP="006840E2">
      <w:pPr>
        <w:shd w:val="clear" w:color="auto" w:fill="FFFFFF"/>
        <w:spacing w:after="0" w:line="360" w:lineRule="auto"/>
        <w:rPr>
          <w:rFonts w:ascii="Times New Roman" w:hAnsi="Times New Roman" w:cs="Times New Roman"/>
          <w:spacing w:val="-4"/>
          <w:sz w:val="28"/>
          <w:szCs w:val="28"/>
          <w:bdr w:val="none" w:sz="0" w:space="0" w:color="auto" w:frame="1"/>
        </w:rPr>
      </w:pPr>
      <w:r w:rsidRPr="005E4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</w:t>
      </w:r>
      <w:r w:rsidRPr="005E4F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E4FA7">
        <w:rPr>
          <w:rFonts w:ascii="Times New Roman" w:hAnsi="Times New Roman" w:cs="Times New Roman"/>
          <w:spacing w:val="-4"/>
          <w:sz w:val="28"/>
          <w:szCs w:val="28"/>
          <w:bdr w:val="none" w:sz="0" w:space="0" w:color="auto" w:frame="1"/>
        </w:rPr>
        <w:t>Хоровод представляет собой уникальное явление народной культуры, которое традиционно использовалось в педагогических целях, способствуя формированию гармонично развитой личности.</w:t>
      </w:r>
      <w:r w:rsidRPr="005E4FA7">
        <w:rPr>
          <w:spacing w:val="-4"/>
          <w:sz w:val="28"/>
          <w:szCs w:val="28"/>
          <w:bdr w:val="none" w:sz="0" w:space="0" w:color="auto" w:frame="1"/>
        </w:rPr>
        <w:t xml:space="preserve"> Это -</w:t>
      </w:r>
      <w:r w:rsidRPr="005E4FA7">
        <w:rPr>
          <w:b/>
          <w:bCs/>
          <w:spacing w:val="-4"/>
          <w:sz w:val="28"/>
          <w:szCs w:val="28"/>
          <w:bdr w:val="none" w:sz="0" w:space="0" w:color="auto" w:frame="1"/>
        </w:rPr>
        <w:t xml:space="preserve"> </w:t>
      </w:r>
      <w:r w:rsidRPr="005E4FA7">
        <w:rPr>
          <w:rFonts w:ascii="Times New Roman" w:hAnsi="Times New Roman" w:cs="Times New Roman"/>
          <w:spacing w:val="-4"/>
          <w:sz w:val="28"/>
          <w:szCs w:val="28"/>
          <w:bdr w:val="none" w:sz="0" w:space="0" w:color="auto" w:frame="1"/>
        </w:rPr>
        <w:t>эффективное средство воспитания нравственности, патриотизма и социальной адаптации. В рамках хороводного движения осуществляется передача традиций, приобщение к культурному наследию предков, укрепление национального самосознания и чувства принадлежности к общности. Педагогический аспект хоровода заключается в развитии у детей личностных качеств, таких как:</w:t>
      </w:r>
    </w:p>
    <w:p w:rsidR="006840E2" w:rsidRPr="005E4FA7" w:rsidRDefault="006840E2" w:rsidP="006840E2">
      <w:pPr>
        <w:numPr>
          <w:ilvl w:val="0"/>
          <w:numId w:val="1"/>
        </w:numPr>
        <w:tabs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3740"/>
          <w:tab w:val="left" w:pos="14656"/>
        </w:tabs>
        <w:spacing w:after="0" w:line="36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E4FA7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  <w:t>уважение к родителям и старшему поколению,</w:t>
      </w:r>
    </w:p>
    <w:p w:rsidR="006840E2" w:rsidRPr="005E4FA7" w:rsidRDefault="006840E2" w:rsidP="006840E2">
      <w:pPr>
        <w:numPr>
          <w:ilvl w:val="0"/>
          <w:numId w:val="1"/>
        </w:numPr>
        <w:tabs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3740"/>
          <w:tab w:val="left" w:pos="14656"/>
        </w:tabs>
        <w:spacing w:after="0" w:line="36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E4FA7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  <w:t>чувство долга и ответственности перед обществом,</w:t>
      </w:r>
    </w:p>
    <w:p w:rsidR="006840E2" w:rsidRPr="005E4FA7" w:rsidRDefault="006840E2" w:rsidP="006840E2">
      <w:pPr>
        <w:numPr>
          <w:ilvl w:val="0"/>
          <w:numId w:val="1"/>
        </w:numPr>
        <w:tabs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3740"/>
          <w:tab w:val="left" w:pos="14656"/>
        </w:tabs>
        <w:spacing w:after="0" w:line="36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E4FA7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  <w:t>понимание важности труда и созидания,</w:t>
      </w:r>
    </w:p>
    <w:p w:rsidR="006840E2" w:rsidRPr="005E4FA7" w:rsidRDefault="006840E2" w:rsidP="006840E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F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дети часто оторваны от истоков родной культуры. Хоровод - это не просто игра, а древнейший сакральный акт, объединяющий людей</w:t>
      </w:r>
      <w:proofErr w:type="gramStart"/>
      <w:r w:rsidRPr="005E4FA7">
        <w:rPr>
          <w:rFonts w:ascii="Times New Roman" w:eastAsia="Times New Roman" w:hAnsi="Times New Roman" w:cs="Times New Roman"/>
          <w:sz w:val="28"/>
          <w:szCs w:val="28"/>
          <w:lang w:eastAsia="ru-RU"/>
        </w:rPr>
        <w:t> .</w:t>
      </w:r>
      <w:proofErr w:type="gramEnd"/>
      <w:r w:rsidRPr="005E4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широком смысле «дорога к вере» - это путь к обретению духовных ценностей: веры в добро, единства с природой и уважения к предкам. Проект возвращает в жизнь детского сада забытые формы общения, где </w:t>
      </w:r>
      <w:r w:rsidRPr="005E4F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музыка, слово и движение служат одному - воспитанию нравственной личности.</w:t>
      </w:r>
    </w:p>
    <w:p w:rsidR="006840E2" w:rsidRPr="005E4FA7" w:rsidRDefault="006840E2" w:rsidP="006840E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проекта:</w:t>
      </w:r>
      <w:r w:rsidRPr="005E4F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Создание системы работы по духовно-нравственному воспитанию дошкольников через приобщение к традициям русского хороводного искусства, формирование чувства общности («соборности») и любви к Отечеству.</w:t>
      </w:r>
    </w:p>
    <w:p w:rsidR="006840E2" w:rsidRPr="005E4FA7" w:rsidRDefault="006840E2" w:rsidP="006840E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4F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6840E2" w:rsidRPr="005E4FA7" w:rsidRDefault="006840E2" w:rsidP="006840E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Духовно-нравственная:</w:t>
      </w:r>
      <w:r w:rsidRPr="005E4FA7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Воспитывать доброжелательность, терпение, умение жить в коллективе, чувство ритма и единения с окружающим миром (в противовес индивидуализму).</w:t>
      </w:r>
    </w:p>
    <w:p w:rsidR="006840E2" w:rsidRPr="005E4FA7" w:rsidRDefault="006840E2" w:rsidP="006840E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Образовательная:</w:t>
      </w:r>
      <w:r w:rsidRPr="005E4FA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Познакомить детей с истоками хоровода (как языческий обряд солнцу, трансформировавшийся в культурную традицию), с народным календарем, играми и песнями.</w:t>
      </w:r>
    </w:p>
    <w:p w:rsidR="006840E2" w:rsidRPr="005E4FA7" w:rsidRDefault="006840E2" w:rsidP="006840E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Развивающая:</w:t>
      </w:r>
      <w:r w:rsidRPr="005E4FA7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координацию, чувство ритма, выразительность речи, певческие навыки и воображение через образность народных текстов.</w:t>
      </w:r>
    </w:p>
    <w:p w:rsidR="006840E2" w:rsidRPr="005E4FA7" w:rsidRDefault="006840E2" w:rsidP="006840E2">
      <w:pPr>
        <w:tabs>
          <w:tab w:val="left" w:pos="14656"/>
        </w:tabs>
        <w:spacing w:after="0" w:line="360" w:lineRule="auto"/>
        <w:ind w:firstLine="284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4FA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Планируемые результаты внедрения технологии:</w:t>
      </w:r>
    </w:p>
    <w:p w:rsidR="006840E2" w:rsidRPr="005E4FA7" w:rsidRDefault="006840E2" w:rsidP="006840E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5E4FA7">
        <w:rPr>
          <w:rFonts w:ascii="Courier New" w:eastAsia="Times New Roman" w:hAnsi="Courier New" w:cs="Courier New"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5E4FA7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>Нравственное развитие:</w:t>
      </w:r>
      <w:r w:rsidRPr="005E4FA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Дети учатся ценностям честности, порядочности, справедливости, уважению к старшим и любви </w:t>
      </w:r>
      <w:proofErr w:type="gramStart"/>
      <w:r w:rsidRPr="005E4FA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5E4FA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ближнему.</w:t>
      </w:r>
    </w:p>
    <w:p w:rsidR="006840E2" w:rsidRPr="005E4FA7" w:rsidRDefault="006840E2" w:rsidP="006840E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5E4FA7">
        <w:rPr>
          <w:rFonts w:ascii="Courier New" w:eastAsia="Times New Roman" w:hAnsi="Courier New" w:cs="Courier New"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5E4FA7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>Патриотическое сознание:</w:t>
      </w:r>
      <w:r w:rsidRPr="005E4FA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Формируются представления о Родине, её исторических корнях, культурных традициях и национальной гордости.</w:t>
      </w:r>
    </w:p>
    <w:p w:rsidR="006840E2" w:rsidRPr="005E4FA7" w:rsidRDefault="006840E2" w:rsidP="006840E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5E4FA7">
        <w:rPr>
          <w:rFonts w:ascii="Courier New" w:eastAsia="Times New Roman" w:hAnsi="Courier New" w:cs="Courier New"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5E4FA7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>Социальная адаптация:</w:t>
      </w:r>
      <w:r w:rsidRPr="005E4FA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Развитие навыков общения, сотрудничества, толерантности и уважения к окружающим людям.</w:t>
      </w:r>
    </w:p>
    <w:p w:rsidR="006840E2" w:rsidRPr="005E4FA7" w:rsidRDefault="006840E2" w:rsidP="006840E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5E4FA7">
        <w:rPr>
          <w:rFonts w:ascii="Courier New" w:eastAsia="Times New Roman" w:hAnsi="Courier New" w:cs="Courier New"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5E4FA7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>Творческое мышление:</w:t>
      </w:r>
      <w:r w:rsidRPr="005E4FA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Повышение уровня креативности, инициативы и самостоятельности в принятии решений.</w:t>
      </w:r>
    </w:p>
    <w:p w:rsidR="006840E2" w:rsidRPr="005E4FA7" w:rsidRDefault="006840E2" w:rsidP="006840E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5E4FA7">
        <w:rPr>
          <w:rFonts w:ascii="Courier New" w:eastAsia="Times New Roman" w:hAnsi="Courier New" w:cs="Courier New"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5E4FA7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>Физиологическое здоровье:</w:t>
      </w:r>
      <w:r w:rsidRPr="005E4FA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Улучшается физическая подготовка, координация движений, общее самочувствие и эмоциональное состояние.</w:t>
      </w:r>
    </w:p>
    <w:p w:rsidR="006840E2" w:rsidRPr="005E4FA7" w:rsidRDefault="006840E2" w:rsidP="006840E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5E4FA7">
        <w:rPr>
          <w:rFonts w:ascii="Courier New" w:eastAsia="Times New Roman" w:hAnsi="Courier New" w:cs="Courier New"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5E4FA7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>Психологическая устойчивость:</w:t>
      </w:r>
      <w:r w:rsidRPr="005E4FA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Уменьшаются тревожность и стрессовые состояния, формируется уверенность в себе и своих силах.</w:t>
      </w:r>
    </w:p>
    <w:p w:rsidR="006840E2" w:rsidRPr="005E4FA7" w:rsidRDefault="006840E2" w:rsidP="006840E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5E4FA7">
        <w:rPr>
          <w:rFonts w:ascii="Courier New" w:eastAsia="Times New Roman" w:hAnsi="Courier New" w:cs="Courier New"/>
          <w:bCs/>
          <w:spacing w:val="-5"/>
          <w:sz w:val="28"/>
          <w:szCs w:val="28"/>
          <w:bdr w:val="none" w:sz="0" w:space="0" w:color="auto" w:frame="1"/>
          <w:lang w:eastAsia="ru-RU"/>
        </w:rPr>
        <w:lastRenderedPageBreak/>
        <w:t xml:space="preserve">- </w:t>
      </w:r>
      <w:r w:rsidRPr="005E4FA7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>Этнокультурная идентификация:</w:t>
      </w:r>
      <w:r w:rsidRPr="005E4FA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Освоение основ традиционной русской культуры, включая фольклор, танцы, песни и обычаи.</w:t>
      </w:r>
    </w:p>
    <w:p w:rsidR="006840E2" w:rsidRPr="005E4FA7" w:rsidRDefault="006840E2" w:rsidP="006840E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5E4FA7">
        <w:rPr>
          <w:rFonts w:ascii="Courier New" w:eastAsia="Times New Roman" w:hAnsi="Courier New" w:cs="Courier New"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5E4FA7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>Самостоятельность и ответственность:</w:t>
      </w:r>
      <w:r w:rsidRPr="005E4FA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Формируются умения планировать свою деятельность, оценивать собственные достижения и осознавать последствия поступков.</w:t>
      </w:r>
    </w:p>
    <w:p w:rsidR="006840E2" w:rsidRPr="005E4FA7" w:rsidRDefault="006840E2" w:rsidP="006840E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5E4FA7">
        <w:rPr>
          <w:rFonts w:ascii="Courier New" w:eastAsia="Times New Roman" w:hAnsi="Courier New" w:cs="Courier New"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5E4FA7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>Гармония взаимоотношений:</w:t>
      </w:r>
      <w:r w:rsidRPr="005E4FA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Укрепляются семейные связи, поддержка позитивных отношений внутри коллектива сверстников и педагогов.</w:t>
      </w:r>
    </w:p>
    <w:p w:rsidR="006840E2" w:rsidRPr="005E4FA7" w:rsidRDefault="006840E2" w:rsidP="006840E2">
      <w:pPr>
        <w:spacing w:after="0" w:line="360" w:lineRule="auto"/>
        <w:jc w:val="both"/>
        <w:textAlignment w:val="baseline"/>
        <w:rPr>
          <w:rFonts w:ascii="Courier New" w:eastAsia="Times New Roman" w:hAnsi="Courier New" w:cs="Courier New"/>
          <w:spacing w:val="-5"/>
          <w:sz w:val="28"/>
          <w:szCs w:val="28"/>
          <w:bdr w:val="none" w:sz="0" w:space="0" w:color="auto" w:frame="1"/>
          <w:lang w:eastAsia="ru-RU"/>
        </w:rPr>
      </w:pPr>
      <w:r w:rsidRPr="005E4FA7">
        <w:rPr>
          <w:rFonts w:ascii="Courier New" w:eastAsia="Times New Roman" w:hAnsi="Courier New" w:cs="Courier New"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5E4FA7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>Интеллектуальное развитие:</w:t>
      </w:r>
      <w:r w:rsidRPr="005E4FA7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Расширяется кругозор, развивается способность анализировать и синтезировать знания, критически мыслить.</w:t>
      </w:r>
    </w:p>
    <w:p w:rsidR="006840E2" w:rsidRPr="00886E5F" w:rsidRDefault="006840E2" w:rsidP="006840E2">
      <w:pPr>
        <w:spacing w:after="0" w:line="360" w:lineRule="auto"/>
        <w:jc w:val="both"/>
        <w:textAlignment w:val="baseline"/>
        <w:rPr>
          <w:rFonts w:ascii="Courier New" w:eastAsia="Times New Roman" w:hAnsi="Courier New" w:cs="Courier New"/>
          <w:spacing w:val="-5"/>
          <w:sz w:val="20"/>
          <w:szCs w:val="20"/>
          <w:bdr w:val="none" w:sz="0" w:space="0" w:color="auto" w:frame="1"/>
          <w:lang w:eastAsia="ru-RU"/>
        </w:rPr>
      </w:pPr>
    </w:p>
    <w:p w:rsidR="006840E2" w:rsidRPr="005E4FA7" w:rsidRDefault="006840E2" w:rsidP="006840E2">
      <w:pPr>
        <w:tabs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</w:pPr>
      <w:r w:rsidRPr="005E4FA7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  <w:t xml:space="preserve">Реализация проекта предполагает последовательное прохождение ряда этапов, каждый из которых нацелен на достижение конкретных результатов и развитие ключевых компетенций. </w:t>
      </w:r>
    </w:p>
    <w:p w:rsidR="006840E2" w:rsidRPr="00886E5F" w:rsidRDefault="006840E2" w:rsidP="006840E2">
      <w:pPr>
        <w:tabs>
          <w:tab w:val="left" w:pos="14656"/>
        </w:tabs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-4"/>
          <w:sz w:val="16"/>
          <w:szCs w:val="16"/>
          <w:bdr w:val="none" w:sz="0" w:space="0" w:color="auto" w:frame="1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142"/>
        <w:gridCol w:w="3389"/>
        <w:gridCol w:w="2899"/>
      </w:tblGrid>
      <w:tr w:rsidR="006840E2" w:rsidRPr="005E4FA7" w:rsidTr="00A82395">
        <w:tc>
          <w:tcPr>
            <w:tcW w:w="1666" w:type="pct"/>
          </w:tcPr>
          <w:p w:rsidR="006840E2" w:rsidRPr="005E4FA7" w:rsidRDefault="006840E2" w:rsidP="00A823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eastAsia="ru-RU"/>
              </w:rPr>
            </w:pPr>
            <w:r w:rsidRPr="005E4FA7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eastAsia="ru-RU"/>
              </w:rPr>
              <w:t>Этапы/ Задачи</w:t>
            </w:r>
          </w:p>
        </w:tc>
        <w:tc>
          <w:tcPr>
            <w:tcW w:w="1797" w:type="pct"/>
          </w:tcPr>
          <w:p w:rsidR="006840E2" w:rsidRPr="005E4FA7" w:rsidRDefault="006840E2" w:rsidP="00A823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</w:pPr>
            <w:r w:rsidRPr="005E4FA7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bdr w:val="none" w:sz="0" w:space="0" w:color="auto" w:frame="1"/>
                <w:lang w:eastAsia="ru-RU"/>
              </w:rPr>
              <w:t>Деятельность педагогов</w:t>
            </w:r>
          </w:p>
        </w:tc>
        <w:tc>
          <w:tcPr>
            <w:tcW w:w="1537" w:type="pct"/>
          </w:tcPr>
          <w:p w:rsidR="006840E2" w:rsidRPr="005E4FA7" w:rsidRDefault="006840E2" w:rsidP="00A823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</w:pPr>
            <w:r w:rsidRPr="005E4FA7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bdr w:val="none" w:sz="0" w:space="0" w:color="auto" w:frame="1"/>
                <w:lang w:eastAsia="ru-RU"/>
              </w:rPr>
              <w:t>Результат этапа</w:t>
            </w:r>
          </w:p>
        </w:tc>
      </w:tr>
      <w:tr w:rsidR="006840E2" w:rsidRPr="005E4FA7" w:rsidTr="00A82395">
        <w:tc>
          <w:tcPr>
            <w:tcW w:w="1666" w:type="pct"/>
          </w:tcPr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</w:pPr>
            <w:r w:rsidRPr="005E4FA7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eastAsia="ru-RU"/>
              </w:rPr>
              <w:t xml:space="preserve">1 этап. </w:t>
            </w:r>
            <w:r w:rsidRPr="005E4FA7"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  <w:t>Подготовка педагога к работе с хороводом</w:t>
            </w:r>
          </w:p>
          <w:p w:rsidR="006840E2" w:rsidRPr="005E4FA7" w:rsidRDefault="006840E2" w:rsidP="00A8239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E4FA7"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  <w:t>Задача: создание образа хоровода в своем понимании, понимание,  какие ценности рабочей программы воспитания (далее РПВ</w:t>
            </w:r>
            <w:proofErr w:type="gramStart"/>
            <w:r w:rsidRPr="005E4FA7"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  <w:t>)о</w:t>
            </w:r>
            <w:proofErr w:type="gramEnd"/>
            <w:r w:rsidRPr="005E4FA7"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  <w:t>н отображает (</w:t>
            </w:r>
            <w:r w:rsidRPr="005E4FA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Родина, Природа, Жизнь, Человек, Семья, Культура, Красота, Милосердие,</w:t>
            </w:r>
            <w:r w:rsidRPr="005E4FA7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</w:t>
            </w:r>
            <w:r w:rsidRPr="005E4FA7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Здоровье, Труд)</w:t>
            </w:r>
          </w:p>
        </w:tc>
        <w:tc>
          <w:tcPr>
            <w:tcW w:w="1797" w:type="pct"/>
          </w:tcPr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5E4FA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Ознакомление педагога с </w:t>
            </w:r>
            <w:r w:rsidRPr="005E4FA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истоками хоровода (как языческий обряд солнцу, трансформировавшийся в культурную традицию), с народным календарем, играми и песнями</w:t>
            </w:r>
          </w:p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</w:pPr>
            <w:r w:rsidRPr="005E4FA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определение плана взаимодействия с детьми и родителями, подбор инструментария по вхождению в хоровод (методы и приемы, которые будут интересны детям)</w:t>
            </w:r>
          </w:p>
        </w:tc>
        <w:tc>
          <w:tcPr>
            <w:tcW w:w="1537" w:type="pct"/>
          </w:tcPr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</w:pPr>
            <w:r w:rsidRPr="005E4FA7"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  <w:t>Видение целевого назначения работы по вхождению в хоровод, понимание взаимосвязи всех инструментов по единому и системному вхождению в хоровод. Создание технологической карты вхождения в хоровод.</w:t>
            </w:r>
          </w:p>
        </w:tc>
      </w:tr>
      <w:tr w:rsidR="006840E2" w:rsidRPr="005E4FA7" w:rsidTr="00A82395">
        <w:tc>
          <w:tcPr>
            <w:tcW w:w="1666" w:type="pct"/>
          </w:tcPr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E4FA7">
              <w:rPr>
                <w:rFonts w:ascii="Times New Roman" w:eastAsia="Times New Roman" w:hAnsi="Times New Roman" w:cs="Times New Roman"/>
                <w:b/>
                <w:sz w:val="24"/>
                <w:bdr w:val="none" w:sz="0" w:space="0" w:color="auto" w:frame="1"/>
                <w:lang w:eastAsia="ru-RU"/>
              </w:rPr>
              <w:t>2 этап</w:t>
            </w:r>
            <w:r w:rsidRPr="005E4FA7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: Подготовка и знакомство с культурой хоровода</w:t>
            </w:r>
          </w:p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</w:pPr>
            <w:r w:rsidRPr="005E4FA7">
              <w:rPr>
                <w:rFonts w:ascii="Times New Roman" w:eastAsia="Times New Roman" w:hAnsi="Times New Roman" w:cs="Times New Roman"/>
                <w:bCs/>
                <w:spacing w:val="-4"/>
                <w:sz w:val="24"/>
                <w:bdr w:val="none" w:sz="0" w:space="0" w:color="auto" w:frame="1"/>
                <w:lang w:eastAsia="ru-RU"/>
              </w:rPr>
              <w:t>Задача:</w:t>
            </w:r>
            <w:r w:rsidRPr="005E4FA7">
              <w:rPr>
                <w:rFonts w:ascii="Times New Roman" w:eastAsia="Times New Roman" w:hAnsi="Times New Roman" w:cs="Times New Roman"/>
                <w:spacing w:val="-4"/>
                <w:sz w:val="24"/>
                <w:bdr w:val="none" w:sz="0" w:space="0" w:color="auto" w:frame="1"/>
                <w:lang w:eastAsia="ru-RU"/>
              </w:rPr>
              <w:t xml:space="preserve"> Создание положительного эмоционального настроя, интереса и мотивации к участию в хороводах.</w:t>
            </w:r>
          </w:p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</w:pPr>
          </w:p>
        </w:tc>
        <w:tc>
          <w:tcPr>
            <w:tcW w:w="1797" w:type="pct"/>
          </w:tcPr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</w:pPr>
            <w:r w:rsidRPr="005E4FA7">
              <w:rPr>
                <w:rFonts w:ascii="Times New Roman" w:eastAsia="Times New Roman" w:hAnsi="Times New Roman" w:cs="Times New Roman"/>
                <w:spacing w:val="-4"/>
                <w:sz w:val="24"/>
                <w:bdr w:val="none" w:sz="0" w:space="0" w:color="auto" w:frame="1"/>
                <w:lang w:eastAsia="ru-RU"/>
              </w:rPr>
              <w:t>Ознакомление детей с историей происхождения хороводов, рассказывание сказок и легенд, баек, посвященных данному виду творчества.</w:t>
            </w:r>
          </w:p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</w:pPr>
            <w:r w:rsidRPr="005E4FA7">
              <w:rPr>
                <w:rFonts w:ascii="Times New Roman" w:eastAsia="Times New Roman" w:hAnsi="Times New Roman" w:cs="Times New Roman"/>
                <w:spacing w:val="-4"/>
                <w:sz w:val="24"/>
                <w:bdr w:val="none" w:sz="0" w:space="0" w:color="auto" w:frame="1"/>
                <w:lang w:eastAsia="ru-RU"/>
              </w:rPr>
              <w:t>Организация показательных выступлений взрослых исполнителей народных танцев и песен.</w:t>
            </w:r>
          </w:p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</w:pPr>
            <w:r w:rsidRPr="005E4FA7">
              <w:rPr>
                <w:rFonts w:ascii="Times New Roman" w:eastAsia="Times New Roman" w:hAnsi="Times New Roman" w:cs="Times New Roman"/>
                <w:spacing w:val="-4"/>
                <w:sz w:val="24"/>
                <w:bdr w:val="none" w:sz="0" w:space="0" w:color="auto" w:frame="1"/>
                <w:lang w:eastAsia="ru-RU"/>
              </w:rPr>
              <w:t>Просмотр фильмов и мультфильмов, демонстрирующих красоту и разнообразие русских народных традиций.</w:t>
            </w:r>
          </w:p>
        </w:tc>
        <w:tc>
          <w:tcPr>
            <w:tcW w:w="1537" w:type="pct"/>
          </w:tcPr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</w:pPr>
            <w:r w:rsidRPr="005E4FA7">
              <w:rPr>
                <w:rFonts w:ascii="Times New Roman" w:eastAsia="Times New Roman" w:hAnsi="Times New Roman" w:cs="Times New Roman"/>
                <w:spacing w:val="-4"/>
                <w:sz w:val="24"/>
                <w:bdr w:val="none" w:sz="0" w:space="0" w:color="auto" w:frame="1"/>
                <w:lang w:eastAsia="ru-RU"/>
              </w:rPr>
              <w:t>Возникновение устойчивого интереса и желания заниматься хороводом, появление первых навыков подражания взрослым исполнителям.</w:t>
            </w:r>
          </w:p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</w:pPr>
          </w:p>
        </w:tc>
      </w:tr>
      <w:tr w:rsidR="006840E2" w:rsidRPr="005E4FA7" w:rsidTr="00A82395">
        <w:tc>
          <w:tcPr>
            <w:tcW w:w="1666" w:type="pct"/>
          </w:tcPr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E4FA7">
              <w:rPr>
                <w:rFonts w:ascii="Times New Roman" w:eastAsia="Times New Roman" w:hAnsi="Times New Roman" w:cs="Times New Roman"/>
                <w:b/>
                <w:sz w:val="24"/>
                <w:bdr w:val="none" w:sz="0" w:space="0" w:color="auto" w:frame="1"/>
                <w:lang w:eastAsia="ru-RU"/>
              </w:rPr>
              <w:lastRenderedPageBreak/>
              <w:t>3 этап:</w:t>
            </w:r>
            <w:r w:rsidRPr="005E4FA7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 Углубленное изучение содержания и смысла хоровода</w:t>
            </w:r>
          </w:p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</w:pPr>
            <w:r w:rsidRPr="005E4FA7">
              <w:rPr>
                <w:rFonts w:ascii="Times New Roman" w:eastAsia="Times New Roman" w:hAnsi="Times New Roman" w:cs="Times New Roman"/>
                <w:bCs/>
                <w:spacing w:val="-4"/>
                <w:sz w:val="24"/>
                <w:bdr w:val="none" w:sz="0" w:space="0" w:color="auto" w:frame="1"/>
                <w:lang w:eastAsia="ru-RU"/>
              </w:rPr>
              <w:t>Задача:</w:t>
            </w:r>
            <w:r w:rsidRPr="005E4FA7">
              <w:rPr>
                <w:rFonts w:ascii="Times New Roman" w:eastAsia="Times New Roman" w:hAnsi="Times New Roman" w:cs="Times New Roman"/>
                <w:spacing w:val="-4"/>
                <w:sz w:val="24"/>
                <w:bdr w:val="none" w:sz="0" w:space="0" w:color="auto" w:frame="1"/>
                <w:lang w:eastAsia="ru-RU"/>
              </w:rPr>
              <w:t xml:space="preserve"> Понимание идейно-художественного значения хоровода, осознание его связи с природой, трудом, семейными устоями и традициями.</w:t>
            </w:r>
          </w:p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</w:pPr>
          </w:p>
        </w:tc>
        <w:tc>
          <w:tcPr>
            <w:tcW w:w="1797" w:type="pct"/>
          </w:tcPr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</w:pPr>
            <w:r w:rsidRPr="005E4FA7">
              <w:rPr>
                <w:rFonts w:ascii="Times New Roman" w:eastAsia="Times New Roman" w:hAnsi="Times New Roman" w:cs="Times New Roman"/>
                <w:spacing w:val="-4"/>
                <w:sz w:val="24"/>
                <w:bdr w:val="none" w:sz="0" w:space="0" w:color="auto" w:frame="1"/>
                <w:lang w:eastAsia="ru-RU"/>
              </w:rPr>
              <w:t>Рассказы о символическом значении отдельных фигур и движений, объяснения сюжетов и образов, заложенных в хороводах.</w:t>
            </w:r>
          </w:p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</w:pPr>
            <w:r w:rsidRPr="005E4FA7">
              <w:rPr>
                <w:rFonts w:ascii="Times New Roman" w:eastAsia="Times New Roman" w:hAnsi="Times New Roman" w:cs="Times New Roman"/>
                <w:spacing w:val="-4"/>
                <w:sz w:val="24"/>
                <w:bdr w:val="none" w:sz="0" w:space="0" w:color="auto" w:frame="1"/>
                <w:lang w:eastAsia="ru-RU"/>
              </w:rPr>
              <w:t>Анализ песен и стихов, сопровождающих исполнение хороводов, выявление заложенной в них мудрости и жизненных уроков.</w:t>
            </w:r>
          </w:p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</w:pPr>
            <w:r w:rsidRPr="005E4FA7">
              <w:rPr>
                <w:rFonts w:ascii="Times New Roman" w:eastAsia="Times New Roman" w:hAnsi="Times New Roman" w:cs="Times New Roman"/>
                <w:spacing w:val="-4"/>
                <w:sz w:val="24"/>
                <w:bdr w:val="none" w:sz="0" w:space="0" w:color="auto" w:frame="1"/>
                <w:lang w:eastAsia="ru-RU"/>
              </w:rPr>
              <w:t>Обсуждение пословиц и поговорок, отражающих народную мудрость и отношение к труду, семье, дружбе.</w:t>
            </w:r>
          </w:p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</w:pPr>
          </w:p>
        </w:tc>
        <w:tc>
          <w:tcPr>
            <w:tcW w:w="1537" w:type="pct"/>
          </w:tcPr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bdr w:val="none" w:sz="0" w:space="0" w:color="auto" w:frame="1"/>
                <w:lang w:eastAsia="ru-RU"/>
              </w:rPr>
            </w:pPr>
            <w:r w:rsidRPr="005E4FA7">
              <w:rPr>
                <w:rFonts w:ascii="Times New Roman" w:eastAsia="Times New Roman" w:hAnsi="Times New Roman" w:cs="Times New Roman"/>
                <w:spacing w:val="-4"/>
                <w:sz w:val="24"/>
                <w:bdr w:val="none" w:sz="0" w:space="0" w:color="auto" w:frame="1"/>
                <w:lang w:eastAsia="ru-RU"/>
              </w:rPr>
              <w:t>Усвоение содержательно-смыслового компонента хоровода, осмысленность действий и движений, осознанное следование традиционным нормам и правилам поведения.</w:t>
            </w:r>
          </w:p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</w:pPr>
            <w:r w:rsidRPr="005E4FA7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eastAsia="ru-RU"/>
              </w:rPr>
              <w:t>Постижение хоровода как целостного культурного феномена: от внешней, красивой формы к внутреннему, сакральному смыслу, превращая коллективное исполнение в акт совместного </w:t>
            </w:r>
            <w:r w:rsidRPr="005E4FA7">
              <w:rPr>
                <w:rFonts w:ascii="Times New Roman" w:eastAsia="Times New Roman" w:hAnsi="Times New Roman" w:cs="Times New Roman"/>
                <w:bCs/>
                <w:sz w:val="24"/>
                <w:shd w:val="clear" w:color="auto" w:fill="FFFFFF"/>
                <w:lang w:eastAsia="ru-RU"/>
              </w:rPr>
              <w:t>проживания</w:t>
            </w:r>
            <w:r w:rsidRPr="005E4FA7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eastAsia="ru-RU"/>
              </w:rPr>
              <w:t xml:space="preserve"> </w:t>
            </w:r>
            <w:r w:rsidRPr="005E4FA7">
              <w:rPr>
                <w:rFonts w:ascii="Times New Roman" w:eastAsia="Times New Roman" w:hAnsi="Times New Roman" w:cs="Times New Roman"/>
                <w:bCs/>
                <w:sz w:val="24"/>
                <w:shd w:val="clear" w:color="auto" w:fill="FFFFFF"/>
                <w:lang w:eastAsia="ru-RU"/>
              </w:rPr>
              <w:t>культурного кода</w:t>
            </w:r>
            <w:r w:rsidRPr="005E4FA7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eastAsia="ru-RU"/>
              </w:rPr>
              <w:t> и </w:t>
            </w:r>
            <w:r w:rsidRPr="005E4FA7">
              <w:rPr>
                <w:rFonts w:ascii="Times New Roman" w:eastAsia="Times New Roman" w:hAnsi="Times New Roman" w:cs="Times New Roman"/>
                <w:bCs/>
                <w:sz w:val="24"/>
                <w:shd w:val="clear" w:color="auto" w:fill="FFFFFF"/>
                <w:lang w:eastAsia="ru-RU"/>
              </w:rPr>
              <w:t>творческого осмысления</w:t>
            </w:r>
            <w:r w:rsidRPr="005E4FA7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eastAsia="ru-RU"/>
              </w:rPr>
              <w:t> наследия предков.</w:t>
            </w:r>
          </w:p>
        </w:tc>
      </w:tr>
      <w:tr w:rsidR="006840E2" w:rsidRPr="005E4FA7" w:rsidTr="00A82395">
        <w:tc>
          <w:tcPr>
            <w:tcW w:w="1666" w:type="pct"/>
          </w:tcPr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</w:pPr>
            <w:r w:rsidRPr="005E4FA7">
              <w:rPr>
                <w:rFonts w:ascii="Times New Roman" w:eastAsia="Times New Roman" w:hAnsi="Times New Roman" w:cs="Times New Roman"/>
                <w:b/>
                <w:sz w:val="24"/>
                <w:bdr w:val="none" w:sz="0" w:space="0" w:color="auto" w:frame="1"/>
                <w:lang w:eastAsia="ru-RU"/>
              </w:rPr>
              <w:t>4 этап</w:t>
            </w:r>
            <w:r w:rsidRPr="005E4FA7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>: Первичное освоение элементов хоровода</w:t>
            </w:r>
          </w:p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</w:pPr>
            <w:r w:rsidRPr="005E4FA7">
              <w:rPr>
                <w:rFonts w:ascii="Times New Roman" w:eastAsia="Times New Roman" w:hAnsi="Times New Roman" w:cs="Times New Roman"/>
                <w:bCs/>
                <w:spacing w:val="-4"/>
                <w:sz w:val="24"/>
                <w:bdr w:val="none" w:sz="0" w:space="0" w:color="auto" w:frame="1"/>
                <w:lang w:eastAsia="ru-RU"/>
              </w:rPr>
              <w:t>Задача:</w:t>
            </w:r>
            <w:r w:rsidRPr="005E4FA7">
              <w:rPr>
                <w:rFonts w:ascii="Times New Roman" w:eastAsia="Times New Roman" w:hAnsi="Times New Roman" w:cs="Times New Roman"/>
                <w:spacing w:val="-4"/>
                <w:sz w:val="24"/>
                <w:bdr w:val="none" w:sz="0" w:space="0" w:color="auto" w:frame="1"/>
                <w:lang w:eastAsia="ru-RU"/>
              </w:rPr>
              <w:t xml:space="preserve"> Овладение основными движениями и ритмами хоровода, постепенное включение детей в групповую деятельность.</w:t>
            </w:r>
          </w:p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</w:pPr>
          </w:p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</w:pPr>
          </w:p>
        </w:tc>
        <w:tc>
          <w:tcPr>
            <w:tcW w:w="1797" w:type="pct"/>
          </w:tcPr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</w:pPr>
            <w:r w:rsidRPr="005E4FA7">
              <w:rPr>
                <w:rFonts w:ascii="Times New Roman" w:eastAsia="Times New Roman" w:hAnsi="Times New Roman" w:cs="Times New Roman"/>
                <w:spacing w:val="-4"/>
                <w:sz w:val="24"/>
                <w:bdr w:val="none" w:sz="0" w:space="0" w:color="auto" w:frame="1"/>
                <w:lang w:eastAsia="ru-RU"/>
              </w:rPr>
              <w:t>Проведение игровых упражнений, имитирующих простейшие шаги и фигуры хоровода.</w:t>
            </w:r>
          </w:p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</w:pPr>
            <w:r w:rsidRPr="005E4FA7">
              <w:rPr>
                <w:rFonts w:ascii="Times New Roman" w:eastAsia="Times New Roman" w:hAnsi="Times New Roman" w:cs="Times New Roman"/>
                <w:spacing w:val="-4"/>
                <w:sz w:val="24"/>
                <w:bdr w:val="none" w:sz="0" w:space="0" w:color="auto" w:frame="1"/>
                <w:lang w:eastAsia="ru-RU"/>
              </w:rPr>
              <w:t>Постепенный переход к исполнению простых хороводов под руководством взрослого.</w:t>
            </w:r>
          </w:p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</w:pPr>
            <w:r w:rsidRPr="005E4FA7">
              <w:rPr>
                <w:rFonts w:ascii="Times New Roman" w:eastAsia="Times New Roman" w:hAnsi="Times New Roman" w:cs="Times New Roman"/>
                <w:spacing w:val="-4"/>
                <w:sz w:val="24"/>
                <w:bdr w:val="none" w:sz="0" w:space="0" w:color="auto" w:frame="1"/>
                <w:lang w:eastAsia="ru-RU"/>
              </w:rPr>
              <w:t>Поддержка индивидуальных особенностей детей, поощрение самостоятельности и творческого проявления.</w:t>
            </w:r>
          </w:p>
        </w:tc>
        <w:tc>
          <w:tcPr>
            <w:tcW w:w="1537" w:type="pct"/>
          </w:tcPr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</w:pPr>
            <w:r w:rsidRPr="005E4FA7">
              <w:rPr>
                <w:rFonts w:ascii="Times New Roman" w:eastAsia="Times New Roman" w:hAnsi="Times New Roman" w:cs="Times New Roman"/>
                <w:spacing w:val="-4"/>
                <w:sz w:val="24"/>
                <w:bdr w:val="none" w:sz="0" w:space="0" w:color="auto" w:frame="1"/>
                <w:lang w:eastAsia="ru-RU"/>
              </w:rPr>
              <w:t>Появление элементарных двигательных навыков, усвоение основных понятий и терминологии, возникновение радости от совместного исполнения хоровода.</w:t>
            </w:r>
          </w:p>
        </w:tc>
      </w:tr>
      <w:tr w:rsidR="006840E2" w:rsidRPr="005E4FA7" w:rsidTr="00A82395">
        <w:tc>
          <w:tcPr>
            <w:tcW w:w="1666" w:type="pct"/>
          </w:tcPr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E4FA7">
              <w:rPr>
                <w:rFonts w:ascii="Times New Roman" w:eastAsia="Times New Roman" w:hAnsi="Times New Roman" w:cs="Times New Roman"/>
                <w:b/>
                <w:sz w:val="24"/>
                <w:bdr w:val="none" w:sz="0" w:space="0" w:color="auto" w:frame="1"/>
                <w:lang w:eastAsia="ru-RU"/>
              </w:rPr>
              <w:t>5 этап:</w:t>
            </w:r>
            <w:r w:rsidRPr="005E4FA7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 Самостоятельное творчество и постановочная работа</w:t>
            </w:r>
          </w:p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</w:pPr>
            <w:r w:rsidRPr="005E4FA7">
              <w:rPr>
                <w:rFonts w:ascii="Times New Roman" w:eastAsia="Times New Roman" w:hAnsi="Times New Roman" w:cs="Times New Roman"/>
                <w:bCs/>
                <w:spacing w:val="-4"/>
                <w:sz w:val="24"/>
                <w:bdr w:val="none" w:sz="0" w:space="0" w:color="auto" w:frame="1"/>
                <w:lang w:eastAsia="ru-RU"/>
              </w:rPr>
              <w:t>Задача:</w:t>
            </w:r>
            <w:r w:rsidRPr="005E4FA7">
              <w:rPr>
                <w:rFonts w:ascii="Times New Roman" w:eastAsia="Times New Roman" w:hAnsi="Times New Roman" w:cs="Times New Roman"/>
                <w:spacing w:val="-4"/>
                <w:sz w:val="24"/>
                <w:bdr w:val="none" w:sz="0" w:space="0" w:color="auto" w:frame="1"/>
                <w:lang w:eastAsia="ru-RU"/>
              </w:rPr>
              <w:t xml:space="preserve"> Становление самостоятельной творческой деятельности, приобретение опыта постановки спектаклей и концертов, участие в фестивалях и конкурсах.</w:t>
            </w:r>
          </w:p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</w:pPr>
          </w:p>
        </w:tc>
        <w:tc>
          <w:tcPr>
            <w:tcW w:w="1797" w:type="pct"/>
          </w:tcPr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</w:pPr>
            <w:r w:rsidRPr="005E4FA7">
              <w:rPr>
                <w:rFonts w:ascii="Times New Roman" w:eastAsia="Times New Roman" w:hAnsi="Times New Roman" w:cs="Times New Roman"/>
                <w:spacing w:val="-4"/>
                <w:sz w:val="24"/>
                <w:bdr w:val="none" w:sz="0" w:space="0" w:color="auto" w:frame="1"/>
                <w:lang w:eastAsia="ru-RU"/>
              </w:rPr>
              <w:t>Руководство подготовкой концертных номеров, участие в подготовке костюмов, декораций и реквизитов.</w:t>
            </w:r>
          </w:p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</w:pPr>
            <w:r w:rsidRPr="005E4FA7">
              <w:rPr>
                <w:rFonts w:ascii="Times New Roman" w:eastAsia="Times New Roman" w:hAnsi="Times New Roman" w:cs="Times New Roman"/>
                <w:spacing w:val="-4"/>
                <w:sz w:val="24"/>
                <w:bdr w:val="none" w:sz="0" w:space="0" w:color="auto" w:frame="1"/>
                <w:lang w:eastAsia="ru-RU"/>
              </w:rPr>
              <w:t>Предоставление возможностей для самостоятельного выбора репертуара, расстановки персонажей и распределения ролей.</w:t>
            </w:r>
          </w:p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</w:pPr>
            <w:r w:rsidRPr="005E4FA7">
              <w:rPr>
                <w:rFonts w:ascii="Times New Roman" w:eastAsia="Times New Roman" w:hAnsi="Times New Roman" w:cs="Times New Roman"/>
                <w:spacing w:val="-4"/>
                <w:sz w:val="24"/>
                <w:bdr w:val="none" w:sz="0" w:space="0" w:color="auto" w:frame="1"/>
                <w:lang w:eastAsia="ru-RU"/>
              </w:rPr>
              <w:t>Оборудование сценических площадок, приглашение зрителей и организация мероприятий, повышающих интерес и привлекательность хороводного дела.</w:t>
            </w:r>
          </w:p>
        </w:tc>
        <w:tc>
          <w:tcPr>
            <w:tcW w:w="1537" w:type="pct"/>
          </w:tcPr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</w:pPr>
            <w:r w:rsidRPr="005E4FA7">
              <w:rPr>
                <w:rFonts w:ascii="Times New Roman" w:eastAsia="Times New Roman" w:hAnsi="Times New Roman" w:cs="Times New Roman"/>
                <w:spacing w:val="-4"/>
                <w:sz w:val="24"/>
                <w:bdr w:val="none" w:sz="0" w:space="0" w:color="auto" w:frame="1"/>
                <w:lang w:eastAsia="ru-RU"/>
              </w:rPr>
              <w:t>Проявление творческой индивидуальности, закрепление приобретённых навыков, углубление понимания культурного наследия, обретение уверенности в собственных возможностях.</w:t>
            </w:r>
          </w:p>
        </w:tc>
      </w:tr>
      <w:tr w:rsidR="006840E2" w:rsidRPr="005E4FA7" w:rsidTr="00A82395">
        <w:tc>
          <w:tcPr>
            <w:tcW w:w="1666" w:type="pct"/>
          </w:tcPr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E4FA7">
              <w:rPr>
                <w:rFonts w:ascii="Times New Roman" w:eastAsia="Times New Roman" w:hAnsi="Times New Roman" w:cs="Times New Roman"/>
                <w:b/>
                <w:sz w:val="24"/>
                <w:bdr w:val="none" w:sz="0" w:space="0" w:color="auto" w:frame="1"/>
                <w:lang w:eastAsia="ru-RU"/>
              </w:rPr>
              <w:t>6 этап:</w:t>
            </w:r>
            <w:r w:rsidRPr="005E4FA7">
              <w:rPr>
                <w:rFonts w:ascii="Times New Roman" w:eastAsia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 Рефлексия и оценка достигнутых результатов</w:t>
            </w:r>
          </w:p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</w:pPr>
            <w:r w:rsidRPr="005E4FA7">
              <w:rPr>
                <w:rFonts w:ascii="Times New Roman" w:eastAsia="Times New Roman" w:hAnsi="Times New Roman" w:cs="Times New Roman"/>
                <w:bCs/>
                <w:spacing w:val="-4"/>
                <w:sz w:val="24"/>
                <w:bdr w:val="none" w:sz="0" w:space="0" w:color="auto" w:frame="1"/>
                <w:lang w:eastAsia="ru-RU"/>
              </w:rPr>
              <w:t>Задача:</w:t>
            </w:r>
            <w:r w:rsidRPr="005E4FA7">
              <w:rPr>
                <w:rFonts w:ascii="Times New Roman" w:eastAsia="Times New Roman" w:hAnsi="Times New Roman" w:cs="Times New Roman"/>
                <w:spacing w:val="-4"/>
                <w:sz w:val="24"/>
                <w:bdr w:val="none" w:sz="0" w:space="0" w:color="auto" w:frame="1"/>
                <w:lang w:eastAsia="ru-RU"/>
              </w:rPr>
              <w:t xml:space="preserve"> Оценка полученных знаний, умений и навыков, выработка рекомендаций по </w:t>
            </w:r>
            <w:r w:rsidRPr="005E4FA7">
              <w:rPr>
                <w:rFonts w:ascii="Times New Roman" w:eastAsia="Times New Roman" w:hAnsi="Times New Roman" w:cs="Times New Roman"/>
                <w:spacing w:val="-4"/>
                <w:sz w:val="24"/>
                <w:bdr w:val="none" w:sz="0" w:space="0" w:color="auto" w:frame="1"/>
                <w:lang w:eastAsia="ru-RU"/>
              </w:rPr>
              <w:lastRenderedPageBreak/>
              <w:t>дальнейшему совершенствованию и развитию.</w:t>
            </w:r>
          </w:p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</w:pPr>
          </w:p>
        </w:tc>
        <w:tc>
          <w:tcPr>
            <w:tcW w:w="1797" w:type="pct"/>
          </w:tcPr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</w:pPr>
            <w:r w:rsidRPr="005E4FA7">
              <w:rPr>
                <w:rFonts w:ascii="Times New Roman" w:eastAsia="Times New Roman" w:hAnsi="Times New Roman" w:cs="Times New Roman"/>
                <w:spacing w:val="-4"/>
                <w:sz w:val="24"/>
                <w:bdr w:val="none" w:sz="0" w:space="0" w:color="auto" w:frame="1"/>
                <w:lang w:eastAsia="ru-RU"/>
              </w:rPr>
              <w:lastRenderedPageBreak/>
              <w:t>Итоговая диагностика и рефлексивный анализ проделанной работы.</w:t>
            </w:r>
          </w:p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</w:pPr>
            <w:r w:rsidRPr="005E4FA7">
              <w:rPr>
                <w:rFonts w:ascii="Times New Roman" w:eastAsia="Times New Roman" w:hAnsi="Times New Roman" w:cs="Times New Roman"/>
                <w:spacing w:val="-4"/>
                <w:sz w:val="24"/>
                <w:bdr w:val="none" w:sz="0" w:space="0" w:color="auto" w:frame="1"/>
                <w:lang w:eastAsia="ru-RU"/>
              </w:rPr>
              <w:t xml:space="preserve">Проведение анкетирования и интервью с участниками </w:t>
            </w:r>
            <w:r w:rsidRPr="005E4FA7">
              <w:rPr>
                <w:rFonts w:ascii="Times New Roman" w:eastAsia="Times New Roman" w:hAnsi="Times New Roman" w:cs="Times New Roman"/>
                <w:spacing w:val="-4"/>
                <w:sz w:val="24"/>
                <w:bdr w:val="none" w:sz="0" w:space="0" w:color="auto" w:frame="1"/>
                <w:lang w:eastAsia="ru-RU"/>
              </w:rPr>
              <w:lastRenderedPageBreak/>
              <w:t>проекта.</w:t>
            </w:r>
          </w:p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</w:pPr>
            <w:r w:rsidRPr="005E4FA7">
              <w:rPr>
                <w:rFonts w:ascii="Times New Roman" w:eastAsia="Times New Roman" w:hAnsi="Times New Roman" w:cs="Times New Roman"/>
                <w:spacing w:val="-4"/>
                <w:sz w:val="24"/>
                <w:bdr w:val="none" w:sz="0" w:space="0" w:color="auto" w:frame="1"/>
                <w:lang w:eastAsia="ru-RU"/>
              </w:rPr>
              <w:t>Оформление отчетов, фотографий, видеороликов и публикаций в средствах массовой информации.</w:t>
            </w:r>
          </w:p>
        </w:tc>
        <w:tc>
          <w:tcPr>
            <w:tcW w:w="1537" w:type="pct"/>
          </w:tcPr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</w:pPr>
            <w:r w:rsidRPr="005E4FA7">
              <w:rPr>
                <w:rFonts w:ascii="Times New Roman" w:eastAsia="Times New Roman" w:hAnsi="Times New Roman" w:cs="Times New Roman"/>
                <w:spacing w:val="-4"/>
                <w:sz w:val="24"/>
                <w:bdr w:val="none" w:sz="0" w:space="0" w:color="auto" w:frame="1"/>
                <w:lang w:eastAsia="ru-RU"/>
              </w:rPr>
              <w:lastRenderedPageBreak/>
              <w:t xml:space="preserve">Фиксация итогов проведённой работы, определение перспектив дальнейшего развития и совершенствования, </w:t>
            </w:r>
            <w:r w:rsidRPr="005E4FA7">
              <w:rPr>
                <w:rFonts w:ascii="Times New Roman" w:eastAsia="Times New Roman" w:hAnsi="Times New Roman" w:cs="Times New Roman"/>
                <w:spacing w:val="-4"/>
                <w:sz w:val="24"/>
                <w:bdr w:val="none" w:sz="0" w:space="0" w:color="auto" w:frame="1"/>
                <w:lang w:eastAsia="ru-RU"/>
              </w:rPr>
              <w:lastRenderedPageBreak/>
              <w:t>утверждение позитивного имиджа образовательной организации.</w:t>
            </w:r>
          </w:p>
          <w:p w:rsidR="006840E2" w:rsidRPr="005E4FA7" w:rsidRDefault="006840E2" w:rsidP="00A8239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lang w:eastAsia="ru-RU"/>
              </w:rPr>
            </w:pPr>
          </w:p>
        </w:tc>
      </w:tr>
    </w:tbl>
    <w:p w:rsidR="006840E2" w:rsidRPr="005E4FA7" w:rsidRDefault="006840E2" w:rsidP="006840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4"/>
          <w:lang w:eastAsia="ru-RU"/>
        </w:rPr>
      </w:pPr>
    </w:p>
    <w:p w:rsidR="006840E2" w:rsidRPr="005E4FA7" w:rsidRDefault="006840E2" w:rsidP="00886E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</w:pPr>
      <w:r w:rsidRPr="005E4FA7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  <w:t>Поэтапное внедрение проекта позволяет достичь высоких результатов в формировании духовной культуры, социальной компетентности и гражданской ответственности старших дошкольников.</w:t>
      </w:r>
    </w:p>
    <w:p w:rsidR="00886E5F" w:rsidRDefault="00886E5F" w:rsidP="006840E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40E2" w:rsidRPr="0021786E" w:rsidRDefault="006840E2" w:rsidP="006840E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F601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реализации проекта:</w:t>
      </w:r>
    </w:p>
    <w:tbl>
      <w:tblPr>
        <w:tblW w:w="9502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4799"/>
        <w:gridCol w:w="2740"/>
      </w:tblGrid>
      <w:tr w:rsidR="006840E2" w:rsidRPr="0021786E" w:rsidTr="00886E5F">
        <w:trPr>
          <w:tblHeader/>
        </w:trPr>
        <w:tc>
          <w:tcPr>
            <w:tcW w:w="154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40E2" w:rsidRPr="0021786E" w:rsidRDefault="006840E2" w:rsidP="007A3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78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 работы</w:t>
            </w:r>
          </w:p>
        </w:tc>
        <w:tc>
          <w:tcPr>
            <w:tcW w:w="51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840E2" w:rsidRPr="0021786E" w:rsidRDefault="006840E2" w:rsidP="007A3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78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282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840E2" w:rsidRPr="0021786E" w:rsidRDefault="006840E2" w:rsidP="007A3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78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Ожидаемый результат</w:t>
            </w:r>
          </w:p>
        </w:tc>
      </w:tr>
      <w:tr w:rsidR="006840E2" w:rsidRPr="0021786E" w:rsidTr="00886E5F">
        <w:tc>
          <w:tcPr>
            <w:tcW w:w="154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40E2" w:rsidRPr="00886E5F" w:rsidRDefault="006840E2" w:rsidP="007A30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51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840E2" w:rsidRPr="00886E5F" w:rsidRDefault="006840E2" w:rsidP="007A3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«Почему хоровод - это круг?», «Что такое Троица?», «Березка – символ и душа России»</w:t>
            </w:r>
            <w:r w:rsidR="007A3084" w:rsidRPr="00886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чтение художественной литературы.</w:t>
            </w:r>
          </w:p>
        </w:tc>
        <w:tc>
          <w:tcPr>
            <w:tcW w:w="28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40E2" w:rsidRPr="00886E5F" w:rsidRDefault="006840E2" w:rsidP="007A3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символики</w:t>
            </w:r>
          </w:p>
          <w:p w:rsidR="006840E2" w:rsidRPr="00886E5F" w:rsidRDefault="006840E2" w:rsidP="007A3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круга (солнце, жизнь, вечность).</w:t>
            </w:r>
          </w:p>
        </w:tc>
      </w:tr>
      <w:tr w:rsidR="006840E2" w:rsidRPr="0021786E" w:rsidTr="00886E5F">
        <w:tc>
          <w:tcPr>
            <w:tcW w:w="154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40E2" w:rsidRPr="00886E5F" w:rsidRDefault="006840E2" w:rsidP="007A30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Музыкальные занятия</w:t>
            </w:r>
          </w:p>
        </w:tc>
        <w:tc>
          <w:tcPr>
            <w:tcW w:w="51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840E2" w:rsidRPr="00886E5F" w:rsidRDefault="006840E2" w:rsidP="007A3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хороводов «</w:t>
            </w:r>
            <w:proofErr w:type="spellStart"/>
            <w:r w:rsidRPr="00886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Капустка</w:t>
            </w:r>
            <w:proofErr w:type="spellEnd"/>
            <w:r w:rsidRPr="00886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«Скажи, скажи, воробей!», «</w:t>
            </w:r>
            <w:proofErr w:type="gramStart"/>
            <w:r w:rsidRPr="00886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886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вьюном я хожу», «</w:t>
            </w:r>
            <w:proofErr w:type="spellStart"/>
            <w:r w:rsidRPr="00886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Козынька</w:t>
            </w:r>
            <w:proofErr w:type="spellEnd"/>
            <w:r w:rsidRPr="00886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Изучение видов хороводов (улитка, стенка на стенку, змейка)</w:t>
            </w:r>
          </w:p>
        </w:tc>
        <w:tc>
          <w:tcPr>
            <w:tcW w:w="28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40E2" w:rsidRPr="00886E5F" w:rsidRDefault="006840E2" w:rsidP="007A3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плавного хороводного шага и пения в ансамбле.</w:t>
            </w:r>
          </w:p>
        </w:tc>
      </w:tr>
      <w:tr w:rsidR="006840E2" w:rsidRPr="0021786E" w:rsidTr="00886E5F">
        <w:tc>
          <w:tcPr>
            <w:tcW w:w="154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40E2" w:rsidRPr="00886E5F" w:rsidRDefault="006840E2" w:rsidP="007A30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51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840E2" w:rsidRPr="00886E5F" w:rsidRDefault="006840E2" w:rsidP="007A3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Разучивание </w:t>
            </w:r>
            <w:proofErr w:type="spellStart"/>
            <w:r w:rsidRPr="00886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закличек</w:t>
            </w:r>
            <w:proofErr w:type="spellEnd"/>
            <w:r w:rsidRPr="00886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считалок, </w:t>
            </w:r>
            <w:proofErr w:type="spellStart"/>
            <w:r w:rsidRPr="00886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потешек</w:t>
            </w:r>
            <w:proofErr w:type="spellEnd"/>
            <w:r w:rsidRPr="00886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Драматизация сказок с элементами хороводов («Колобок», «Теремок»).</w:t>
            </w:r>
          </w:p>
        </w:tc>
        <w:tc>
          <w:tcPr>
            <w:tcW w:w="28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40E2" w:rsidRPr="00886E5F" w:rsidRDefault="006840E2" w:rsidP="007A3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словаря, развитие</w:t>
            </w:r>
          </w:p>
          <w:p w:rsidR="006840E2" w:rsidRPr="00886E5F" w:rsidRDefault="006840E2" w:rsidP="007A3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интонационной выразительности.</w:t>
            </w:r>
          </w:p>
        </w:tc>
      </w:tr>
      <w:tr w:rsidR="006840E2" w:rsidRPr="0021786E" w:rsidTr="00886E5F">
        <w:tc>
          <w:tcPr>
            <w:tcW w:w="154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40E2" w:rsidRPr="00886E5F" w:rsidRDefault="006840E2" w:rsidP="007A30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51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840E2" w:rsidRPr="00886E5F" w:rsidRDefault="006840E2" w:rsidP="007A3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элементов костюмов, изобразительная деятельность, мастерские «Сделаем сами, сделаем вместе», «Это мы сами, своими руками».</w:t>
            </w:r>
          </w:p>
        </w:tc>
        <w:tc>
          <w:tcPr>
            <w:tcW w:w="28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40E2" w:rsidRPr="00886E5F" w:rsidRDefault="006840E2" w:rsidP="007A3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моторики и эстетического вкуса.</w:t>
            </w:r>
          </w:p>
        </w:tc>
      </w:tr>
      <w:tr w:rsidR="006840E2" w:rsidRPr="0021786E" w:rsidTr="00886E5F">
        <w:tc>
          <w:tcPr>
            <w:tcW w:w="154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840E2" w:rsidRPr="00886E5F" w:rsidRDefault="006840E2" w:rsidP="007A30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840E2" w:rsidRPr="00886E5F" w:rsidRDefault="006840E2" w:rsidP="007A30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51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840E2" w:rsidRPr="00886E5F" w:rsidRDefault="006840E2" w:rsidP="007A3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 («Передай добро», «Письмо-пожелание ромашке», « Хоровод друзей» и т.д.). Русские народные игры: «Гори, гори ясно», «Ручеек», «Плетень».  Сюжетно-ролевые игры.</w:t>
            </w:r>
          </w:p>
        </w:tc>
        <w:tc>
          <w:tcPr>
            <w:tcW w:w="282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840E2" w:rsidRPr="00886E5F" w:rsidRDefault="006840E2" w:rsidP="007A3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действовать сообща, выдержка, честность, взаимовыручка.</w:t>
            </w:r>
          </w:p>
        </w:tc>
      </w:tr>
    </w:tbl>
    <w:p w:rsidR="008F58CA" w:rsidRDefault="008F58CA" w:rsidP="00886E5F"/>
    <w:sectPr w:rsidR="008F58CA" w:rsidSect="00886E5F">
      <w:pgSz w:w="11906" w:h="16838"/>
      <w:pgMar w:top="1134" w:right="127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107266"/>
    <w:multiLevelType w:val="hybridMultilevel"/>
    <w:tmpl w:val="11D2EB6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0E0"/>
    <w:rsid w:val="003420E0"/>
    <w:rsid w:val="006840E2"/>
    <w:rsid w:val="007A3084"/>
    <w:rsid w:val="00886E5F"/>
    <w:rsid w:val="008F58CA"/>
    <w:rsid w:val="00AB26DE"/>
    <w:rsid w:val="00D4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0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6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E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0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6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E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1324</Words>
  <Characters>7550</Characters>
  <Application>Microsoft Office Word</Application>
  <DocSecurity>0</DocSecurity>
  <Lines>62</Lines>
  <Paragraphs>17</Paragraphs>
  <ScaleCrop>false</ScaleCrop>
  <Company/>
  <LinksUpToDate>false</LinksUpToDate>
  <CharactersWithSpaces>8857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2026-04-08T09:15:00Z</dcterms:created>
  <dcterms:modified xsi:type="dcterms:W3CDTF">2026-05-15T09:23:00Z</dcterms:modified>
</cp:coreProperties>
</file>