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788" w:rsidRPr="006640C4" w:rsidRDefault="00075788" w:rsidP="0035205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  <w:r w:rsidRPr="006640C4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Как укрепить психическое здоровье малыша?</w:t>
      </w:r>
    </w:p>
    <w:p w:rsidR="002B44C2" w:rsidRDefault="002B44C2" w:rsidP="0035205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2055" w:rsidRPr="00075788" w:rsidRDefault="002B44C2" w:rsidP="0035205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DC0648C" wp14:editId="4F3F4BEE">
            <wp:extent cx="2500313" cy="1666875"/>
            <wp:effectExtent l="0" t="0" r="0" b="0"/>
            <wp:docPr id="2" name="Рисунок 2" descr="https://e7.pngegg.com/pngimages/408/1019/png-clipart-drawing-cartoon-child-love-chil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7.pngegg.com/pngimages/408/1019/png-clipart-drawing-cartoon-child-love-chil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977" cy="166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75788" w:rsidRPr="00075788" w:rsidRDefault="00075788" w:rsidP="0007578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Самореализация</w:t>
      </w:r>
    </w:p>
    <w:p w:rsidR="00075788" w:rsidRPr="00075788" w:rsidRDefault="00075788" w:rsidP="000757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Психическое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овье, уверенность в своих силах завися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от успешно налаженных социальных отношений.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Нам надо стараться найти для каждого ребенка 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то, что ему интересно</w:t>
      </w:r>
      <w:r w:rsidR="003520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5788" w:rsidRPr="00075788" w:rsidRDefault="00075788" w:rsidP="0007578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Самооценка и самоуважение</w:t>
      </w:r>
    </w:p>
    <w:p w:rsidR="00075788" w:rsidRDefault="00075788" w:rsidP="000757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каждый ребенок -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отдельная личность со своими особенными мыслями, целями и мечтами.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внивайте его с другими детьми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особенно, 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сравнение не в его пользу -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рождаются комплексы и неуверенность.</w:t>
      </w:r>
    </w:p>
    <w:p w:rsidR="00075788" w:rsidRPr="00075788" w:rsidRDefault="00075788" w:rsidP="000757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уверенность, хорошую самооценку и способность “держать удар” поможет:</w:t>
      </w:r>
    </w:p>
    <w:p w:rsidR="00075788" w:rsidRPr="00075788" w:rsidRDefault="00075788" w:rsidP="0007578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Доверие;</w:t>
      </w:r>
    </w:p>
    <w:p w:rsidR="00075788" w:rsidRPr="00075788" w:rsidRDefault="00075788" w:rsidP="0007578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Уважительное отношение к ребёнку;</w:t>
      </w:r>
    </w:p>
    <w:p w:rsidR="00075788" w:rsidRPr="00075788" w:rsidRDefault="00075788" w:rsidP="0007578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в случае неудачи, вселение уверенности, что в следующий раз точно всё получится;</w:t>
      </w:r>
    </w:p>
    <w:p w:rsidR="00075788" w:rsidRPr="00075788" w:rsidRDefault="00075788" w:rsidP="0007578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Честность -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чувствуют фальшь;</w:t>
      </w:r>
    </w:p>
    <w:p w:rsidR="00075788" w:rsidRPr="00075788" w:rsidRDefault="00075788" w:rsidP="0007578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Искренняя похвала;</w:t>
      </w:r>
    </w:p>
    <w:p w:rsidR="00075788" w:rsidRPr="00075788" w:rsidRDefault="00075788" w:rsidP="0007578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тогда, когда ребёнок сам этого захочет;</w:t>
      </w:r>
    </w:p>
    <w:p w:rsidR="00075788" w:rsidRPr="00075788" w:rsidRDefault="00075788" w:rsidP="0007578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Поручение ребёнку дел, за которые отвечает только 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чувства ответственности.</w:t>
      </w:r>
    </w:p>
    <w:p w:rsidR="00075788" w:rsidRPr="00075788" w:rsidRDefault="00075788" w:rsidP="0007578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оптимизма</w:t>
      </w:r>
    </w:p>
    <w:p w:rsidR="00075788" w:rsidRPr="00075788" w:rsidRDefault="00075788" w:rsidP="000757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аходите и демонстрируйте детям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источники положительных эмоций и успейте с ранних пор настро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ить их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мировосприятие </w:t>
      </w:r>
      <w:proofErr w:type="gramStart"/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позитивно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 Развитый поз</w:t>
      </w:r>
      <w:r w:rsidR="00A3141B">
        <w:rPr>
          <w:rFonts w:ascii="Times New Roman" w:eastAsia="Times New Roman" w:hAnsi="Times New Roman" w:cs="Times New Roman"/>
          <w:sz w:val="28"/>
          <w:szCs w:val="28"/>
          <w:lang w:eastAsia="ru-RU"/>
        </w:rPr>
        <w:t>итив поможет нашим де</w:t>
      </w:r>
      <w:r w:rsidR="00352055">
        <w:rPr>
          <w:rFonts w:ascii="Times New Roman" w:eastAsia="Times New Roman" w:hAnsi="Times New Roman" w:cs="Times New Roman"/>
          <w:sz w:val="28"/>
          <w:szCs w:val="28"/>
          <w:lang w:eastAsia="ru-RU"/>
        </w:rPr>
        <w:t>тям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 справляться с сохранением собственного душевного равновесия.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сами и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щите позитив во всем, что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 окружает, и тогда дети буду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т чувствовать себя намного счастливее.</w:t>
      </w:r>
    </w:p>
    <w:p w:rsidR="00075788" w:rsidRPr="00075788" w:rsidRDefault="00075788" w:rsidP="0007578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близких</w:t>
      </w:r>
    </w:p>
    <w:p w:rsidR="00075788" w:rsidRPr="00075788" w:rsidRDefault="00075788" w:rsidP="000757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“Взрослый в</w:t>
      </w:r>
      <w:r w:rsidR="00C11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сегда прав, он знает больше” - 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ж, тогда соответствуйте этим словам, потому что после них ребёнок точно будет ориентироваться на поведение старших. Становление психического здоровья ребёнка будет зависеть от наличия у окружающих взрослых чувства юмора, доброжелательности, жизнелюбия и жизнерадостности.</w:t>
      </w:r>
    </w:p>
    <w:p w:rsidR="00075788" w:rsidRPr="00075788" w:rsidRDefault="00075788" w:rsidP="000757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Знайте о положениях, которые мешают нам слышать друг друга:</w:t>
      </w:r>
    </w:p>
    <w:p w:rsidR="00075788" w:rsidRPr="00075788" w:rsidRDefault="00C11FAC" w:rsidP="0007578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и приказы -</w:t>
      </w:r>
      <w:r w:rsidR="00075788"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всегда провоцируют на негативные чувства.</w:t>
      </w:r>
    </w:p>
    <w:p w:rsidR="00075788" w:rsidRPr="00075788" w:rsidRDefault="00075788" w:rsidP="0007578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Угрозы (Если такое ещё раз повторится…).</w:t>
      </w:r>
    </w:p>
    <w:p w:rsidR="00075788" w:rsidRPr="00075788" w:rsidRDefault="00C11FAC" w:rsidP="0007578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Нравоучения, проповеди -</w:t>
      </w:r>
      <w:r w:rsidR="00075788"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скука, переходящая в агрессию.</w:t>
      </w:r>
    </w:p>
    <w:p w:rsidR="00075788" w:rsidRPr="00075788" w:rsidRDefault="00C11FAC" w:rsidP="0007578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Оценочная похвала -</w:t>
      </w:r>
      <w:r w:rsidR="00075788"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вместо “умница”, раскройте, что конкретно вам понравилось, какое качество ребёнка вас впечатлило.</w:t>
      </w:r>
    </w:p>
    <w:p w:rsidR="00075788" w:rsidRPr="00075788" w:rsidRDefault="00C11FAC" w:rsidP="0007578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Готовые решения и советы -</w:t>
      </w:r>
      <w:r w:rsidR="00075788"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подтолкните ребёнка к самостоятельному пониманию того, как нужно действовать.</w:t>
      </w:r>
    </w:p>
    <w:p w:rsidR="00075788" w:rsidRPr="00075788" w:rsidRDefault="00075788" w:rsidP="0007578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Критика, выговоры, н</w:t>
      </w:r>
      <w:r w:rsidR="00C11FA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отации, доказательства, выводы -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всё это провоцирует на месть и борьбу.</w:t>
      </w:r>
    </w:p>
    <w:p w:rsidR="00075788" w:rsidRPr="00075788" w:rsidRDefault="00075788" w:rsidP="0007578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Любые высмеивания и обзывания.</w:t>
      </w:r>
    </w:p>
    <w:p w:rsidR="00075788" w:rsidRPr="00075788" w:rsidRDefault="00075788" w:rsidP="0007578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Догадки и поспешные выводы, интерпретации.</w:t>
      </w:r>
    </w:p>
    <w:p w:rsidR="00075788" w:rsidRPr="00075788" w:rsidRDefault="00075788" w:rsidP="0007578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Расследование и расспросы.</w:t>
      </w:r>
    </w:p>
    <w:p w:rsidR="00075788" w:rsidRPr="00075788" w:rsidRDefault="00075788" w:rsidP="0007578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 от разговора, отшучивание.</w:t>
      </w:r>
    </w:p>
    <w:p w:rsidR="00075788" w:rsidRPr="00075788" w:rsidRDefault="00075788" w:rsidP="000757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 советов по тому, как стоит общаться с ребёнком:</w:t>
      </w:r>
    </w:p>
    <w:p w:rsidR="00075788" w:rsidRPr="00075788" w:rsidRDefault="00075788" w:rsidP="0007578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нужно вмешиваться в дела ребёнка тогда, когда он не просит. Если он чем-то увлечённо занят, то ваше невмешательство будет служить только знаком того, что всё в порядке</w:t>
      </w:r>
      <w:r w:rsidR="0035205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 справится.</w:t>
      </w:r>
    </w:p>
    <w:p w:rsidR="00075788" w:rsidRPr="00075788" w:rsidRDefault="00352055" w:rsidP="0007578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Помогите ребенку</w:t>
      </w:r>
      <w:r w:rsidR="00075788"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ему правда трудно, и он готов принять вашу помощь, но не делайте за него всю работу, а выполните лишь то, что ему не удаётся самостоятельно.</w:t>
      </w:r>
    </w:p>
    <w:p w:rsidR="00075788" w:rsidRPr="00075788" w:rsidRDefault="00075788" w:rsidP="0007578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 приучайте ребёнка к тому, что быть ответственным и заботиться о своих делах ему стоит самому.</w:t>
      </w:r>
    </w:p>
    <w:p w:rsidR="00075788" w:rsidRPr="00075788" w:rsidRDefault="00075788" w:rsidP="0007578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скрывайте того, что и у ваших деяний бывают отрицательные последствия. У ребёнка будет развиваться </w:t>
      </w:r>
      <w:r w:rsidR="00A3141B"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сознательность,</w:t>
      </w:r>
      <w:r w:rsidR="00A314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появляться опыт. Он будет взрослеть.</w:t>
      </w:r>
    </w:p>
    <w:p w:rsidR="00075788" w:rsidRPr="00075788" w:rsidRDefault="00075788" w:rsidP="0007578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Выслушайте 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ребёнка, столкнувшегося с эмоциональной проблемой.</w:t>
      </w:r>
    </w:p>
    <w:p w:rsidR="00075788" w:rsidRPr="00075788" w:rsidRDefault="00075788" w:rsidP="0007578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поведение ребёнка вызывает у вас негативные эмоции, скажите ему об этом прямо и спокойно, объясняя, что не так.</w:t>
      </w:r>
    </w:p>
    <w:p w:rsidR="00075788" w:rsidRPr="00075788" w:rsidRDefault="00075788" w:rsidP="0007578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требуйте от ребёнка невозможного, адекватно оценивайте обстоятельства.</w:t>
      </w:r>
    </w:p>
    <w:p w:rsidR="00075788" w:rsidRPr="00075788" w:rsidRDefault="00075788" w:rsidP="0007578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требования, правила и ограничения формулируйте вместе с последствиями. Не допускайте противоречий, но допускайте гибкость. Тон задавайте не повелительный, а дружественно-разъяснительный. Согласуйте правила между собой.</w:t>
      </w:r>
    </w:p>
    <w:p w:rsidR="00075788" w:rsidRPr="00075788" w:rsidRDefault="00075788" w:rsidP="0007578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Любите детей безусловно и принимайте их</w:t>
      </w:r>
      <w:r w:rsidR="00C11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такими, какие они есть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075788" w:rsidRPr="00075788" w:rsidRDefault="00075788" w:rsidP="000757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C11FAC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еще:</w:t>
      </w:r>
    </w:p>
    <w:p w:rsidR="00075788" w:rsidRPr="00075788" w:rsidRDefault="00075788" w:rsidP="0007578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Сделайте разговоры обязательной и важной частью вашего взаимодействия </w:t>
      </w:r>
      <w:r w:rsidR="00C11FAC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всегда находите на это время. Говорите, задавайте вопросы, вникайте в проблемы, советуйте.</w:t>
      </w:r>
    </w:p>
    <w:p w:rsidR="00075788" w:rsidRPr="00075788" w:rsidRDefault="00075788" w:rsidP="0007578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давите на малыша, позволяйте ему принимать решения самостоятельно, уважайте его мнение.</w:t>
      </w:r>
    </w:p>
    <w:p w:rsidR="00075788" w:rsidRPr="00075788" w:rsidRDefault="00075788" w:rsidP="0007578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Относитесь к ребёнку как равноправному собеседнику и партнёру. Его от вас отличает лишь меньший жизненный опыт.</w:t>
      </w:r>
    </w:p>
    <w:p w:rsidR="00075788" w:rsidRPr="00075788" w:rsidRDefault="00C11FAC" w:rsidP="0007578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Крик -</w:t>
      </w:r>
      <w:r w:rsidR="00075788"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унижение. Исключите подобные “психологические пощёчины” из практики воспитания.</w:t>
      </w:r>
    </w:p>
    <w:p w:rsidR="00075788" w:rsidRPr="00075788" w:rsidRDefault="00075788" w:rsidP="0007578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Сочетайте разумную требовательность с похвалой. Радуйтесь любым успехам вместе с ребёнком и не требуй</w:t>
      </w:r>
      <w:r w:rsidR="00C11FAC">
        <w:rPr>
          <w:rFonts w:ascii="Times New Roman" w:eastAsia="Times New Roman" w:hAnsi="Times New Roman" w:cs="Times New Roman"/>
          <w:sz w:val="28"/>
          <w:szCs w:val="28"/>
          <w:lang w:eastAsia="ru-RU"/>
        </w:rPr>
        <w:t>те от него невозможного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5788" w:rsidRPr="00075788" w:rsidRDefault="00075788" w:rsidP="0007578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сравнивать ребёнка, то только с ним самим же, но менее успешным, чтобы не снижать его самооценку.</w:t>
      </w:r>
    </w:p>
    <w:p w:rsidR="00075788" w:rsidRPr="00075788" w:rsidRDefault="00075788" w:rsidP="0007578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 к своему выражению лица, контролируйте его, когда общаетесь с ребёнком. Хмурые брови, искажённое лицо, глаза, сверкающие гневом — всё это оказывает давление на детскую психику и может отрицательно сказаться на пс</w:t>
      </w:r>
      <w:r w:rsidR="00C11FAC">
        <w:rPr>
          <w:rFonts w:ascii="Times New Roman" w:eastAsia="Times New Roman" w:hAnsi="Times New Roman" w:cs="Times New Roman"/>
          <w:sz w:val="28"/>
          <w:szCs w:val="28"/>
          <w:lang w:eastAsia="ru-RU"/>
        </w:rPr>
        <w:t>ихическом здоровье детей</w:t>
      </w:r>
      <w:r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1FAC" w:rsidRPr="00075788" w:rsidRDefault="00C11FAC" w:rsidP="00C11F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Психическое здоровье -</w:t>
      </w:r>
      <w:r w:rsidR="00075788"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трепетный и крайне важный аспект, определяющий всего человек</w:t>
      </w:r>
      <w:r w:rsidR="00352055">
        <w:rPr>
          <w:rFonts w:ascii="Times New Roman" w:eastAsia="Times New Roman" w:hAnsi="Times New Roman" w:cs="Times New Roman"/>
          <w:sz w:val="28"/>
          <w:szCs w:val="28"/>
          <w:lang w:eastAsia="ru-RU"/>
        </w:rPr>
        <w:t>а. Когда дело касается состояния</w:t>
      </w:r>
      <w:r w:rsidR="00075788"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детской психики, следует быть ещё более внимательным</w:t>
      </w:r>
      <w:r w:rsidR="00E12A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5788" w:rsidRPr="00075788" w:rsidRDefault="00C11FAC" w:rsidP="000757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</w:t>
      </w:r>
      <w:r w:rsidR="00352055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айте поможем нашим детям</w:t>
      </w:r>
      <w:r w:rsidR="00075788" w:rsidRPr="000757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вырасти</w:t>
      </w:r>
      <w:r w:rsidR="003520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здоровыми и счастливыми людьми!</w:t>
      </w:r>
    </w:p>
    <w:p w:rsidR="00BE1C54" w:rsidRPr="00075788" w:rsidRDefault="00352055" w:rsidP="000757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68804F1" wp14:editId="206CCC2C">
            <wp:extent cx="5940425" cy="3667891"/>
            <wp:effectExtent l="0" t="0" r="3175" b="8890"/>
            <wp:docPr id="1" name="Рисунок 1" descr="https://phonoteka.org/uploads/posts/2021-04/1619299816_16-phonoteka_org-p-deti-bez-fona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honoteka.org/uploads/posts/2021-04/1619299816_16-phonoteka_org-p-deti-bez-fona-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7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1C54" w:rsidRPr="00075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F084A"/>
    <w:multiLevelType w:val="multilevel"/>
    <w:tmpl w:val="43766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DA1C9D"/>
    <w:multiLevelType w:val="multilevel"/>
    <w:tmpl w:val="AF32A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6E7A97"/>
    <w:multiLevelType w:val="multilevel"/>
    <w:tmpl w:val="7C564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F27401"/>
    <w:multiLevelType w:val="multilevel"/>
    <w:tmpl w:val="4534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357"/>
    <w:rsid w:val="00075788"/>
    <w:rsid w:val="002B44C2"/>
    <w:rsid w:val="00352055"/>
    <w:rsid w:val="006640C4"/>
    <w:rsid w:val="00A3141B"/>
    <w:rsid w:val="00AC6357"/>
    <w:rsid w:val="00BE1C54"/>
    <w:rsid w:val="00C11FAC"/>
    <w:rsid w:val="00E1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0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0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8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3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67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83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7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46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526213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129868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2020-10-18T06:38:00Z</dcterms:created>
  <dcterms:modified xsi:type="dcterms:W3CDTF">2026-03-17T06:05:00Z</dcterms:modified>
</cp:coreProperties>
</file>