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433" w:rsidRPr="00877452" w:rsidRDefault="00362433" w:rsidP="00362433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877452">
        <w:rPr>
          <w:rFonts w:eastAsia="Calibri"/>
          <w:b/>
          <w:bCs/>
          <w:kern w:val="24"/>
          <w:sz w:val="28"/>
          <w:szCs w:val="28"/>
        </w:rPr>
        <w:t>Частное дошкольное образовательное учреждение</w:t>
      </w:r>
    </w:p>
    <w:p w:rsidR="00362433" w:rsidRPr="00877452" w:rsidRDefault="00362433" w:rsidP="00362433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877452">
        <w:rPr>
          <w:rFonts w:eastAsia="Calibri"/>
          <w:b/>
          <w:bCs/>
          <w:kern w:val="24"/>
          <w:sz w:val="28"/>
          <w:szCs w:val="28"/>
        </w:rPr>
        <w:t>«Детский сад №213 открытого акционерного общества</w:t>
      </w:r>
    </w:p>
    <w:p w:rsidR="00362433" w:rsidRPr="00877452" w:rsidRDefault="00362433" w:rsidP="00362433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877452">
        <w:rPr>
          <w:rFonts w:eastAsia="Calibri"/>
          <w:b/>
          <w:bCs/>
          <w:kern w:val="24"/>
          <w:sz w:val="28"/>
          <w:szCs w:val="28"/>
        </w:rPr>
        <w:t>«Российские железные дороги»</w:t>
      </w:r>
    </w:p>
    <w:p w:rsidR="00362433" w:rsidRPr="00877452" w:rsidRDefault="00362433" w:rsidP="00362433">
      <w:pPr>
        <w:pStyle w:val="c13"/>
        <w:shd w:val="clear" w:color="auto" w:fill="FFFFFF"/>
        <w:spacing w:before="0" w:beforeAutospacing="0"/>
        <w:jc w:val="center"/>
        <w:rPr>
          <w:rStyle w:val="c20"/>
          <w:b/>
          <w:bCs/>
          <w:color w:val="000000"/>
          <w:sz w:val="28"/>
          <w:szCs w:val="28"/>
        </w:rPr>
      </w:pPr>
    </w:p>
    <w:p w:rsidR="000956EB" w:rsidRPr="002139A6" w:rsidRDefault="000956EB" w:rsidP="002139A6"/>
    <w:p w:rsidR="00362433" w:rsidRPr="00877452" w:rsidRDefault="00362433" w:rsidP="00362433">
      <w:pPr>
        <w:pStyle w:val="c13"/>
        <w:shd w:val="clear" w:color="auto" w:fill="FFFFFF"/>
        <w:spacing w:before="0" w:beforeAutospacing="0"/>
        <w:jc w:val="center"/>
        <w:rPr>
          <w:rStyle w:val="c20"/>
          <w:b/>
          <w:bCs/>
          <w:color w:val="000000"/>
          <w:sz w:val="28"/>
          <w:szCs w:val="28"/>
        </w:rPr>
      </w:pPr>
      <w:r w:rsidRPr="00877452">
        <w:rPr>
          <w:rStyle w:val="c20"/>
          <w:b/>
          <w:bCs/>
          <w:color w:val="000000"/>
          <w:sz w:val="28"/>
          <w:szCs w:val="28"/>
        </w:rPr>
        <w:t>Проект</w:t>
      </w:r>
    </w:p>
    <w:p w:rsidR="00362433" w:rsidRDefault="00362433" w:rsidP="00362433">
      <w:pPr>
        <w:pStyle w:val="c13"/>
        <w:shd w:val="clear" w:color="auto" w:fill="FFFFFF"/>
        <w:spacing w:before="0" w:beforeAutospacing="0"/>
        <w:jc w:val="center"/>
        <w:rPr>
          <w:rStyle w:val="c11"/>
          <w:b/>
          <w:bCs/>
          <w:color w:val="000000"/>
          <w:sz w:val="28"/>
          <w:szCs w:val="28"/>
        </w:rPr>
      </w:pPr>
      <w:r>
        <w:rPr>
          <w:rStyle w:val="c20"/>
          <w:b/>
          <w:bCs/>
          <w:color w:val="000000"/>
          <w:sz w:val="28"/>
          <w:szCs w:val="28"/>
        </w:rPr>
        <w:t xml:space="preserve">Туристические нити </w:t>
      </w:r>
      <w:proofErr w:type="spellStart"/>
      <w:r>
        <w:rPr>
          <w:rStyle w:val="c20"/>
          <w:b/>
          <w:bCs/>
          <w:color w:val="000000"/>
          <w:sz w:val="28"/>
          <w:szCs w:val="28"/>
        </w:rPr>
        <w:t>Слюдянского</w:t>
      </w:r>
      <w:proofErr w:type="spellEnd"/>
      <w:r>
        <w:rPr>
          <w:rStyle w:val="c20"/>
          <w:b/>
          <w:bCs/>
          <w:color w:val="000000"/>
          <w:sz w:val="28"/>
          <w:szCs w:val="28"/>
        </w:rPr>
        <w:t xml:space="preserve"> района</w:t>
      </w:r>
    </w:p>
    <w:p w:rsidR="00362433" w:rsidRDefault="00362433" w:rsidP="00362433">
      <w:pPr>
        <w:pStyle w:val="c13"/>
        <w:shd w:val="clear" w:color="auto" w:fill="FFFFFF"/>
        <w:spacing w:before="0" w:beforeAutospacing="0"/>
        <w:jc w:val="center"/>
        <w:rPr>
          <w:rStyle w:val="c11"/>
          <w:b/>
          <w:bCs/>
          <w:color w:val="000000"/>
          <w:sz w:val="28"/>
          <w:szCs w:val="28"/>
        </w:rPr>
      </w:pPr>
    </w:p>
    <w:p w:rsidR="00362433" w:rsidRDefault="00362433" w:rsidP="00362433">
      <w:pPr>
        <w:pStyle w:val="c13"/>
        <w:shd w:val="clear" w:color="auto" w:fill="FFFFFF"/>
        <w:spacing w:before="0" w:beforeAutospacing="0"/>
        <w:jc w:val="center"/>
        <w:rPr>
          <w:rStyle w:val="c11"/>
          <w:b/>
          <w:bCs/>
          <w:color w:val="000000"/>
          <w:sz w:val="28"/>
          <w:szCs w:val="28"/>
        </w:rPr>
      </w:pPr>
    </w:p>
    <w:p w:rsidR="00362433" w:rsidRDefault="00362433" w:rsidP="00362433">
      <w:pPr>
        <w:pStyle w:val="c13"/>
        <w:shd w:val="clear" w:color="auto" w:fill="FFFFFF"/>
        <w:spacing w:before="0" w:beforeAutospacing="0"/>
        <w:jc w:val="center"/>
        <w:rPr>
          <w:rStyle w:val="c11"/>
          <w:b/>
          <w:bCs/>
          <w:color w:val="000000"/>
          <w:sz w:val="28"/>
          <w:szCs w:val="28"/>
        </w:rPr>
      </w:pPr>
    </w:p>
    <w:p w:rsidR="00362433" w:rsidRDefault="00362433" w:rsidP="00362433">
      <w:pPr>
        <w:pStyle w:val="c19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>Выполнил:</w:t>
      </w:r>
      <w:r w:rsidR="00C43FEC">
        <w:rPr>
          <w:rStyle w:val="c11"/>
          <w:color w:val="000000"/>
          <w:sz w:val="28"/>
          <w:szCs w:val="28"/>
        </w:rPr>
        <w:t xml:space="preserve"> </w:t>
      </w:r>
      <w:r w:rsidRPr="00877452">
        <w:rPr>
          <w:rStyle w:val="c11"/>
          <w:color w:val="000000"/>
          <w:sz w:val="28"/>
          <w:szCs w:val="28"/>
        </w:rPr>
        <w:t>Воробьева Е.В.</w:t>
      </w:r>
      <w:r>
        <w:rPr>
          <w:b/>
          <w:bCs/>
          <w:color w:val="000000"/>
          <w:sz w:val="28"/>
          <w:szCs w:val="28"/>
        </w:rPr>
        <w:t xml:space="preserve">, </w:t>
      </w:r>
      <w:r>
        <w:rPr>
          <w:rStyle w:val="c11"/>
          <w:color w:val="000000"/>
          <w:sz w:val="28"/>
          <w:szCs w:val="28"/>
        </w:rPr>
        <w:t xml:space="preserve">воспитатель 1 квалификационной </w:t>
      </w:r>
      <w:r w:rsidRPr="00877452">
        <w:rPr>
          <w:rStyle w:val="c11"/>
          <w:color w:val="000000"/>
          <w:sz w:val="28"/>
          <w:szCs w:val="28"/>
        </w:rPr>
        <w:t>категории</w:t>
      </w:r>
    </w:p>
    <w:p w:rsidR="00362433" w:rsidRDefault="00362433" w:rsidP="00362433">
      <w:pPr>
        <w:pStyle w:val="c13"/>
        <w:shd w:val="clear" w:color="auto" w:fill="FFFFFF"/>
        <w:spacing w:before="0" w:beforeAutospacing="0"/>
        <w:jc w:val="center"/>
        <w:rPr>
          <w:rStyle w:val="c11"/>
          <w:b/>
          <w:bCs/>
          <w:color w:val="000000"/>
          <w:sz w:val="28"/>
          <w:szCs w:val="28"/>
        </w:rPr>
      </w:pPr>
    </w:p>
    <w:p w:rsidR="00362433" w:rsidRDefault="00362433" w:rsidP="00362433">
      <w:pPr>
        <w:pStyle w:val="c13"/>
        <w:shd w:val="clear" w:color="auto" w:fill="FFFFFF"/>
        <w:spacing w:before="0" w:beforeAutospacing="0"/>
        <w:jc w:val="center"/>
        <w:rPr>
          <w:rStyle w:val="c11"/>
          <w:b/>
          <w:bCs/>
          <w:color w:val="000000"/>
          <w:sz w:val="28"/>
          <w:szCs w:val="28"/>
        </w:rPr>
      </w:pPr>
    </w:p>
    <w:p w:rsidR="000956EB" w:rsidRPr="002139A6" w:rsidRDefault="000956EB" w:rsidP="002139A6"/>
    <w:p w:rsidR="000956EB" w:rsidRPr="002139A6" w:rsidRDefault="000956EB" w:rsidP="002139A6"/>
    <w:p w:rsidR="000956EB" w:rsidRPr="002139A6" w:rsidRDefault="000956EB" w:rsidP="002139A6"/>
    <w:p w:rsidR="000956EB" w:rsidRPr="002139A6" w:rsidRDefault="000956EB" w:rsidP="002139A6">
      <w:pPr>
        <w:rPr>
          <w:sz w:val="28"/>
          <w:szCs w:val="28"/>
        </w:rPr>
      </w:pPr>
    </w:p>
    <w:p w:rsidR="000956EB" w:rsidRPr="002139A6" w:rsidRDefault="000956EB" w:rsidP="002139A6">
      <w:pPr>
        <w:rPr>
          <w:b/>
          <w:sz w:val="28"/>
          <w:szCs w:val="28"/>
        </w:rPr>
      </w:pPr>
    </w:p>
    <w:p w:rsidR="000956EB" w:rsidRPr="002139A6" w:rsidRDefault="000956EB" w:rsidP="002139A6">
      <w:pPr>
        <w:rPr>
          <w:sz w:val="28"/>
          <w:szCs w:val="28"/>
        </w:rPr>
      </w:pPr>
    </w:p>
    <w:p w:rsidR="000956EB" w:rsidRPr="002139A6" w:rsidRDefault="000956EB" w:rsidP="002139A6">
      <w:pPr>
        <w:rPr>
          <w:sz w:val="28"/>
          <w:szCs w:val="28"/>
        </w:rPr>
      </w:pPr>
    </w:p>
    <w:p w:rsidR="000956EB" w:rsidRPr="002139A6" w:rsidRDefault="000956EB" w:rsidP="002139A6">
      <w:pPr>
        <w:rPr>
          <w:sz w:val="28"/>
          <w:szCs w:val="28"/>
        </w:rPr>
      </w:pPr>
    </w:p>
    <w:p w:rsidR="000956EB" w:rsidRPr="002139A6" w:rsidRDefault="000956EB" w:rsidP="002139A6"/>
    <w:p w:rsidR="000956EB" w:rsidRPr="002139A6" w:rsidRDefault="000956EB" w:rsidP="002139A6"/>
    <w:p w:rsidR="000956EB" w:rsidRPr="002139A6" w:rsidRDefault="000956EB" w:rsidP="002139A6"/>
    <w:p w:rsidR="000956EB" w:rsidRPr="002139A6" w:rsidRDefault="000956EB" w:rsidP="002139A6"/>
    <w:p w:rsidR="000956EB" w:rsidRPr="002139A6" w:rsidRDefault="000956EB" w:rsidP="002139A6"/>
    <w:p w:rsidR="00362433" w:rsidRDefault="00362433" w:rsidP="002139A6"/>
    <w:p w:rsidR="000956EB" w:rsidRPr="002C30FB" w:rsidRDefault="000956EB" w:rsidP="002139A6">
      <w:pPr>
        <w:rPr>
          <w:b/>
          <w:sz w:val="28"/>
          <w:szCs w:val="28"/>
        </w:rPr>
      </w:pPr>
      <w:r w:rsidRPr="002C30FB">
        <w:rPr>
          <w:b/>
          <w:sz w:val="28"/>
          <w:szCs w:val="28"/>
        </w:rPr>
        <w:lastRenderedPageBreak/>
        <w:t>Актуальность.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Дошкольный возраст – период начального становления базовой культуры личности, приобщения к ценностям, обретения жизненных ориентиров. Дети дошкольного возраста особо эмоциональны, пытливы, готовы к сопереживанию, у них идет процесс формирования личностных ориентиров, поэтому можно наиболее плодотворно проводить воспитательную работу. Этому также способствует особая подверженность дошкольников влиянию взрослых.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Известно, что нравственные качества не могут возникнуть путем естественного созревания, они формируются и развиваются постепенно в процессе накопления и эмоционального освоения определенной информации, и зависит это от условий, в которых живет ребенок, а так же от средств и методов воспитания.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Патриотизм – это социальное чувство, которое характеризуется привязанностью к родному краю, народу, его традициям. Нравственно-патриотическое воспитание – это система мероприятий, направленных на формирование у граждан чувства долга по отношению к родной стране, национального самосознания, готовность защищать свою Родину.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Патриотическое воспитание дошкольников по ФГОС довольно актуально в условиях современности. Это связано с установлением приоритетности материальных ценностей перед духовными в нашем обществе. Однако воспитание подрастающего поколения в рамках уважения и любви к Родине формирует нравственно здоровое, жизнеспособное население.</w:t>
      </w:r>
    </w:p>
    <w:p w:rsidR="000956EB" w:rsidRPr="002139A6" w:rsidRDefault="000956EB" w:rsidP="002139A6">
      <w:pPr>
        <w:rPr>
          <w:sz w:val="28"/>
          <w:szCs w:val="28"/>
        </w:rPr>
      </w:pPr>
    </w:p>
    <w:p w:rsidR="00362433" w:rsidRDefault="00362433" w:rsidP="002139A6">
      <w:pPr>
        <w:rPr>
          <w:sz w:val="28"/>
          <w:szCs w:val="28"/>
        </w:rPr>
      </w:pPr>
    </w:p>
    <w:p w:rsidR="00362433" w:rsidRDefault="00362433" w:rsidP="002139A6">
      <w:pPr>
        <w:rPr>
          <w:sz w:val="28"/>
          <w:szCs w:val="28"/>
        </w:rPr>
      </w:pPr>
    </w:p>
    <w:p w:rsidR="00362433" w:rsidRDefault="00362433" w:rsidP="002139A6">
      <w:pPr>
        <w:rPr>
          <w:sz w:val="28"/>
          <w:szCs w:val="28"/>
        </w:rPr>
      </w:pPr>
    </w:p>
    <w:p w:rsidR="00362433" w:rsidRDefault="00362433" w:rsidP="002139A6">
      <w:pPr>
        <w:rPr>
          <w:sz w:val="28"/>
          <w:szCs w:val="28"/>
        </w:rPr>
      </w:pPr>
    </w:p>
    <w:p w:rsidR="00362433" w:rsidRDefault="00362433" w:rsidP="002139A6">
      <w:pPr>
        <w:rPr>
          <w:sz w:val="28"/>
          <w:szCs w:val="28"/>
        </w:rPr>
      </w:pPr>
    </w:p>
    <w:p w:rsidR="00362433" w:rsidRDefault="00362433" w:rsidP="002139A6">
      <w:pPr>
        <w:rPr>
          <w:sz w:val="28"/>
          <w:szCs w:val="28"/>
        </w:rPr>
      </w:pPr>
    </w:p>
    <w:p w:rsidR="000956EB" w:rsidRPr="002139A6" w:rsidRDefault="00362433" w:rsidP="002139A6">
      <w:pPr>
        <w:rPr>
          <w:sz w:val="28"/>
          <w:szCs w:val="28"/>
        </w:rPr>
      </w:pPr>
      <w:r>
        <w:rPr>
          <w:sz w:val="28"/>
          <w:szCs w:val="28"/>
        </w:rPr>
        <w:lastRenderedPageBreak/>
        <w:t>Цель проекта</w:t>
      </w:r>
      <w:r w:rsidR="000956EB" w:rsidRPr="002139A6">
        <w:rPr>
          <w:sz w:val="28"/>
          <w:szCs w:val="28"/>
        </w:rPr>
        <w:t> – воспитание патриотических чувств дошкольников на основе ознакомления с культурой и историей малой родины.</w:t>
      </w:r>
    </w:p>
    <w:p w:rsidR="000956EB" w:rsidRPr="002139A6" w:rsidRDefault="000956EB" w:rsidP="002139A6">
      <w:pPr>
        <w:rPr>
          <w:sz w:val="28"/>
          <w:szCs w:val="28"/>
        </w:rPr>
      </w:pP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Задачи: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 xml:space="preserve">сообщение элементарных знаний о родном городе </w:t>
      </w:r>
      <w:proofErr w:type="spellStart"/>
      <w:r w:rsidRPr="002139A6">
        <w:rPr>
          <w:sz w:val="28"/>
          <w:szCs w:val="28"/>
        </w:rPr>
        <w:t>Слюдянка</w:t>
      </w:r>
      <w:proofErr w:type="spellEnd"/>
      <w:r w:rsidRPr="002139A6">
        <w:rPr>
          <w:sz w:val="28"/>
          <w:szCs w:val="28"/>
        </w:rPr>
        <w:t xml:space="preserve"> Иркутской области;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ознакомление с историческим прошлым и настоящим родного города, его географическим положением, природными ресур</w:t>
      </w:r>
      <w:r w:rsidR="00362433">
        <w:rPr>
          <w:sz w:val="28"/>
          <w:szCs w:val="28"/>
        </w:rPr>
        <w:t>сами, климатическими условиями.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ознакомление с достопримечательностями, традициями города;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ознакомление с трудом взрослых,  ремеслами;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ознакомление с бурятским  культурным наследием;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нравственное воспитание: воспитание чувства любви и уважения к родным местам, бережного отношения к историческим ценностям, уважения к труду взрослых, трудолюбия, доброты, умения  созидать новое, прекрасное;</w:t>
      </w:r>
    </w:p>
    <w:p w:rsidR="00362433" w:rsidRDefault="00362433" w:rsidP="002139A6">
      <w:pPr>
        <w:rPr>
          <w:b/>
          <w:sz w:val="28"/>
          <w:szCs w:val="28"/>
        </w:rPr>
      </w:pPr>
    </w:p>
    <w:p w:rsidR="00362433" w:rsidRDefault="00362433" w:rsidP="002139A6">
      <w:pPr>
        <w:rPr>
          <w:b/>
          <w:sz w:val="28"/>
          <w:szCs w:val="28"/>
        </w:rPr>
      </w:pPr>
    </w:p>
    <w:p w:rsidR="00362433" w:rsidRDefault="00362433" w:rsidP="002139A6">
      <w:pPr>
        <w:rPr>
          <w:b/>
          <w:sz w:val="28"/>
          <w:szCs w:val="28"/>
        </w:rPr>
      </w:pPr>
    </w:p>
    <w:p w:rsidR="00362433" w:rsidRDefault="00362433" w:rsidP="002139A6">
      <w:pPr>
        <w:rPr>
          <w:b/>
          <w:sz w:val="28"/>
          <w:szCs w:val="28"/>
        </w:rPr>
      </w:pPr>
    </w:p>
    <w:p w:rsidR="00362433" w:rsidRDefault="00362433" w:rsidP="002139A6">
      <w:pPr>
        <w:rPr>
          <w:b/>
          <w:sz w:val="28"/>
          <w:szCs w:val="28"/>
        </w:rPr>
      </w:pPr>
    </w:p>
    <w:p w:rsidR="00362433" w:rsidRDefault="00362433" w:rsidP="002139A6">
      <w:pPr>
        <w:rPr>
          <w:b/>
          <w:sz w:val="28"/>
          <w:szCs w:val="28"/>
        </w:rPr>
      </w:pPr>
    </w:p>
    <w:p w:rsidR="00362433" w:rsidRDefault="00362433" w:rsidP="002139A6">
      <w:pPr>
        <w:rPr>
          <w:b/>
          <w:sz w:val="28"/>
          <w:szCs w:val="28"/>
        </w:rPr>
      </w:pPr>
    </w:p>
    <w:p w:rsidR="00362433" w:rsidRDefault="00362433" w:rsidP="002139A6">
      <w:pPr>
        <w:rPr>
          <w:b/>
          <w:sz w:val="28"/>
          <w:szCs w:val="28"/>
        </w:rPr>
      </w:pPr>
    </w:p>
    <w:p w:rsidR="00362433" w:rsidRDefault="00362433" w:rsidP="002139A6">
      <w:pPr>
        <w:rPr>
          <w:b/>
          <w:sz w:val="28"/>
          <w:szCs w:val="28"/>
        </w:rPr>
      </w:pPr>
    </w:p>
    <w:p w:rsidR="00362433" w:rsidRDefault="00362433" w:rsidP="002139A6">
      <w:pPr>
        <w:rPr>
          <w:b/>
          <w:sz w:val="28"/>
          <w:szCs w:val="28"/>
        </w:rPr>
      </w:pPr>
    </w:p>
    <w:p w:rsidR="00362433" w:rsidRDefault="00362433" w:rsidP="002139A6">
      <w:pPr>
        <w:rPr>
          <w:b/>
          <w:sz w:val="28"/>
          <w:szCs w:val="28"/>
        </w:rPr>
      </w:pPr>
    </w:p>
    <w:p w:rsidR="00362433" w:rsidRDefault="00362433" w:rsidP="002139A6">
      <w:pPr>
        <w:rPr>
          <w:b/>
          <w:sz w:val="28"/>
          <w:szCs w:val="28"/>
        </w:rPr>
      </w:pPr>
    </w:p>
    <w:p w:rsidR="000956EB" w:rsidRPr="00AB61C0" w:rsidRDefault="00AB61C0" w:rsidP="002139A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Основной  принцип проекта. 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Принцип учета возрастных и индивидуальных особенностей детей.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Принцип увлекательности: материал, предназначенный для обучения детей, обязательно должен опираться на личностный опыт проживания различных познавательных ситуаций с опорой на любознательность ребенка.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Принцип наглядности, символичности, практичности: предполагает использование наглядных средств обучения, приемов замещения, моделирования и схематизации, практических методов.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 xml:space="preserve">Принцип системности: предполагает обеспечение преемственности в получении знаний детьми, </w:t>
      </w:r>
      <w:proofErr w:type="gramStart"/>
      <w:r w:rsidRPr="002139A6">
        <w:rPr>
          <w:sz w:val="28"/>
          <w:szCs w:val="28"/>
        </w:rPr>
        <w:t>протекающую</w:t>
      </w:r>
      <w:proofErr w:type="gramEnd"/>
      <w:r w:rsidRPr="002139A6">
        <w:rPr>
          <w:sz w:val="28"/>
          <w:szCs w:val="28"/>
        </w:rPr>
        <w:t xml:space="preserve"> через все виды деятельности.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Принцип интеграции образовательного содержания в разных разделах программы при решении воспитательно-образовательных задач.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Деятельный подход к организации образования, включение познавательного компонента в разнообразные виды и формы организации детской деятельности.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Принцип развивающего характера обучения, основанный на детской активности.</w:t>
      </w:r>
    </w:p>
    <w:p w:rsidR="000956EB" w:rsidRDefault="000956EB" w:rsidP="002139A6">
      <w:pPr>
        <w:rPr>
          <w:sz w:val="28"/>
          <w:szCs w:val="28"/>
        </w:rPr>
      </w:pPr>
    </w:p>
    <w:p w:rsidR="00AB61C0" w:rsidRDefault="00AB61C0" w:rsidP="002139A6">
      <w:pPr>
        <w:rPr>
          <w:sz w:val="28"/>
          <w:szCs w:val="28"/>
        </w:rPr>
      </w:pPr>
    </w:p>
    <w:p w:rsidR="00AB61C0" w:rsidRPr="002139A6" w:rsidRDefault="00AB61C0" w:rsidP="002139A6">
      <w:pPr>
        <w:rPr>
          <w:sz w:val="28"/>
          <w:szCs w:val="28"/>
        </w:rPr>
      </w:pPr>
    </w:p>
    <w:p w:rsidR="00362433" w:rsidRDefault="00362433" w:rsidP="002139A6">
      <w:pPr>
        <w:rPr>
          <w:b/>
          <w:sz w:val="28"/>
          <w:szCs w:val="28"/>
        </w:rPr>
      </w:pPr>
    </w:p>
    <w:p w:rsidR="00362433" w:rsidRDefault="00362433" w:rsidP="002139A6">
      <w:pPr>
        <w:rPr>
          <w:b/>
          <w:sz w:val="28"/>
          <w:szCs w:val="28"/>
        </w:rPr>
      </w:pPr>
    </w:p>
    <w:p w:rsidR="00362433" w:rsidRDefault="00362433" w:rsidP="002139A6">
      <w:pPr>
        <w:rPr>
          <w:b/>
          <w:sz w:val="28"/>
          <w:szCs w:val="28"/>
        </w:rPr>
      </w:pPr>
    </w:p>
    <w:p w:rsidR="00362433" w:rsidRDefault="00362433" w:rsidP="002139A6">
      <w:pPr>
        <w:rPr>
          <w:b/>
          <w:sz w:val="28"/>
          <w:szCs w:val="28"/>
        </w:rPr>
      </w:pPr>
    </w:p>
    <w:p w:rsidR="00362433" w:rsidRDefault="00362433" w:rsidP="002139A6">
      <w:pPr>
        <w:rPr>
          <w:b/>
          <w:sz w:val="28"/>
          <w:szCs w:val="28"/>
        </w:rPr>
      </w:pPr>
    </w:p>
    <w:p w:rsidR="00362433" w:rsidRDefault="00362433" w:rsidP="002139A6">
      <w:pPr>
        <w:rPr>
          <w:b/>
          <w:sz w:val="28"/>
          <w:szCs w:val="28"/>
        </w:rPr>
      </w:pPr>
    </w:p>
    <w:p w:rsidR="00362433" w:rsidRDefault="00362433" w:rsidP="002139A6">
      <w:pPr>
        <w:rPr>
          <w:b/>
          <w:sz w:val="28"/>
          <w:szCs w:val="28"/>
        </w:rPr>
      </w:pPr>
    </w:p>
    <w:p w:rsidR="00362433" w:rsidRDefault="00362433" w:rsidP="002139A6">
      <w:pPr>
        <w:rPr>
          <w:b/>
          <w:sz w:val="28"/>
          <w:szCs w:val="28"/>
        </w:rPr>
      </w:pPr>
    </w:p>
    <w:p w:rsidR="000956EB" w:rsidRPr="00AB61C0" w:rsidRDefault="00AB61C0" w:rsidP="002139A6">
      <w:pPr>
        <w:rPr>
          <w:b/>
          <w:sz w:val="28"/>
          <w:szCs w:val="28"/>
        </w:rPr>
      </w:pPr>
      <w:r w:rsidRPr="00AB61C0">
        <w:rPr>
          <w:b/>
          <w:sz w:val="28"/>
          <w:szCs w:val="28"/>
        </w:rPr>
        <w:lastRenderedPageBreak/>
        <w:t>Структура проекта</w:t>
      </w:r>
    </w:p>
    <w:p w:rsidR="000956EB" w:rsidRPr="002139A6" w:rsidRDefault="00362433" w:rsidP="002139A6">
      <w:pPr>
        <w:rPr>
          <w:sz w:val="28"/>
          <w:szCs w:val="28"/>
        </w:rPr>
      </w:pPr>
      <w:r>
        <w:rPr>
          <w:sz w:val="28"/>
          <w:szCs w:val="28"/>
        </w:rPr>
        <w:t xml:space="preserve">Данный </w:t>
      </w:r>
      <w:r w:rsidR="00AB61C0">
        <w:rPr>
          <w:sz w:val="28"/>
          <w:szCs w:val="28"/>
        </w:rPr>
        <w:t>проект рассчитан на 3</w:t>
      </w:r>
      <w:r w:rsidR="000956EB" w:rsidRPr="002139A6">
        <w:rPr>
          <w:sz w:val="28"/>
          <w:szCs w:val="28"/>
        </w:rPr>
        <w:t xml:space="preserve"> года обучения и </w:t>
      </w:r>
      <w:proofErr w:type="gramStart"/>
      <w:r w:rsidR="000956EB" w:rsidRPr="002139A6">
        <w:rPr>
          <w:sz w:val="28"/>
          <w:szCs w:val="28"/>
        </w:rPr>
        <w:t>разработана</w:t>
      </w:r>
      <w:proofErr w:type="gramEnd"/>
      <w:r w:rsidR="000956EB" w:rsidRPr="002139A6">
        <w:rPr>
          <w:sz w:val="28"/>
          <w:szCs w:val="28"/>
        </w:rPr>
        <w:t xml:space="preserve"> с учетом возрастных особенностей детей. Работа с детьми проводится согласно календарно-тематического планирования, итоговое мероприятие проводятся 1 раз в месяц</w:t>
      </w:r>
      <w:r w:rsidR="00AB61C0">
        <w:rPr>
          <w:sz w:val="28"/>
          <w:szCs w:val="28"/>
        </w:rPr>
        <w:t xml:space="preserve">  и один раз в год с родителями</w:t>
      </w:r>
      <w:r w:rsidR="000956EB" w:rsidRPr="002139A6">
        <w:rPr>
          <w:sz w:val="28"/>
          <w:szCs w:val="28"/>
        </w:rPr>
        <w:t>.</w:t>
      </w:r>
    </w:p>
    <w:p w:rsidR="000956EB" w:rsidRPr="00AB61C0" w:rsidRDefault="000956EB" w:rsidP="002139A6">
      <w:pPr>
        <w:rPr>
          <w:b/>
          <w:sz w:val="28"/>
          <w:szCs w:val="28"/>
        </w:rPr>
      </w:pPr>
      <w:r w:rsidRPr="00AB61C0">
        <w:rPr>
          <w:b/>
          <w:sz w:val="28"/>
          <w:szCs w:val="28"/>
        </w:rPr>
        <w:t>Календарно-тематическое планирование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Тематическое планирование способствует эффективному и системному усвоению детьми знаний о своем  родном крае, той местности, где они живут. Темы повторяются в возрастных группах. В зависимости от возраста детей, содержания сообщаемых знаний они конкретизируются в более мелких темах. Темы различны по объему познавательного материала и его сложности.</w:t>
      </w:r>
    </w:p>
    <w:p w:rsidR="000956EB" w:rsidRPr="00AB61C0" w:rsidRDefault="000956EB" w:rsidP="002139A6">
      <w:pPr>
        <w:rPr>
          <w:b/>
          <w:sz w:val="28"/>
          <w:szCs w:val="28"/>
        </w:rPr>
      </w:pPr>
      <w:r w:rsidRPr="00AB61C0">
        <w:rPr>
          <w:b/>
          <w:sz w:val="28"/>
          <w:szCs w:val="28"/>
        </w:rPr>
        <w:t>Методология педагогического процесса.</w:t>
      </w:r>
    </w:p>
    <w:p w:rsidR="000956EB" w:rsidRPr="002139A6" w:rsidRDefault="00362433" w:rsidP="002139A6">
      <w:pPr>
        <w:rPr>
          <w:sz w:val="28"/>
          <w:szCs w:val="28"/>
        </w:rPr>
      </w:pPr>
      <w:r>
        <w:rPr>
          <w:sz w:val="28"/>
          <w:szCs w:val="28"/>
        </w:rPr>
        <w:t>В данном проекте</w:t>
      </w:r>
      <w:r w:rsidR="000956EB" w:rsidRPr="002139A6">
        <w:rPr>
          <w:sz w:val="28"/>
          <w:szCs w:val="28"/>
        </w:rPr>
        <w:t xml:space="preserve"> предлагается примерный объем познавательного материала, котор</w:t>
      </w:r>
      <w:r w:rsidR="00AB61C0">
        <w:rPr>
          <w:sz w:val="28"/>
          <w:szCs w:val="28"/>
        </w:rPr>
        <w:t xml:space="preserve">ый может быть усвоен детьми от 4 </w:t>
      </w:r>
      <w:r w:rsidR="000956EB" w:rsidRPr="002139A6">
        <w:rPr>
          <w:sz w:val="28"/>
          <w:szCs w:val="28"/>
        </w:rPr>
        <w:t xml:space="preserve"> до 7 лет. Отбор и систематизация знаний проводятся с учетом умственных возможностей дошкольников: принимается во внимание характер их мышления, способность к обобщению, анализу. Важно, чтобы дети, воспринимая материал, активно думали. Поэтому целесообразно использовать такие методические приемы, как: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сравнение;</w:t>
      </w:r>
      <w:r w:rsidR="00C43FEC">
        <w:rPr>
          <w:sz w:val="28"/>
          <w:szCs w:val="28"/>
        </w:rPr>
        <w:t xml:space="preserve"> </w:t>
      </w:r>
      <w:r w:rsidRPr="002139A6">
        <w:rPr>
          <w:sz w:val="28"/>
          <w:szCs w:val="28"/>
        </w:rPr>
        <w:t>вопросы,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индивидуальные задания,</w:t>
      </w:r>
      <w:r w:rsidR="00C43FEC">
        <w:rPr>
          <w:sz w:val="28"/>
          <w:szCs w:val="28"/>
        </w:rPr>
        <w:t xml:space="preserve"> </w:t>
      </w:r>
      <w:r w:rsidRPr="002139A6">
        <w:rPr>
          <w:sz w:val="28"/>
          <w:szCs w:val="28"/>
        </w:rPr>
        <w:t>обращение к опыту детей,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предложение задавать вопросы друг дугу и воспитателю,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рассказ из личного опыта,</w:t>
      </w:r>
      <w:r w:rsidR="00C43FEC">
        <w:rPr>
          <w:sz w:val="28"/>
          <w:szCs w:val="28"/>
        </w:rPr>
        <w:t xml:space="preserve"> </w:t>
      </w:r>
      <w:r w:rsidRPr="002139A6">
        <w:rPr>
          <w:sz w:val="28"/>
          <w:szCs w:val="28"/>
        </w:rPr>
        <w:t>использование художественных сре</w:t>
      </w:r>
      <w:proofErr w:type="gramStart"/>
      <w:r w:rsidRPr="002139A6">
        <w:rPr>
          <w:sz w:val="28"/>
          <w:szCs w:val="28"/>
        </w:rPr>
        <w:t xml:space="preserve">дств в </w:t>
      </w:r>
      <w:r w:rsidR="00AB61C0">
        <w:rPr>
          <w:sz w:val="28"/>
          <w:szCs w:val="28"/>
        </w:rPr>
        <w:t>с</w:t>
      </w:r>
      <w:proofErr w:type="gramEnd"/>
      <w:r w:rsidR="00AB61C0">
        <w:rPr>
          <w:sz w:val="28"/>
          <w:szCs w:val="28"/>
        </w:rPr>
        <w:t xml:space="preserve">оставлении путеводителей в </w:t>
      </w:r>
      <w:r w:rsidRPr="002139A6">
        <w:rPr>
          <w:sz w:val="28"/>
          <w:szCs w:val="28"/>
        </w:rPr>
        <w:t>зависимости от темы,</w:t>
      </w:r>
      <w:r w:rsidR="00C43FEC">
        <w:rPr>
          <w:sz w:val="28"/>
          <w:szCs w:val="28"/>
        </w:rPr>
        <w:t xml:space="preserve"> </w:t>
      </w:r>
      <w:r w:rsidRPr="002139A6">
        <w:rPr>
          <w:sz w:val="28"/>
          <w:szCs w:val="28"/>
        </w:rPr>
        <w:t>игровые приемы и др.</w:t>
      </w:r>
    </w:p>
    <w:p w:rsidR="000956EB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 xml:space="preserve">Сравнение помогает формированию конкретных ярких представлений, активного отношения к окружающей жизни. Дети учатся самостоятельно анализировать </w:t>
      </w:r>
      <w:proofErr w:type="gramStart"/>
      <w:r w:rsidRPr="002139A6">
        <w:rPr>
          <w:sz w:val="28"/>
          <w:szCs w:val="28"/>
        </w:rPr>
        <w:t>увиденное</w:t>
      </w:r>
      <w:proofErr w:type="gramEnd"/>
      <w:r w:rsidRPr="002139A6">
        <w:rPr>
          <w:sz w:val="28"/>
          <w:szCs w:val="28"/>
        </w:rPr>
        <w:t xml:space="preserve"> и услышанное, делать выводы.</w:t>
      </w:r>
    </w:p>
    <w:p w:rsidR="00AB61C0" w:rsidRDefault="00AB61C0" w:rsidP="002139A6">
      <w:pPr>
        <w:rPr>
          <w:sz w:val="28"/>
          <w:szCs w:val="28"/>
        </w:rPr>
      </w:pPr>
    </w:p>
    <w:p w:rsidR="00AB61C0" w:rsidRPr="002139A6" w:rsidRDefault="00AB61C0" w:rsidP="002139A6">
      <w:pPr>
        <w:rPr>
          <w:sz w:val="28"/>
          <w:szCs w:val="28"/>
        </w:rPr>
      </w:pP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lastRenderedPageBreak/>
        <w:t>Такой прием, как задавание вопросов помогает развивать детскую любознательность, интерес к предмету разговора. Важно в старшем возрасте детям предлагать найти ответы на вопросы по иллюстрациям, спросить у родителей, подумать самостоятельно, поразмышлять.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Использование игровых приемов позволяет важно для повышения познавательной активности, заинтересованности, для создания эмоциональной атмосферы занятия.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Использование художественных сре</w:t>
      </w:r>
      <w:proofErr w:type="gramStart"/>
      <w:r w:rsidRPr="002139A6">
        <w:rPr>
          <w:sz w:val="28"/>
          <w:szCs w:val="28"/>
        </w:rPr>
        <w:t>дств в</w:t>
      </w:r>
      <w:r w:rsidR="00C43FEC">
        <w:rPr>
          <w:sz w:val="28"/>
          <w:szCs w:val="28"/>
        </w:rPr>
        <w:t xml:space="preserve"> </w:t>
      </w:r>
      <w:r w:rsidRPr="002139A6">
        <w:rPr>
          <w:sz w:val="28"/>
          <w:szCs w:val="28"/>
        </w:rPr>
        <w:t>р</w:t>
      </w:r>
      <w:proofErr w:type="gramEnd"/>
      <w:r w:rsidRPr="002139A6">
        <w:rPr>
          <w:sz w:val="28"/>
          <w:szCs w:val="28"/>
        </w:rPr>
        <w:t>азных сочетания</w:t>
      </w:r>
      <w:r w:rsidR="00C43FEC">
        <w:rPr>
          <w:sz w:val="28"/>
          <w:szCs w:val="28"/>
        </w:rPr>
        <w:t>х</w:t>
      </w:r>
      <w:r w:rsidRPr="002139A6">
        <w:rPr>
          <w:sz w:val="28"/>
          <w:szCs w:val="28"/>
        </w:rPr>
        <w:t xml:space="preserve"> в зависимости от темы – музыка, стихи, живопись - помогают поддерживать эмоциональный фон занятия, способствуют эстетическому развитию дошкольников.</w:t>
      </w:r>
    </w:p>
    <w:p w:rsidR="000956EB" w:rsidRPr="002C30FB" w:rsidRDefault="000956EB" w:rsidP="002139A6">
      <w:pPr>
        <w:rPr>
          <w:b/>
          <w:sz w:val="28"/>
          <w:szCs w:val="28"/>
        </w:rPr>
      </w:pPr>
      <w:r w:rsidRPr="002C30FB">
        <w:rPr>
          <w:b/>
          <w:sz w:val="28"/>
          <w:szCs w:val="28"/>
        </w:rPr>
        <w:t>Объем знаний и представлений детей к окончанию детского сада</w:t>
      </w:r>
      <w:r w:rsidR="002C30FB">
        <w:rPr>
          <w:b/>
          <w:sz w:val="28"/>
          <w:szCs w:val="28"/>
        </w:rPr>
        <w:t>: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 xml:space="preserve">знать название родного города, </w:t>
      </w:r>
      <w:bookmarkStart w:id="0" w:name="_GoBack"/>
      <w:bookmarkEnd w:id="0"/>
      <w:r w:rsidR="00196721" w:rsidRPr="002139A6">
        <w:rPr>
          <w:sz w:val="28"/>
          <w:szCs w:val="28"/>
        </w:rPr>
        <w:t>символику родного город</w:t>
      </w:r>
      <w:r w:rsidR="00362433">
        <w:rPr>
          <w:sz w:val="28"/>
          <w:szCs w:val="28"/>
        </w:rPr>
        <w:t>а</w:t>
      </w:r>
      <w:r w:rsidRPr="002139A6">
        <w:rPr>
          <w:sz w:val="28"/>
          <w:szCs w:val="28"/>
        </w:rPr>
        <w:t>;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зна</w:t>
      </w:r>
      <w:r w:rsidR="00362433">
        <w:rPr>
          <w:sz w:val="28"/>
          <w:szCs w:val="28"/>
        </w:rPr>
        <w:t>ть достопримечательности города</w:t>
      </w:r>
      <w:r w:rsidRPr="002139A6">
        <w:rPr>
          <w:sz w:val="28"/>
          <w:szCs w:val="28"/>
        </w:rPr>
        <w:t>;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знать историю возникновения города;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знать объ</w:t>
      </w:r>
      <w:r w:rsidR="00196721" w:rsidRPr="002139A6">
        <w:rPr>
          <w:sz w:val="28"/>
          <w:szCs w:val="28"/>
        </w:rPr>
        <w:t>екты живой природы лесов</w:t>
      </w:r>
      <w:r w:rsidRPr="002139A6">
        <w:rPr>
          <w:sz w:val="28"/>
          <w:szCs w:val="28"/>
        </w:rPr>
        <w:t>, во</w:t>
      </w:r>
      <w:r w:rsidR="00362433">
        <w:rPr>
          <w:sz w:val="28"/>
          <w:szCs w:val="28"/>
        </w:rPr>
        <w:t>доемов</w:t>
      </w:r>
      <w:r w:rsidRPr="002139A6">
        <w:rPr>
          <w:sz w:val="28"/>
          <w:szCs w:val="28"/>
        </w:rPr>
        <w:t>;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иметь представления о климатических условиях края, устанавливать связи между живой природой и климатическими условиями края;</w:t>
      </w:r>
    </w:p>
    <w:p w:rsidR="000956EB" w:rsidRDefault="00196721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 xml:space="preserve">иметь представление об интересных местах нашего </w:t>
      </w:r>
      <w:r w:rsidR="00362433">
        <w:rPr>
          <w:sz w:val="28"/>
          <w:szCs w:val="28"/>
        </w:rPr>
        <w:t xml:space="preserve">города, </w:t>
      </w:r>
      <w:r w:rsidRPr="002139A6">
        <w:rPr>
          <w:sz w:val="28"/>
          <w:szCs w:val="28"/>
        </w:rPr>
        <w:t>уметь  использовать символы и схемы при составлении путеводителей</w:t>
      </w:r>
      <w:proofErr w:type="gramStart"/>
      <w:r w:rsidRPr="002139A6">
        <w:rPr>
          <w:sz w:val="28"/>
          <w:szCs w:val="28"/>
        </w:rPr>
        <w:t xml:space="preserve"> ,</w:t>
      </w:r>
      <w:proofErr w:type="gramEnd"/>
      <w:r w:rsidRPr="002139A6">
        <w:rPr>
          <w:sz w:val="28"/>
          <w:szCs w:val="28"/>
        </w:rPr>
        <w:t xml:space="preserve"> в который занесены интересные места  нашего города и района;</w:t>
      </w:r>
    </w:p>
    <w:p w:rsidR="000956EB" w:rsidRPr="002139A6" w:rsidRDefault="002C30FB" w:rsidP="002139A6">
      <w:pPr>
        <w:rPr>
          <w:sz w:val="28"/>
          <w:szCs w:val="28"/>
        </w:rPr>
      </w:pPr>
      <w:r>
        <w:rPr>
          <w:sz w:val="28"/>
          <w:szCs w:val="28"/>
        </w:rPr>
        <w:t>самостоятельно составить свой путеводитель – фото, схемы, выделения района или место близко расположенному к городу.</w:t>
      </w:r>
    </w:p>
    <w:p w:rsidR="000956EB" w:rsidRPr="002C30FB" w:rsidRDefault="000956EB" w:rsidP="002139A6">
      <w:pPr>
        <w:rPr>
          <w:b/>
          <w:sz w:val="28"/>
          <w:szCs w:val="28"/>
        </w:rPr>
      </w:pPr>
      <w:r w:rsidRPr="002C30FB">
        <w:rPr>
          <w:b/>
          <w:sz w:val="28"/>
          <w:szCs w:val="28"/>
        </w:rPr>
        <w:t>Условия реализации программы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Информационная компетентность педагога в области краеведения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Предметно – развивающая среда с внесением регионального компонента</w:t>
      </w:r>
    </w:p>
    <w:p w:rsidR="000956EB" w:rsidRPr="002139A6" w:rsidRDefault="000956EB" w:rsidP="002139A6">
      <w:pPr>
        <w:rPr>
          <w:sz w:val="28"/>
          <w:szCs w:val="28"/>
        </w:rPr>
      </w:pPr>
      <w:r w:rsidRPr="002139A6">
        <w:rPr>
          <w:sz w:val="28"/>
          <w:szCs w:val="28"/>
        </w:rPr>
        <w:t>Успешное взаимодействие с родителями по вопросу</w:t>
      </w:r>
      <w:r w:rsidR="00196721" w:rsidRPr="002139A6">
        <w:rPr>
          <w:sz w:val="28"/>
          <w:szCs w:val="28"/>
        </w:rPr>
        <w:t xml:space="preserve"> нравственно - </w:t>
      </w:r>
      <w:r w:rsidRPr="002139A6">
        <w:rPr>
          <w:sz w:val="28"/>
          <w:szCs w:val="28"/>
        </w:rPr>
        <w:t xml:space="preserve"> патриотического воспитания</w:t>
      </w:r>
      <w:r w:rsidR="00C43FEC">
        <w:rPr>
          <w:sz w:val="28"/>
          <w:szCs w:val="28"/>
        </w:rPr>
        <w:t xml:space="preserve"> </w:t>
      </w:r>
      <w:r w:rsidRPr="002139A6">
        <w:rPr>
          <w:sz w:val="28"/>
          <w:szCs w:val="28"/>
        </w:rPr>
        <w:t>дошкольников</w:t>
      </w:r>
    </w:p>
    <w:p w:rsidR="000956EB" w:rsidRPr="002139A6" w:rsidRDefault="000956EB" w:rsidP="002139A6">
      <w:pPr>
        <w:rPr>
          <w:sz w:val="28"/>
          <w:szCs w:val="28"/>
        </w:rPr>
      </w:pPr>
    </w:p>
    <w:p w:rsidR="000956EB" w:rsidRPr="00103AEA" w:rsidRDefault="000956EB" w:rsidP="00103AE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03AEA" w:rsidRPr="00103AEA" w:rsidRDefault="00103AEA" w:rsidP="00103AEA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3AEA" w:rsidRPr="00103AEA" w:rsidRDefault="00103AEA" w:rsidP="00103AEA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3AEA" w:rsidRPr="00103AEA" w:rsidRDefault="00103AEA" w:rsidP="00103AEA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3AEA" w:rsidRPr="00103AEA" w:rsidRDefault="00103AEA" w:rsidP="00103AEA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56EB" w:rsidRPr="002139A6" w:rsidRDefault="000956EB" w:rsidP="002139A6"/>
    <w:sectPr w:rsidR="000956EB" w:rsidRPr="002139A6" w:rsidSect="00D92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11D63"/>
    <w:multiLevelType w:val="multilevel"/>
    <w:tmpl w:val="3932BF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9456E1"/>
    <w:multiLevelType w:val="multilevel"/>
    <w:tmpl w:val="86EC8D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E7383C"/>
    <w:multiLevelType w:val="multilevel"/>
    <w:tmpl w:val="185E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5930FC"/>
    <w:multiLevelType w:val="multilevel"/>
    <w:tmpl w:val="D8E0B9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3B2D85"/>
    <w:multiLevelType w:val="multilevel"/>
    <w:tmpl w:val="FE0CDB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AE1418"/>
    <w:multiLevelType w:val="multilevel"/>
    <w:tmpl w:val="27927C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AC2527"/>
    <w:multiLevelType w:val="multilevel"/>
    <w:tmpl w:val="F3164D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3504DB"/>
    <w:multiLevelType w:val="multilevel"/>
    <w:tmpl w:val="51583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D27D2B"/>
    <w:multiLevelType w:val="multilevel"/>
    <w:tmpl w:val="7582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1E6038"/>
    <w:multiLevelType w:val="multilevel"/>
    <w:tmpl w:val="FA8E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2D226E"/>
    <w:multiLevelType w:val="multilevel"/>
    <w:tmpl w:val="1FA8F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2D0125"/>
    <w:multiLevelType w:val="multilevel"/>
    <w:tmpl w:val="49CA2E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D46ECE"/>
    <w:multiLevelType w:val="multilevel"/>
    <w:tmpl w:val="4758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684082"/>
    <w:multiLevelType w:val="multilevel"/>
    <w:tmpl w:val="D6806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2B5D5F"/>
    <w:multiLevelType w:val="multilevel"/>
    <w:tmpl w:val="A4F83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4C16F4"/>
    <w:multiLevelType w:val="multilevel"/>
    <w:tmpl w:val="678604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A56D3F"/>
    <w:multiLevelType w:val="multilevel"/>
    <w:tmpl w:val="B4A6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3"/>
  </w:num>
  <w:num w:numId="5">
    <w:abstractNumId w:val="13"/>
  </w:num>
  <w:num w:numId="6">
    <w:abstractNumId w:val="11"/>
  </w:num>
  <w:num w:numId="7">
    <w:abstractNumId w:val="6"/>
  </w:num>
  <w:num w:numId="8">
    <w:abstractNumId w:val="16"/>
  </w:num>
  <w:num w:numId="9">
    <w:abstractNumId w:val="4"/>
  </w:num>
  <w:num w:numId="10">
    <w:abstractNumId w:val="2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56EB"/>
    <w:rsid w:val="000956EB"/>
    <w:rsid w:val="00103AEA"/>
    <w:rsid w:val="00196721"/>
    <w:rsid w:val="002139A6"/>
    <w:rsid w:val="002C30FB"/>
    <w:rsid w:val="00362433"/>
    <w:rsid w:val="00480E8E"/>
    <w:rsid w:val="00497A62"/>
    <w:rsid w:val="006C746A"/>
    <w:rsid w:val="00766C02"/>
    <w:rsid w:val="007B183E"/>
    <w:rsid w:val="007D45AE"/>
    <w:rsid w:val="00AB61C0"/>
    <w:rsid w:val="00B676F6"/>
    <w:rsid w:val="00C43FEC"/>
    <w:rsid w:val="00D92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5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956EB"/>
  </w:style>
  <w:style w:type="character" w:styleId="a4">
    <w:name w:val="Strong"/>
    <w:basedOn w:val="a0"/>
    <w:uiPriority w:val="22"/>
    <w:qFormat/>
    <w:rsid w:val="00103AEA"/>
    <w:rPr>
      <w:b/>
      <w:bCs/>
    </w:rPr>
  </w:style>
  <w:style w:type="paragraph" w:styleId="a5">
    <w:name w:val="No Spacing"/>
    <w:uiPriority w:val="1"/>
    <w:qFormat/>
    <w:rsid w:val="00103AEA"/>
    <w:pPr>
      <w:spacing w:after="0" w:line="240" w:lineRule="auto"/>
    </w:pPr>
  </w:style>
  <w:style w:type="paragraph" w:customStyle="1" w:styleId="c13">
    <w:name w:val="c13"/>
    <w:basedOn w:val="a"/>
    <w:rsid w:val="00362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362433"/>
  </w:style>
  <w:style w:type="character" w:customStyle="1" w:styleId="c11">
    <w:name w:val="c11"/>
    <w:basedOn w:val="a0"/>
    <w:rsid w:val="00362433"/>
  </w:style>
  <w:style w:type="paragraph" w:customStyle="1" w:styleId="c19">
    <w:name w:val="c19"/>
    <w:basedOn w:val="a"/>
    <w:rsid w:val="00362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4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099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04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47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4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22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754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8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4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7BEDF-B19D-46A1-B393-E19BE7CE0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Бокова Елена</dc:creator>
  <cp:keywords/>
  <dc:description/>
  <cp:lastModifiedBy>Пользователь Windows</cp:lastModifiedBy>
  <cp:revision>9</cp:revision>
  <cp:lastPrinted>2021-04-02T04:40:00Z</cp:lastPrinted>
  <dcterms:created xsi:type="dcterms:W3CDTF">2021-04-02T02:10:00Z</dcterms:created>
  <dcterms:modified xsi:type="dcterms:W3CDTF">2022-12-13T12:33:00Z</dcterms:modified>
</cp:coreProperties>
</file>