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F45" w:rsidRDefault="00206F45" w:rsidP="00A7617F">
      <w:pPr>
        <w:spacing w:line="240" w:lineRule="auto"/>
        <w:contextualSpacing/>
        <w:jc w:val="center"/>
        <w:rPr>
          <w:b/>
          <w:caps/>
        </w:rPr>
      </w:pPr>
    </w:p>
    <w:p w:rsidR="00206F45" w:rsidRDefault="00232B73" w:rsidP="00A7617F">
      <w:pPr>
        <w:spacing w:line="240" w:lineRule="auto"/>
        <w:contextualSpacing/>
        <w:jc w:val="center"/>
        <w:rPr>
          <w:b/>
          <w:caps/>
        </w:rPr>
      </w:pPr>
      <w:r w:rsidRPr="00A7617F">
        <w:rPr>
          <w:b/>
          <w:caps/>
        </w:rPr>
        <w:t>Методические рекомендации</w:t>
      </w:r>
    </w:p>
    <w:p w:rsidR="00232B73" w:rsidRPr="00A7617F" w:rsidRDefault="00A7617F" w:rsidP="00A7617F">
      <w:pPr>
        <w:spacing w:line="240" w:lineRule="auto"/>
        <w:contextualSpacing/>
        <w:jc w:val="center"/>
        <w:rPr>
          <w:b/>
          <w:caps/>
        </w:rPr>
      </w:pPr>
      <w:r>
        <w:rPr>
          <w:b/>
          <w:caps/>
        </w:rPr>
        <w:t xml:space="preserve"> </w:t>
      </w:r>
      <w:r w:rsidR="00232B73" w:rsidRPr="00A7617F">
        <w:rPr>
          <w:b/>
          <w:caps/>
        </w:rPr>
        <w:t>по безопасности на водных объектах</w:t>
      </w:r>
      <w:r>
        <w:rPr>
          <w:b/>
          <w:caps/>
        </w:rPr>
        <w:t xml:space="preserve"> </w:t>
      </w:r>
      <w:r w:rsidR="00232B73" w:rsidRPr="00A7617F">
        <w:rPr>
          <w:b/>
          <w:caps/>
        </w:rPr>
        <w:t>в летний период</w:t>
      </w:r>
    </w:p>
    <w:p w:rsidR="00232B73" w:rsidRPr="00A7617F" w:rsidRDefault="00232B73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</w:pPr>
      <w:r w:rsidRPr="00A7617F">
        <w:t>Что за летний отдых без купания? Тоска, да и только. Особенно когда солнышко припекает, прохладная вода пруда или речки, озера или моря так и манит, так и приглашает окунуться.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Окунуться и поплавать – это хорошо, даже полезно. Но мелочи, о которых и дети, и взрослые частенько забывают, могут испортить всё удовольствие.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Печальная статистика свидетельствует, что в нашей стране ежегодно вода уносит более 10 тысяч человеческих жизней. На 100 000 населения гибнет 8-10 человек. Пребывание на воде не опасно только тем, кто умеет плавать. Вот почему первым условием безопасного отдыха на воде является умение плавать.</w:t>
      </w:r>
    </w:p>
    <w:p w:rsidR="00232B73" w:rsidRDefault="00232B73" w:rsidP="00A7617F">
      <w:pPr>
        <w:spacing w:line="240" w:lineRule="auto"/>
        <w:contextualSpacing/>
      </w:pPr>
      <w:r w:rsidRPr="00A7617F">
        <w:t>Человек, хорошо умеющий плавать, чувствует себя на воде уверенно и спокойно, а в случае необходимости может смело помочь товарищу, попавшему в беду. К сожалению, отдых на воде не всегда обходится без несчастных случаев.</w:t>
      </w:r>
    </w:p>
    <w:p w:rsidR="00A7617F" w:rsidRPr="00A7617F" w:rsidRDefault="00A7617F" w:rsidP="00A7617F">
      <w:pPr>
        <w:spacing w:line="240" w:lineRule="auto"/>
        <w:contextualSpacing/>
      </w:pPr>
    </w:p>
    <w:p w:rsidR="00232B73" w:rsidRDefault="00232B73" w:rsidP="00A7617F">
      <w:pPr>
        <w:spacing w:line="240" w:lineRule="auto"/>
        <w:contextualSpacing/>
        <w:jc w:val="center"/>
        <w:rPr>
          <w:b/>
        </w:rPr>
      </w:pPr>
      <w:r w:rsidRPr="00A7617F">
        <w:rPr>
          <w:b/>
        </w:rPr>
        <w:t>Основными причинами гибели на воде являются:</w:t>
      </w:r>
    </w:p>
    <w:p w:rsidR="00A7617F" w:rsidRPr="00A7617F" w:rsidRDefault="00A7617F" w:rsidP="00A7617F">
      <w:pPr>
        <w:spacing w:line="240" w:lineRule="auto"/>
        <w:contextualSpacing/>
        <w:jc w:val="center"/>
        <w:rPr>
          <w:b/>
        </w:rPr>
      </w:pPr>
    </w:p>
    <w:p w:rsidR="00232B73" w:rsidRPr="00A7617F" w:rsidRDefault="00232B73" w:rsidP="00A7617F">
      <w:pPr>
        <w:spacing w:line="240" w:lineRule="auto"/>
        <w:contextualSpacing/>
      </w:pPr>
      <w:r w:rsidRPr="00A7617F">
        <w:t>1. Неумение плавать;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2. Употребление спиртного;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3. Оставление детей без присмотра;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4.Нарушение правил безопасности на воде.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Если взрослые гибнут, в основном по своей халатности, то гибель детей, как правило, на совести их родителей. Статистика свидетельствует, что среди тонущих около четверти составляют дети до 16 лет.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 xml:space="preserve">Несчастные случаи, происходят не только по причине нарушения правил поведения на воде, но и из-за купания в необорудованных водоёмах, аварий </w:t>
      </w:r>
      <w:proofErr w:type="spellStart"/>
      <w:r w:rsidRPr="00A7617F">
        <w:t>плавсредств</w:t>
      </w:r>
      <w:proofErr w:type="spellEnd"/>
      <w:r w:rsidRPr="00A7617F">
        <w:t>. В последние годы большую популярность приобрёл подводный спорт и ныряние в маске. Купив дыхательную трубку, маску и ласты, некоторые считают, что они готовы осваивать подводную стихию. Однако неумение обращаться со снаряжением и баловство нередко заканчивается гибелью. Не все знают, что при длительном пребывании под водой, не имея возможности возобновить запас кислорода в организме, человек может потерять сознание и погибнуть. Поэтому невыполнение правил поведения на воде во время купания и катания на лодках приводит к несчастным случаям.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*Нужно всегда помнить, что купаться безопасно только на благоустроенных пляжах, где все опасные места обозначены соответствующими знаками, а отдых на воде охраняют работники спасательных станций или постов.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*Купаясь, не следует заплывать за буйки, указывающие границу заплыва, ибо дальше могут быть ямы, места с сильным течением, движение катеров, гидроциклов, лодок.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*Некоторые, купаясь, заплывают за знаки запрета, всплывают на волны, идущие от катеров, гидроциклов, лодок. Этого ни в коем случае делать нельзя - можно попасть под лопасти винта и поплатиться своей жизнью.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*Немало бывает случаев, когда отдельные товарищи, бравируя своим мастерством, уплывают далеко от берега, купаются в запретных районах, прыгают в воду в незнакомых местах.</w:t>
      </w:r>
    </w:p>
    <w:p w:rsidR="00232B73" w:rsidRPr="00A7617F" w:rsidRDefault="00232B73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</w:pPr>
      <w:r w:rsidRPr="00A7617F">
        <w:t>*Уплыв далеко можно не рассчитать своих сил, поэтому, почувствовав усталость, не теряйтесь и не стремитесь быстрее доплыть до берега. Следует отдохнуть на воде, перевернувшись на спину и поддерживая себя на воде лёгкими движениями рук и ног.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 xml:space="preserve">*Если попали в водоворот, наберите </w:t>
      </w:r>
      <w:proofErr w:type="gramStart"/>
      <w:r w:rsidRPr="00A7617F">
        <w:t>побольше</w:t>
      </w:r>
      <w:proofErr w:type="gramEnd"/>
      <w:r w:rsidRPr="00A7617F">
        <w:t xml:space="preserve"> воздуха в лёгкие, погрузитесь в воду и, сделав сильный рывок в сторону, всплывите.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Если захватило течением, не пытайтесь с ним бороться. Плывите вниз по течению, постепенно, под небольшим углом приближайтесь к берегу.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Если нет поблизости оборудованного пляжа, надо выбрать безопасное место для купания с твёрдым песчаным, не засоренным дном, постепенным уклоном.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Никогда не прыгайте в воду в местах, не оборудованных специально: можно удариться головой о дно, камень или другой предмет, легко потерять сознание, нанести себе травму и погибнуть.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 xml:space="preserve">* В водоёмах с большим количеством водорослей старайтесь плыть у самой поверхности воды, не задевая растений и не делая резких движений. Если же руки или ноги запутались в стеблях, </w:t>
      </w:r>
      <w:proofErr w:type="gramStart"/>
      <w:r w:rsidRPr="00A7617F">
        <w:t>сделайте остановку приняв</w:t>
      </w:r>
      <w:proofErr w:type="gramEnd"/>
      <w:r w:rsidRPr="00A7617F">
        <w:t xml:space="preserve"> положение «поплавок» и освободитесь от них.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Не плавайте на надувных матрацах, автомобильных камерах и надувных подушках. Ветер или течение могут отнести их далеко от берега, а волна захлестнуть. Если из них выйдет воздух, они потеряют плавучесть.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Если проводится массовое купание детей, то задача взрослых (инструктора по плаванию, родителей, педагогов и др.) прежде чем начать купание, пересчитать прибывших на пляж детей. Детям, не умеющим плавать, разрешается входить в воду только по пояс. После купания детей снова пересчитывают. На время купания детей, обязательно должны назначаться дежурные пловцы-спасатели которые обеспечивают тщательное наблюдение за купающимися детьми, а в случае необходимости и оказании немедленной помощи.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Для многих граждан купание и прогулки на гребных судах является излюбленным видом отдыха на воде. Но и катание на водах, как и купание, может привести к тяжёлым последствиям, если не знать или пренебрегать простыми, но важными правилами.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Прежде чем сесть на лодку, надо тщательно осмотреть её и убедиться в её исправности, а также наличии на ней уключин, вёсел и черпака для отливания воды. В лодке обязательно должны быть спасательный круг и спасательные жилеты по числу пассажиров.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На шлюпке (лодке) имеется надпись о количестве пассажиров, которое можно на неё принять. Поэтому нельзя перегружать лодку сверх нормы нельзя также сажать в лодку малолетних детей без взрослых. Воспрещается кататься на лодке и при большой волне.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Особенно надо быть внимательным во время движения лодки, не нарушать правил движения на реках и водоёмах данной местности, указанных в постановлениях городских или исполнительных районных комитетов.</w:t>
      </w: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  <w:jc w:val="center"/>
        <w:rPr>
          <w:b/>
        </w:rPr>
      </w:pPr>
      <w:r w:rsidRPr="00A7617F">
        <w:rPr>
          <w:b/>
        </w:rPr>
        <w:t>МЕРЫ БЕЗОПАСНОСТИ ПРИ КУПАНИИ</w:t>
      </w:r>
    </w:p>
    <w:p w:rsidR="00232B73" w:rsidRPr="00A7617F" w:rsidRDefault="00232B73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</w:pPr>
      <w:r w:rsidRPr="00A7617F">
        <w:t>· Купаться лучше утром или вечером, когда солнце греет, но нет опасности перегрева.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· Температура воды должна быть не ниже 17-19°; находиться в воде рекомендуется не более 20 минут; причём, время пребывания в воде должно увеличиваться постепенно на 3-5 минут.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· Лучше купаться несколько раз по 15-20 минут, при переохлаждении могут возникнуть судороги, произойдёт остановка дыхания и потеря сознания.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· Не следует выходить или прыгать в воду после длительного пребывания на солнце, так как при охлаждении в воде наступает сокращение мышц, что влечёт остановку сердца.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 xml:space="preserve">· Нельзя входить в воду в состоянии алкогольного опьянения, так как спиртное блокирует </w:t>
      </w:r>
      <w:proofErr w:type="spellStart"/>
      <w:r w:rsidRPr="00A7617F">
        <w:t>сосудосужающий</w:t>
      </w:r>
      <w:proofErr w:type="spellEnd"/>
      <w:r w:rsidRPr="00A7617F">
        <w:t xml:space="preserve"> и сосудорасширяющий центр головного мозга.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· Не разрешается нырять с мостов, причалов, пристаней, подплывать к близко проходящим лодкам, катерам и судам.</w:t>
      </w:r>
    </w:p>
    <w:p w:rsidR="00232B73" w:rsidRPr="00A7617F" w:rsidRDefault="00232B73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  <w:jc w:val="center"/>
        <w:rPr>
          <w:b/>
        </w:rPr>
      </w:pPr>
      <w:r w:rsidRPr="00A7617F">
        <w:rPr>
          <w:b/>
        </w:rPr>
        <w:t>МЕРЫ БЕЗОПАСНОСТИ ПРИ ЭКСПЛУАТАЦИИ</w:t>
      </w:r>
      <w:r w:rsidR="00A7617F">
        <w:rPr>
          <w:b/>
        </w:rPr>
        <w:t xml:space="preserve"> </w:t>
      </w:r>
      <w:r w:rsidRPr="00A7617F">
        <w:rPr>
          <w:b/>
        </w:rPr>
        <w:t>ГРЕБНЫХ И МОТОРНЫХ ЛОДОК</w:t>
      </w:r>
    </w:p>
    <w:p w:rsidR="00232B73" w:rsidRPr="00A7617F" w:rsidRDefault="00232B73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</w:pPr>
      <w:r w:rsidRPr="00A7617F">
        <w:t>* При посадке в лодку нельзя вставать на борт или сиденья.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Не перегружайте лодку или катер.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*. На ходу не выставляйте руки за борт.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*. Не ныряйте с катера или лодки.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 xml:space="preserve">*. Не садитесь на борт, не пересаживайтесь с места на место, не пересаживайтесь в воде в другие </w:t>
      </w:r>
      <w:proofErr w:type="spellStart"/>
      <w:r w:rsidRPr="00A7617F">
        <w:t>плавсредства</w:t>
      </w:r>
      <w:proofErr w:type="spellEnd"/>
      <w:r w:rsidRPr="00A7617F">
        <w:t>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 xml:space="preserve">*. Не берите с собой детей до 7 лет и не разрешайте пользоваться </w:t>
      </w:r>
      <w:proofErr w:type="spellStart"/>
      <w:r w:rsidRPr="00A7617F">
        <w:t>плавсредствами</w:t>
      </w:r>
      <w:proofErr w:type="spellEnd"/>
      <w:r w:rsidRPr="00A7617F">
        <w:t xml:space="preserve"> детям до 16 лет.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*. Не разрешается кататься в тумане, вблизи шлюзов, плотин, а также останавливаться вблизи мостов или под ними.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Нельзя ставить борт лодок параллельно идущей волне, так как она может опрокинуть судно.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*. Поднимать пострадавшего из воды желательно с носа или кормы, иначе можно перевернуться.</w:t>
      </w:r>
    </w:p>
    <w:p w:rsidR="00232B73" w:rsidRDefault="00232B73" w:rsidP="00A7617F">
      <w:pPr>
        <w:spacing w:line="240" w:lineRule="auto"/>
        <w:contextualSpacing/>
      </w:pPr>
      <w:r w:rsidRPr="00A7617F">
        <w:t>*. Не кататься в местах скопления людей на воде – в районах пляжей, переправ, водноспортивных соревнований.</w:t>
      </w:r>
    </w:p>
    <w:p w:rsidR="00A7617F" w:rsidRPr="00A7617F" w:rsidRDefault="00A7617F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  <w:jc w:val="center"/>
        <w:rPr>
          <w:b/>
        </w:rPr>
      </w:pPr>
      <w:r w:rsidRPr="00A7617F">
        <w:rPr>
          <w:b/>
        </w:rPr>
        <w:t>НАИБОЛЕЕ ТИПИЧНЫЕ НАРУШЕНИЯ МЕР БЕЗОПАСНОСТИ И ПРАВИЛ ЭКСПЛУАТАЦИИ ПЛАВСРЕДСТВ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 xml:space="preserve">1. Плавание </w:t>
      </w:r>
      <w:bookmarkStart w:id="0" w:name="_GoBack"/>
      <w:bookmarkEnd w:id="0"/>
      <w:r w:rsidRPr="00A7617F">
        <w:t>на неисправной лодке или катере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2. Превышение нормы грузоподъёмности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3. Плавание без спасательных средств</w:t>
      </w:r>
    </w:p>
    <w:p w:rsidR="00232B73" w:rsidRDefault="00232B73" w:rsidP="00A7617F">
      <w:pPr>
        <w:spacing w:line="240" w:lineRule="auto"/>
        <w:contextualSpacing/>
      </w:pPr>
      <w:r w:rsidRPr="00A7617F">
        <w:t>4. Присутствие на борту пассажиров в нетрезвом состоянии</w:t>
      </w: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Pr="00A7617F" w:rsidRDefault="00A7617F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  <w:jc w:val="center"/>
        <w:rPr>
          <w:b/>
        </w:rPr>
      </w:pPr>
      <w:r w:rsidRPr="00A7617F">
        <w:rPr>
          <w:b/>
        </w:rPr>
        <w:t>МЕРЫ БЕЗОПАСНОСТИ ПОВЕДЕНИЯ ДЕТЕЙ НА ВОДЕ</w:t>
      </w:r>
    </w:p>
    <w:p w:rsidR="00232B73" w:rsidRPr="00A7617F" w:rsidRDefault="00232B73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</w:pPr>
      <w:r w:rsidRPr="00A7617F">
        <w:t>1. Купаться только в отведённых для этого местах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2. Нельзя подавать ложные сигналы о помощи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3. Не заплывать за знаки ограждения зон купания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4. Не плавать на надувных камерах, досках, матрацах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5. Нельзя устраивать игры на воде, связанные с захватами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6. Нельзя подплывать к близко проходящим судам, лодкам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7. Нельзя нырять с мостов, пристаней, даже в тех местах, где ныряли прошлым летом, так как за год мог понизиться уровень воды, поменяться рельеф дна, появиться посторонние предметы в воде.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Каждый человек должен быть готов к возникновению чрезвычайной ситуации. Физическая и психологическая готовность к ней более значима, чем государственные меры.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В чрезвычайных ситуациях очень важно сохранить максимум хладнокровия, избавиться от страха, оценить обстановку в целом и наметить наиболее безопасную линию поведения. Нерешительность, растерянность, объясняются, как правило, элементарной безграмотностью. Не зная, что предпринять для своего спасения, человек впадает в оцепенение или панику, сменяющуюся отчаянием, чувством обречённости.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Быть готовым к решительным и умелым действиям самому часто означает спасти свою жизнь.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Если человек всегда на чеку, ему легче защитить себя, или, по крайней мере, он не будет, застигнут врасплох. Нерасторопный, неподготовленный и неуверенный человек – уже потенциальная жертва.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Основа выживания в экстремальных условиях – познания правил защиты, рационального поведения, оказание первой медицинской помощи.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Выполнение правил поведения на воде и дисциплина пребывания в местах отдыха – залог безопасности каждого человека.</w:t>
      </w:r>
    </w:p>
    <w:p w:rsidR="00232B73" w:rsidRPr="00A7617F" w:rsidRDefault="00232B73" w:rsidP="00A7617F">
      <w:pPr>
        <w:spacing w:line="240" w:lineRule="auto"/>
        <w:contextualSpacing/>
      </w:pPr>
    </w:p>
    <w:p w:rsidR="00206F45" w:rsidRDefault="00206F45" w:rsidP="00A7617F">
      <w:pPr>
        <w:spacing w:line="240" w:lineRule="auto"/>
        <w:contextualSpacing/>
        <w:jc w:val="center"/>
        <w:rPr>
          <w:b/>
          <w:sz w:val="32"/>
          <w:szCs w:val="32"/>
        </w:rPr>
      </w:pPr>
    </w:p>
    <w:p w:rsidR="007B58B3" w:rsidRPr="00206F45" w:rsidRDefault="00232B73" w:rsidP="00A7617F">
      <w:pPr>
        <w:spacing w:line="240" w:lineRule="auto"/>
        <w:contextualSpacing/>
        <w:jc w:val="center"/>
        <w:rPr>
          <w:b/>
          <w:sz w:val="32"/>
          <w:szCs w:val="32"/>
        </w:rPr>
      </w:pPr>
      <w:r w:rsidRPr="00206F45">
        <w:rPr>
          <w:b/>
          <w:sz w:val="32"/>
          <w:szCs w:val="32"/>
        </w:rPr>
        <w:t xml:space="preserve">МКУ «Управление по делам ГО и ЧС </w:t>
      </w:r>
      <w:proofErr w:type="spellStart"/>
      <w:r w:rsidRPr="00206F45">
        <w:rPr>
          <w:b/>
          <w:sz w:val="32"/>
          <w:szCs w:val="32"/>
        </w:rPr>
        <w:t>г.о</w:t>
      </w:r>
      <w:proofErr w:type="spellEnd"/>
      <w:r w:rsidRPr="00206F45">
        <w:rPr>
          <w:b/>
          <w:sz w:val="32"/>
          <w:szCs w:val="32"/>
        </w:rPr>
        <w:t>. Вичуга»</w:t>
      </w:r>
    </w:p>
    <w:sectPr w:rsidR="007B58B3" w:rsidRPr="00206F45" w:rsidSect="00A7617F">
      <w:pgSz w:w="11906" w:h="16838"/>
      <w:pgMar w:top="568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B73"/>
    <w:rsid w:val="00206F45"/>
    <w:rsid w:val="00232B73"/>
    <w:rsid w:val="007B58B3"/>
    <w:rsid w:val="00A7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b/>
        <w: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 w:val="0"/>
      <w:caps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B7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b/>
        <w: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 w:val="0"/>
      <w:caps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B7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5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EEAD4-B4F5-48EE-95AE-5541AE836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2019-05-31T03:50:00Z</dcterms:created>
  <dcterms:modified xsi:type="dcterms:W3CDTF">2019-05-31T07:42:00Z</dcterms:modified>
</cp:coreProperties>
</file>