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192B" w:rsidRDefault="00A944F2" w:rsidP="0089192B">
      <w:pPr>
        <w:pStyle w:val="a3"/>
        <w:pBdr>
          <w:top w:val="dotted" w:sz="4" w:space="1" w:color="385623" w:themeColor="accent6" w:themeShade="80"/>
          <w:left w:val="dotted" w:sz="4" w:space="4" w:color="385623" w:themeColor="accent6" w:themeShade="80"/>
          <w:bottom w:val="dotted" w:sz="4" w:space="1" w:color="385623" w:themeColor="accent6" w:themeShade="80"/>
          <w:right w:val="dotted" w:sz="4" w:space="4" w:color="385623" w:themeColor="accent6" w:themeShade="80"/>
        </w:pBdr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 xml:space="preserve"> </w:t>
      </w:r>
      <w:r>
        <w:rPr>
          <w:rFonts w:ascii="Arial" w:hAnsi="Arial" w:cs="Arial"/>
          <w:color w:val="111111"/>
          <w:sz w:val="26"/>
          <w:szCs w:val="26"/>
        </w:rPr>
        <w:t xml:space="preserve">   </w:t>
      </w:r>
    </w:p>
    <w:p w:rsidR="00B1679B" w:rsidRPr="00B1679B" w:rsidRDefault="00B1679B" w:rsidP="00B1679B">
      <w:pPr>
        <w:pStyle w:val="a3"/>
        <w:pBdr>
          <w:top w:val="dotted" w:sz="4" w:space="1" w:color="385623" w:themeColor="accent6" w:themeShade="80"/>
          <w:left w:val="dotted" w:sz="4" w:space="4" w:color="385623" w:themeColor="accent6" w:themeShade="80"/>
          <w:bottom w:val="dotted" w:sz="4" w:space="1" w:color="385623" w:themeColor="accent6" w:themeShade="80"/>
          <w:right w:val="dotted" w:sz="4" w:space="4" w:color="385623" w:themeColor="accent6" w:themeShade="80"/>
        </w:pBdr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  <w:r w:rsidRPr="00B1679B">
        <w:rPr>
          <w:b/>
          <w:color w:val="111111"/>
          <w:sz w:val="28"/>
          <w:szCs w:val="28"/>
        </w:rPr>
        <w:t>МУНИЦИПАЛЬНОЕ БЮДЖЕТНОЕ ДОШКОЛЬНОЕ</w:t>
      </w:r>
    </w:p>
    <w:p w:rsidR="00B1679B" w:rsidRPr="00B1679B" w:rsidRDefault="00B1679B" w:rsidP="00B1679B">
      <w:pPr>
        <w:pStyle w:val="a3"/>
        <w:pBdr>
          <w:top w:val="dotted" w:sz="4" w:space="1" w:color="385623" w:themeColor="accent6" w:themeShade="80"/>
          <w:left w:val="dotted" w:sz="4" w:space="4" w:color="385623" w:themeColor="accent6" w:themeShade="80"/>
          <w:bottom w:val="dotted" w:sz="4" w:space="1" w:color="385623" w:themeColor="accent6" w:themeShade="80"/>
          <w:right w:val="dotted" w:sz="4" w:space="4" w:color="385623" w:themeColor="accent6" w:themeShade="80"/>
        </w:pBdr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  <w:r w:rsidRPr="00B1679B">
        <w:rPr>
          <w:b/>
          <w:color w:val="111111"/>
          <w:sz w:val="28"/>
          <w:szCs w:val="28"/>
        </w:rPr>
        <w:t>ОБРАЗОВАТЕЛЬНОЕ УЧРЕЖДЕНИЕ ДЕТСКИЙ САД</w:t>
      </w:r>
    </w:p>
    <w:p w:rsidR="00B1679B" w:rsidRPr="00B1679B" w:rsidRDefault="00B1679B" w:rsidP="00B1679B">
      <w:pPr>
        <w:pStyle w:val="a3"/>
        <w:pBdr>
          <w:top w:val="dotted" w:sz="4" w:space="1" w:color="385623" w:themeColor="accent6" w:themeShade="80"/>
          <w:left w:val="dotted" w:sz="4" w:space="4" w:color="385623" w:themeColor="accent6" w:themeShade="80"/>
          <w:bottom w:val="dotted" w:sz="4" w:space="1" w:color="385623" w:themeColor="accent6" w:themeShade="80"/>
          <w:right w:val="dotted" w:sz="4" w:space="4" w:color="385623" w:themeColor="accent6" w:themeShade="80"/>
        </w:pBdr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  <w:r w:rsidRPr="00B1679B">
        <w:rPr>
          <w:b/>
          <w:color w:val="111111"/>
          <w:sz w:val="28"/>
          <w:szCs w:val="28"/>
        </w:rPr>
        <w:t>№ 65 «ФЕСТИВАЛЬНЫЙ»</w:t>
      </w:r>
    </w:p>
    <w:p w:rsidR="0089192B" w:rsidRDefault="0089192B" w:rsidP="0089192B">
      <w:pPr>
        <w:pStyle w:val="a3"/>
        <w:pBdr>
          <w:top w:val="dotted" w:sz="4" w:space="1" w:color="385623" w:themeColor="accent6" w:themeShade="80"/>
          <w:left w:val="dotted" w:sz="4" w:space="4" w:color="385623" w:themeColor="accent6" w:themeShade="80"/>
          <w:bottom w:val="dotted" w:sz="4" w:space="1" w:color="385623" w:themeColor="accent6" w:themeShade="80"/>
          <w:right w:val="dotted" w:sz="4" w:space="4" w:color="385623" w:themeColor="accent6" w:themeShade="80"/>
        </w:pBdr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89192B" w:rsidRDefault="0089192B" w:rsidP="0089192B">
      <w:pPr>
        <w:pStyle w:val="a3"/>
        <w:pBdr>
          <w:top w:val="dotted" w:sz="4" w:space="1" w:color="385623" w:themeColor="accent6" w:themeShade="80"/>
          <w:left w:val="dotted" w:sz="4" w:space="4" w:color="385623" w:themeColor="accent6" w:themeShade="80"/>
          <w:bottom w:val="dotted" w:sz="4" w:space="1" w:color="385623" w:themeColor="accent6" w:themeShade="80"/>
          <w:right w:val="dotted" w:sz="4" w:space="4" w:color="385623" w:themeColor="accent6" w:themeShade="80"/>
        </w:pBdr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89192B" w:rsidRDefault="0089192B" w:rsidP="0089192B">
      <w:pPr>
        <w:pStyle w:val="a3"/>
        <w:pBdr>
          <w:top w:val="dotted" w:sz="4" w:space="1" w:color="385623" w:themeColor="accent6" w:themeShade="80"/>
          <w:left w:val="dotted" w:sz="4" w:space="4" w:color="385623" w:themeColor="accent6" w:themeShade="80"/>
          <w:bottom w:val="dotted" w:sz="4" w:space="1" w:color="385623" w:themeColor="accent6" w:themeShade="80"/>
          <w:right w:val="dotted" w:sz="4" w:space="4" w:color="385623" w:themeColor="accent6" w:themeShade="80"/>
        </w:pBdr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89192B" w:rsidRDefault="0089192B" w:rsidP="0089192B">
      <w:pPr>
        <w:pStyle w:val="a3"/>
        <w:pBdr>
          <w:top w:val="dotted" w:sz="4" w:space="1" w:color="385623" w:themeColor="accent6" w:themeShade="80"/>
          <w:left w:val="dotted" w:sz="4" w:space="4" w:color="385623" w:themeColor="accent6" w:themeShade="80"/>
          <w:bottom w:val="dotted" w:sz="4" w:space="1" w:color="385623" w:themeColor="accent6" w:themeShade="80"/>
          <w:right w:val="dotted" w:sz="4" w:space="4" w:color="385623" w:themeColor="accent6" w:themeShade="80"/>
        </w:pBdr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89192B" w:rsidRDefault="0089192B" w:rsidP="0089192B">
      <w:pPr>
        <w:pStyle w:val="a3"/>
        <w:pBdr>
          <w:top w:val="dotted" w:sz="4" w:space="1" w:color="385623" w:themeColor="accent6" w:themeShade="80"/>
          <w:left w:val="dotted" w:sz="4" w:space="4" w:color="385623" w:themeColor="accent6" w:themeShade="80"/>
          <w:bottom w:val="dotted" w:sz="4" w:space="1" w:color="385623" w:themeColor="accent6" w:themeShade="80"/>
          <w:right w:val="dotted" w:sz="4" w:space="4" w:color="385623" w:themeColor="accent6" w:themeShade="80"/>
        </w:pBdr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89192B" w:rsidRDefault="0089192B" w:rsidP="0089192B">
      <w:pPr>
        <w:pStyle w:val="a3"/>
        <w:pBdr>
          <w:top w:val="dotted" w:sz="4" w:space="1" w:color="385623" w:themeColor="accent6" w:themeShade="80"/>
          <w:left w:val="dotted" w:sz="4" w:space="4" w:color="385623" w:themeColor="accent6" w:themeShade="80"/>
          <w:bottom w:val="dotted" w:sz="4" w:space="1" w:color="385623" w:themeColor="accent6" w:themeShade="80"/>
          <w:right w:val="dotted" w:sz="4" w:space="4" w:color="385623" w:themeColor="accent6" w:themeShade="80"/>
        </w:pBdr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89192B" w:rsidRDefault="0089192B" w:rsidP="0089192B">
      <w:pPr>
        <w:pStyle w:val="a3"/>
        <w:pBdr>
          <w:top w:val="dotted" w:sz="4" w:space="1" w:color="385623" w:themeColor="accent6" w:themeShade="80"/>
          <w:left w:val="dotted" w:sz="4" w:space="4" w:color="385623" w:themeColor="accent6" w:themeShade="80"/>
          <w:bottom w:val="dotted" w:sz="4" w:space="1" w:color="385623" w:themeColor="accent6" w:themeShade="80"/>
          <w:right w:val="dotted" w:sz="4" w:space="4" w:color="385623" w:themeColor="accent6" w:themeShade="80"/>
        </w:pBdr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52"/>
          <w:szCs w:val="52"/>
        </w:rPr>
      </w:pPr>
    </w:p>
    <w:p w:rsidR="0089192B" w:rsidRDefault="0089192B" w:rsidP="0089192B">
      <w:pPr>
        <w:pStyle w:val="a3"/>
        <w:pBdr>
          <w:top w:val="dotted" w:sz="4" w:space="1" w:color="385623" w:themeColor="accent6" w:themeShade="80"/>
          <w:left w:val="dotted" w:sz="4" w:space="4" w:color="385623" w:themeColor="accent6" w:themeShade="80"/>
          <w:bottom w:val="dotted" w:sz="4" w:space="1" w:color="385623" w:themeColor="accent6" w:themeShade="80"/>
          <w:right w:val="dotted" w:sz="4" w:space="4" w:color="385623" w:themeColor="accent6" w:themeShade="80"/>
        </w:pBdr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52"/>
          <w:szCs w:val="52"/>
        </w:rPr>
      </w:pPr>
    </w:p>
    <w:p w:rsidR="0089192B" w:rsidRPr="00B1679B" w:rsidRDefault="0089192B" w:rsidP="0089192B">
      <w:pPr>
        <w:pStyle w:val="a3"/>
        <w:pBdr>
          <w:top w:val="dotted" w:sz="4" w:space="1" w:color="385623" w:themeColor="accent6" w:themeShade="80"/>
          <w:left w:val="dotted" w:sz="4" w:space="4" w:color="385623" w:themeColor="accent6" w:themeShade="80"/>
          <w:bottom w:val="dotted" w:sz="4" w:space="1" w:color="385623" w:themeColor="accent6" w:themeShade="80"/>
          <w:right w:val="dotted" w:sz="4" w:space="4" w:color="385623" w:themeColor="accent6" w:themeShade="80"/>
        </w:pBdr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385623" w:themeColor="accent6" w:themeShade="80"/>
          <w:sz w:val="52"/>
          <w:szCs w:val="52"/>
        </w:rPr>
      </w:pPr>
      <w:r w:rsidRPr="00B1679B">
        <w:rPr>
          <w:b/>
          <w:color w:val="385623" w:themeColor="accent6" w:themeShade="80"/>
          <w:sz w:val="52"/>
          <w:szCs w:val="52"/>
        </w:rPr>
        <w:t>Экологический проект</w:t>
      </w:r>
    </w:p>
    <w:p w:rsidR="0089192B" w:rsidRPr="00B1679B" w:rsidRDefault="0089192B" w:rsidP="0089192B">
      <w:pPr>
        <w:pStyle w:val="a3"/>
        <w:pBdr>
          <w:top w:val="dotted" w:sz="4" w:space="1" w:color="385623" w:themeColor="accent6" w:themeShade="80"/>
          <w:left w:val="dotted" w:sz="4" w:space="4" w:color="385623" w:themeColor="accent6" w:themeShade="80"/>
          <w:bottom w:val="dotted" w:sz="4" w:space="1" w:color="385623" w:themeColor="accent6" w:themeShade="80"/>
          <w:right w:val="dotted" w:sz="4" w:space="4" w:color="385623" w:themeColor="accent6" w:themeShade="80"/>
        </w:pBdr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385623" w:themeColor="accent6" w:themeShade="80"/>
          <w:sz w:val="52"/>
          <w:szCs w:val="52"/>
        </w:rPr>
      </w:pPr>
      <w:r w:rsidRPr="00B1679B">
        <w:rPr>
          <w:b/>
          <w:color w:val="385623" w:themeColor="accent6" w:themeShade="80"/>
          <w:sz w:val="52"/>
          <w:szCs w:val="52"/>
        </w:rPr>
        <w:t xml:space="preserve"> «Во саду ли, в огороде»</w:t>
      </w:r>
    </w:p>
    <w:p w:rsidR="0089192B" w:rsidRDefault="0089192B" w:rsidP="0089192B">
      <w:pPr>
        <w:pStyle w:val="a3"/>
        <w:pBdr>
          <w:top w:val="dotted" w:sz="4" w:space="1" w:color="385623" w:themeColor="accent6" w:themeShade="80"/>
          <w:left w:val="dotted" w:sz="4" w:space="4" w:color="385623" w:themeColor="accent6" w:themeShade="80"/>
          <w:bottom w:val="dotted" w:sz="4" w:space="1" w:color="385623" w:themeColor="accent6" w:themeShade="80"/>
          <w:right w:val="dotted" w:sz="4" w:space="4" w:color="385623" w:themeColor="accent6" w:themeShade="80"/>
        </w:pBdr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89192B" w:rsidRDefault="0089192B" w:rsidP="0089192B">
      <w:pPr>
        <w:pStyle w:val="a3"/>
        <w:pBdr>
          <w:top w:val="dotted" w:sz="4" w:space="1" w:color="385623" w:themeColor="accent6" w:themeShade="80"/>
          <w:left w:val="dotted" w:sz="4" w:space="4" w:color="385623" w:themeColor="accent6" w:themeShade="80"/>
          <w:bottom w:val="dotted" w:sz="4" w:space="1" w:color="385623" w:themeColor="accent6" w:themeShade="80"/>
          <w:right w:val="dotted" w:sz="4" w:space="4" w:color="385623" w:themeColor="accent6" w:themeShade="80"/>
        </w:pBdr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89192B" w:rsidRDefault="0089192B" w:rsidP="0089192B">
      <w:pPr>
        <w:pStyle w:val="a3"/>
        <w:pBdr>
          <w:top w:val="dotted" w:sz="4" w:space="1" w:color="385623" w:themeColor="accent6" w:themeShade="80"/>
          <w:left w:val="dotted" w:sz="4" w:space="4" w:color="385623" w:themeColor="accent6" w:themeShade="80"/>
          <w:bottom w:val="dotted" w:sz="4" w:space="1" w:color="385623" w:themeColor="accent6" w:themeShade="80"/>
          <w:right w:val="dotted" w:sz="4" w:space="4" w:color="385623" w:themeColor="accent6" w:themeShade="80"/>
        </w:pBdr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89192B" w:rsidRDefault="000E77D0" w:rsidP="0089192B">
      <w:pPr>
        <w:pStyle w:val="a3"/>
        <w:pBdr>
          <w:top w:val="dotted" w:sz="4" w:space="1" w:color="385623" w:themeColor="accent6" w:themeShade="80"/>
          <w:left w:val="dotted" w:sz="4" w:space="4" w:color="385623" w:themeColor="accent6" w:themeShade="80"/>
          <w:bottom w:val="dotted" w:sz="4" w:space="1" w:color="385623" w:themeColor="accent6" w:themeShade="80"/>
          <w:right w:val="dotted" w:sz="4" w:space="4" w:color="385623" w:themeColor="accent6" w:themeShade="80"/>
        </w:pBdr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                   </w:t>
      </w:r>
      <w:r w:rsidR="006220C7" w:rsidRPr="006220C7">
        <w:rPr>
          <w:rFonts w:ascii="Arial" w:hAnsi="Arial" w:cs="Arial"/>
          <w:noProof/>
          <w:color w:val="111111"/>
          <w:sz w:val="26"/>
          <w:szCs w:val="26"/>
        </w:rPr>
        <w:drawing>
          <wp:inline distT="0" distB="0" distL="0" distR="0" wp14:anchorId="79A6820B" wp14:editId="03D7E8E5">
            <wp:extent cx="3924300" cy="2466975"/>
            <wp:effectExtent l="0" t="0" r="0" b="9525"/>
            <wp:docPr id="10" name="Рисунок 10" descr="C:\Users\Айгуль\Desktop\Огород\фото по огороду\IMG-077499479105a9929dc1fe7df4d89f0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йгуль\Desktop\Огород\фото по огороду\IMG-077499479105a9929dc1fe7df4d89f03-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586" cy="2467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192B" w:rsidRDefault="0089192B" w:rsidP="0089192B">
      <w:pPr>
        <w:pStyle w:val="a3"/>
        <w:pBdr>
          <w:top w:val="dotted" w:sz="4" w:space="1" w:color="385623" w:themeColor="accent6" w:themeShade="80"/>
          <w:left w:val="dotted" w:sz="4" w:space="4" w:color="385623" w:themeColor="accent6" w:themeShade="80"/>
          <w:bottom w:val="dotted" w:sz="4" w:space="1" w:color="385623" w:themeColor="accent6" w:themeShade="80"/>
          <w:right w:val="dotted" w:sz="4" w:space="4" w:color="385623" w:themeColor="accent6" w:themeShade="80"/>
        </w:pBdr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89192B" w:rsidRDefault="0089192B" w:rsidP="0089192B">
      <w:pPr>
        <w:pStyle w:val="a3"/>
        <w:pBdr>
          <w:top w:val="dotted" w:sz="4" w:space="1" w:color="385623" w:themeColor="accent6" w:themeShade="80"/>
          <w:left w:val="dotted" w:sz="4" w:space="4" w:color="385623" w:themeColor="accent6" w:themeShade="80"/>
          <w:bottom w:val="dotted" w:sz="4" w:space="1" w:color="385623" w:themeColor="accent6" w:themeShade="80"/>
          <w:right w:val="dotted" w:sz="4" w:space="4" w:color="385623" w:themeColor="accent6" w:themeShade="80"/>
        </w:pBdr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89192B" w:rsidRDefault="0089192B" w:rsidP="0089192B">
      <w:pPr>
        <w:pStyle w:val="a3"/>
        <w:pBdr>
          <w:top w:val="dotted" w:sz="4" w:space="1" w:color="385623" w:themeColor="accent6" w:themeShade="80"/>
          <w:left w:val="dotted" w:sz="4" w:space="4" w:color="385623" w:themeColor="accent6" w:themeShade="80"/>
          <w:bottom w:val="dotted" w:sz="4" w:space="1" w:color="385623" w:themeColor="accent6" w:themeShade="80"/>
          <w:right w:val="dotted" w:sz="4" w:space="4" w:color="385623" w:themeColor="accent6" w:themeShade="80"/>
        </w:pBdr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89192B" w:rsidRDefault="0089192B" w:rsidP="0089192B">
      <w:pPr>
        <w:pStyle w:val="a3"/>
        <w:pBdr>
          <w:top w:val="dotted" w:sz="4" w:space="1" w:color="385623" w:themeColor="accent6" w:themeShade="80"/>
          <w:left w:val="dotted" w:sz="4" w:space="4" w:color="385623" w:themeColor="accent6" w:themeShade="80"/>
          <w:bottom w:val="dotted" w:sz="4" w:space="1" w:color="385623" w:themeColor="accent6" w:themeShade="80"/>
          <w:right w:val="dotted" w:sz="4" w:space="4" w:color="385623" w:themeColor="accent6" w:themeShade="80"/>
        </w:pBdr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89192B" w:rsidRDefault="0089192B" w:rsidP="0089192B">
      <w:pPr>
        <w:pStyle w:val="a3"/>
        <w:pBdr>
          <w:top w:val="dotted" w:sz="4" w:space="1" w:color="385623" w:themeColor="accent6" w:themeShade="80"/>
          <w:left w:val="dotted" w:sz="4" w:space="4" w:color="385623" w:themeColor="accent6" w:themeShade="80"/>
          <w:bottom w:val="dotted" w:sz="4" w:space="1" w:color="385623" w:themeColor="accent6" w:themeShade="80"/>
          <w:right w:val="dotted" w:sz="4" w:space="4" w:color="385623" w:themeColor="accent6" w:themeShade="80"/>
        </w:pBdr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89192B" w:rsidRDefault="0089192B" w:rsidP="0089192B">
      <w:pPr>
        <w:pStyle w:val="a3"/>
        <w:pBdr>
          <w:top w:val="dotted" w:sz="4" w:space="1" w:color="385623" w:themeColor="accent6" w:themeShade="80"/>
          <w:left w:val="dotted" w:sz="4" w:space="4" w:color="385623" w:themeColor="accent6" w:themeShade="80"/>
          <w:bottom w:val="dotted" w:sz="4" w:space="1" w:color="385623" w:themeColor="accent6" w:themeShade="80"/>
          <w:right w:val="dotted" w:sz="4" w:space="4" w:color="385623" w:themeColor="accent6" w:themeShade="80"/>
        </w:pBdr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89192B" w:rsidRDefault="0089192B" w:rsidP="0089192B">
      <w:pPr>
        <w:pStyle w:val="a3"/>
        <w:pBdr>
          <w:top w:val="dotted" w:sz="4" w:space="1" w:color="385623" w:themeColor="accent6" w:themeShade="80"/>
          <w:left w:val="dotted" w:sz="4" w:space="4" w:color="385623" w:themeColor="accent6" w:themeShade="80"/>
          <w:bottom w:val="dotted" w:sz="4" w:space="1" w:color="385623" w:themeColor="accent6" w:themeShade="80"/>
          <w:right w:val="dotted" w:sz="4" w:space="4" w:color="385623" w:themeColor="accent6" w:themeShade="80"/>
        </w:pBdr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89192B" w:rsidRDefault="0089192B" w:rsidP="0089192B">
      <w:pPr>
        <w:pStyle w:val="a3"/>
        <w:pBdr>
          <w:top w:val="dotted" w:sz="4" w:space="1" w:color="385623" w:themeColor="accent6" w:themeShade="80"/>
          <w:left w:val="dotted" w:sz="4" w:space="4" w:color="385623" w:themeColor="accent6" w:themeShade="80"/>
          <w:bottom w:val="dotted" w:sz="4" w:space="1" w:color="385623" w:themeColor="accent6" w:themeShade="80"/>
          <w:right w:val="dotted" w:sz="4" w:space="4" w:color="385623" w:themeColor="accent6" w:themeShade="80"/>
        </w:pBdr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89192B" w:rsidRDefault="0089192B" w:rsidP="0089192B">
      <w:pPr>
        <w:pStyle w:val="a3"/>
        <w:pBdr>
          <w:top w:val="dotted" w:sz="4" w:space="1" w:color="385623" w:themeColor="accent6" w:themeShade="80"/>
          <w:left w:val="dotted" w:sz="4" w:space="4" w:color="385623" w:themeColor="accent6" w:themeShade="80"/>
          <w:bottom w:val="dotted" w:sz="4" w:space="1" w:color="385623" w:themeColor="accent6" w:themeShade="80"/>
          <w:right w:val="dotted" w:sz="4" w:space="4" w:color="385623" w:themeColor="accent6" w:themeShade="80"/>
        </w:pBdr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89192B" w:rsidRDefault="0089192B" w:rsidP="0089192B">
      <w:pPr>
        <w:pStyle w:val="a3"/>
        <w:pBdr>
          <w:top w:val="dotted" w:sz="4" w:space="1" w:color="385623" w:themeColor="accent6" w:themeShade="80"/>
          <w:left w:val="dotted" w:sz="4" w:space="4" w:color="385623" w:themeColor="accent6" w:themeShade="80"/>
          <w:bottom w:val="dotted" w:sz="4" w:space="1" w:color="385623" w:themeColor="accent6" w:themeShade="80"/>
          <w:right w:val="dotted" w:sz="4" w:space="4" w:color="385623" w:themeColor="accent6" w:themeShade="80"/>
        </w:pBdr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89192B" w:rsidRDefault="0089192B" w:rsidP="0089192B">
      <w:pPr>
        <w:pStyle w:val="a3"/>
        <w:pBdr>
          <w:top w:val="dotted" w:sz="4" w:space="1" w:color="385623" w:themeColor="accent6" w:themeShade="80"/>
          <w:left w:val="dotted" w:sz="4" w:space="4" w:color="385623" w:themeColor="accent6" w:themeShade="80"/>
          <w:bottom w:val="dotted" w:sz="4" w:space="1" w:color="385623" w:themeColor="accent6" w:themeShade="80"/>
          <w:right w:val="dotted" w:sz="4" w:space="4" w:color="385623" w:themeColor="accent6" w:themeShade="80"/>
        </w:pBdr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89192B" w:rsidRDefault="0089192B" w:rsidP="0089192B">
      <w:pPr>
        <w:pStyle w:val="a3"/>
        <w:pBdr>
          <w:top w:val="dotted" w:sz="4" w:space="1" w:color="385623" w:themeColor="accent6" w:themeShade="80"/>
          <w:left w:val="dotted" w:sz="4" w:space="4" w:color="385623" w:themeColor="accent6" w:themeShade="80"/>
          <w:bottom w:val="dotted" w:sz="4" w:space="1" w:color="385623" w:themeColor="accent6" w:themeShade="80"/>
          <w:right w:val="dotted" w:sz="4" w:space="4" w:color="385623" w:themeColor="accent6" w:themeShade="80"/>
        </w:pBdr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89192B" w:rsidRDefault="0089192B" w:rsidP="0089192B">
      <w:pPr>
        <w:pStyle w:val="a3"/>
        <w:pBdr>
          <w:top w:val="dotted" w:sz="4" w:space="1" w:color="385623" w:themeColor="accent6" w:themeShade="80"/>
          <w:left w:val="dotted" w:sz="4" w:space="4" w:color="385623" w:themeColor="accent6" w:themeShade="80"/>
          <w:bottom w:val="dotted" w:sz="4" w:space="1" w:color="385623" w:themeColor="accent6" w:themeShade="80"/>
          <w:right w:val="dotted" w:sz="4" w:space="4" w:color="385623" w:themeColor="accent6" w:themeShade="80"/>
        </w:pBdr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0E77D0" w:rsidRDefault="000E77D0" w:rsidP="000E77D0">
      <w:pPr>
        <w:pStyle w:val="a3"/>
        <w:pBdr>
          <w:top w:val="dotted" w:sz="4" w:space="1" w:color="385623" w:themeColor="accent6" w:themeShade="80"/>
          <w:left w:val="dotted" w:sz="4" w:space="4" w:color="385623" w:themeColor="accent6" w:themeShade="80"/>
          <w:bottom w:val="dotted" w:sz="4" w:space="1" w:color="385623" w:themeColor="accent6" w:themeShade="80"/>
          <w:right w:val="dotted" w:sz="4" w:space="4" w:color="385623" w:themeColor="accent6" w:themeShade="80"/>
        </w:pBdr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89192B" w:rsidRPr="00B1679B" w:rsidRDefault="000E77D0" w:rsidP="000E77D0">
      <w:pPr>
        <w:pStyle w:val="a3"/>
        <w:pBdr>
          <w:top w:val="dotted" w:sz="4" w:space="1" w:color="385623" w:themeColor="accent6" w:themeShade="80"/>
          <w:left w:val="dotted" w:sz="4" w:space="4" w:color="385623" w:themeColor="accent6" w:themeShade="80"/>
          <w:bottom w:val="dotted" w:sz="4" w:space="1" w:color="385623" w:themeColor="accent6" w:themeShade="80"/>
          <w:right w:val="dotted" w:sz="4" w:space="4" w:color="385623" w:themeColor="accent6" w:themeShade="80"/>
        </w:pBdr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>
        <w:rPr>
          <w:rFonts w:ascii="Arial" w:hAnsi="Arial" w:cs="Arial"/>
          <w:color w:val="111111"/>
          <w:sz w:val="26"/>
          <w:szCs w:val="26"/>
        </w:rPr>
        <w:t xml:space="preserve">                                                      </w:t>
      </w:r>
      <w:r w:rsidR="00B1679B" w:rsidRPr="00B1679B">
        <w:rPr>
          <w:b/>
          <w:color w:val="111111"/>
          <w:sz w:val="28"/>
          <w:szCs w:val="28"/>
        </w:rPr>
        <w:t>Сургут, 2018</w:t>
      </w:r>
    </w:p>
    <w:p w:rsidR="0089192B" w:rsidRDefault="0089192B" w:rsidP="0089192B">
      <w:pPr>
        <w:pStyle w:val="a3"/>
        <w:pBdr>
          <w:top w:val="dotted" w:sz="4" w:space="1" w:color="385623" w:themeColor="accent6" w:themeShade="80"/>
          <w:left w:val="dotted" w:sz="4" w:space="4" w:color="385623" w:themeColor="accent6" w:themeShade="80"/>
          <w:bottom w:val="dotted" w:sz="4" w:space="1" w:color="385623" w:themeColor="accent6" w:themeShade="80"/>
          <w:right w:val="dotted" w:sz="4" w:space="4" w:color="385623" w:themeColor="accent6" w:themeShade="80"/>
        </w:pBdr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89192B" w:rsidRDefault="0089192B" w:rsidP="0089192B">
      <w:pPr>
        <w:pStyle w:val="a3"/>
        <w:pBdr>
          <w:top w:val="dotted" w:sz="4" w:space="1" w:color="385623" w:themeColor="accent6" w:themeShade="80"/>
          <w:left w:val="dotted" w:sz="4" w:space="4" w:color="385623" w:themeColor="accent6" w:themeShade="80"/>
          <w:bottom w:val="dotted" w:sz="4" w:space="1" w:color="385623" w:themeColor="accent6" w:themeShade="80"/>
          <w:right w:val="dotted" w:sz="4" w:space="4" w:color="385623" w:themeColor="accent6" w:themeShade="80"/>
        </w:pBdr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89192B" w:rsidRDefault="0089192B" w:rsidP="00A944F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CB18FF" w:rsidRDefault="00CB18FF" w:rsidP="00CB18FF">
      <w:pPr>
        <w:pStyle w:val="a3"/>
        <w:shd w:val="clear" w:color="auto" w:fill="FFFFFF"/>
        <w:spacing w:before="0" w:beforeAutospacing="0" w:after="0" w:afterAutospacing="0"/>
        <w:jc w:val="right"/>
        <w:rPr>
          <w:b/>
          <w:i/>
          <w:color w:val="385623" w:themeColor="accent6" w:themeShade="80"/>
          <w:sz w:val="28"/>
          <w:szCs w:val="28"/>
        </w:rPr>
      </w:pPr>
      <w:r>
        <w:rPr>
          <w:rFonts w:ascii="Arial" w:hAnsi="Arial" w:cs="Arial"/>
          <w:color w:val="111111"/>
          <w:sz w:val="26"/>
          <w:szCs w:val="26"/>
        </w:rPr>
        <w:t xml:space="preserve">       </w:t>
      </w:r>
      <w:r>
        <w:rPr>
          <w:b/>
          <w:bCs/>
          <w:color w:val="000000"/>
          <w:sz w:val="32"/>
          <w:szCs w:val="32"/>
        </w:rPr>
        <w:t xml:space="preserve">                                                </w:t>
      </w:r>
      <w:r w:rsidR="00A944F2" w:rsidRPr="00CB18FF">
        <w:rPr>
          <w:color w:val="385623" w:themeColor="accent6" w:themeShade="80"/>
          <w:sz w:val="28"/>
          <w:szCs w:val="28"/>
        </w:rPr>
        <w:t xml:space="preserve"> </w:t>
      </w:r>
      <w:r w:rsidR="00A944F2" w:rsidRPr="00CB18FF">
        <w:rPr>
          <w:b/>
          <w:i/>
          <w:color w:val="385623" w:themeColor="accent6" w:themeShade="80"/>
          <w:sz w:val="28"/>
          <w:szCs w:val="28"/>
        </w:rPr>
        <w:t xml:space="preserve">Природа – это самая лучшая из </w:t>
      </w:r>
      <w:proofErr w:type="gramStart"/>
      <w:r w:rsidR="00A944F2" w:rsidRPr="00CB18FF">
        <w:rPr>
          <w:b/>
          <w:i/>
          <w:color w:val="385623" w:themeColor="accent6" w:themeShade="80"/>
          <w:sz w:val="28"/>
          <w:szCs w:val="28"/>
        </w:rPr>
        <w:t xml:space="preserve">книг, </w:t>
      </w:r>
      <w:r>
        <w:rPr>
          <w:b/>
          <w:i/>
          <w:color w:val="385623" w:themeColor="accent6" w:themeShade="80"/>
          <w:sz w:val="28"/>
          <w:szCs w:val="28"/>
        </w:rPr>
        <w:t xml:space="preserve">  </w:t>
      </w:r>
      <w:proofErr w:type="gramEnd"/>
      <w:r>
        <w:rPr>
          <w:b/>
          <w:i/>
          <w:color w:val="385623" w:themeColor="accent6" w:themeShade="80"/>
          <w:sz w:val="28"/>
          <w:szCs w:val="28"/>
        </w:rPr>
        <w:t xml:space="preserve">   </w:t>
      </w:r>
      <w:r w:rsidR="00A944F2" w:rsidRPr="00CB18FF">
        <w:rPr>
          <w:b/>
          <w:i/>
          <w:color w:val="385623" w:themeColor="accent6" w:themeShade="80"/>
          <w:sz w:val="28"/>
          <w:szCs w:val="28"/>
        </w:rPr>
        <w:t xml:space="preserve">написанная на особом языке, </w:t>
      </w:r>
    </w:p>
    <w:p w:rsidR="00A944F2" w:rsidRPr="00CB18FF" w:rsidRDefault="00A944F2" w:rsidP="00CB18FF">
      <w:pPr>
        <w:pStyle w:val="a3"/>
        <w:shd w:val="clear" w:color="auto" w:fill="FFFFFF"/>
        <w:spacing w:before="0" w:beforeAutospacing="0" w:after="0" w:afterAutospacing="0"/>
        <w:jc w:val="right"/>
        <w:rPr>
          <w:color w:val="111111"/>
          <w:sz w:val="32"/>
          <w:szCs w:val="32"/>
        </w:rPr>
      </w:pPr>
      <w:r w:rsidRPr="00CB18FF">
        <w:rPr>
          <w:b/>
          <w:i/>
          <w:color w:val="385623" w:themeColor="accent6" w:themeShade="80"/>
          <w:sz w:val="28"/>
          <w:szCs w:val="28"/>
        </w:rPr>
        <w:t>этот язык надо изучать.</w:t>
      </w:r>
    </w:p>
    <w:p w:rsidR="00A944F2" w:rsidRPr="00CB18FF" w:rsidRDefault="00A944F2" w:rsidP="00A944F2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color w:val="385623" w:themeColor="accent6" w:themeShade="80"/>
          <w:sz w:val="28"/>
          <w:szCs w:val="28"/>
          <w:lang w:eastAsia="ru-RU"/>
        </w:rPr>
      </w:pPr>
      <w:r w:rsidRPr="00CB18FF">
        <w:rPr>
          <w:rFonts w:ascii="Times New Roman" w:eastAsia="Times New Roman" w:hAnsi="Times New Roman" w:cs="Times New Roman"/>
          <w:b/>
          <w:i/>
          <w:color w:val="385623" w:themeColor="accent6" w:themeShade="80"/>
          <w:sz w:val="28"/>
          <w:szCs w:val="28"/>
          <w:lang w:eastAsia="ru-RU"/>
        </w:rPr>
        <w:t>Н. Г. Гарин-Михайловский</w:t>
      </w:r>
    </w:p>
    <w:p w:rsidR="00A944F2" w:rsidRPr="000D65C5" w:rsidRDefault="000D65C5" w:rsidP="000D65C5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65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Актуальность</w:t>
      </w:r>
    </w:p>
    <w:p w:rsidR="00A944F2" w:rsidRPr="00A944F2" w:rsidRDefault="000D65C5" w:rsidP="00A944F2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944F2" w:rsidRPr="00A94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944F2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детстве ребенок открывает для себя чудесный и загадочный мир природы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Как известно самое лучшее открытие то, которое ребенок делает сам. </w:t>
      </w:r>
      <w:r w:rsidR="00A944F2" w:rsidRPr="00A944F2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Окружающая среда призвана обеспечить детям возможность развиваться. Наблюдая за явлениями и объектами природы, ребенок обогащает свои знания. Чем глубже ребенок познает окружающую среду, тем больше у него возникает вопросов. Дети видят вокруг себя многообразие растительного мира, но при этом остаются пассивными наблюдателями: не зная правил ухода за растениями, особенностей влияния окружающей среды на них. Для того чтобы ребенок самостоятельно мог найти ответы на некоторые вопросы, было решено организовать на территории детского </w:t>
      </w:r>
      <w:r w:rsidR="00A944F2" w:rsidRPr="00A944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участка мини- огород</w:t>
      </w:r>
      <w:r w:rsidR="00A944F2" w:rsidRPr="00A944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944F2" w:rsidRPr="00A944F2" w:rsidRDefault="00A944F2" w:rsidP="00A944F2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Чтобы удовлетворить детскую любознательность, привить навыки активности и самостоятельности мышления, мы создали условия для поисково-исследовательской деятельности детей. Дети смогут принять активное </w:t>
      </w:r>
      <w:r w:rsidRPr="00A944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участие</w:t>
      </w:r>
      <w:r w:rsidRPr="00A944F2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экспериментировании, наблюдении, исследовании.</w:t>
      </w:r>
    </w:p>
    <w:p w:rsidR="00A944F2" w:rsidRDefault="00A944F2" w:rsidP="00A944F2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Таким образом, будут созданы благоприятные условия для формирования у детей навыков ухода за различными культурами, трудовых навыков, ребенок приучается к аккуратности, обращает внимание на детали, не упускает из виду общую картину, склоняются к самостоятельному наблюдению за объектами живой природы.</w:t>
      </w:r>
    </w:p>
    <w:p w:rsidR="000D65C5" w:rsidRDefault="000D65C5" w:rsidP="000D65C5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Проблема</w:t>
      </w:r>
    </w:p>
    <w:p w:rsidR="000D65C5" w:rsidRPr="000D65C5" w:rsidRDefault="000D65C5" w:rsidP="000D65C5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0D65C5" w:rsidRPr="00966374" w:rsidRDefault="00966374" w:rsidP="00966374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0D65C5" w:rsidRPr="00966374">
        <w:rPr>
          <w:rFonts w:ascii="Times New Roman" w:eastAsia="Times New Roman" w:hAnsi="Times New Roman" w:cs="Times New Roman"/>
          <w:sz w:val="28"/>
          <w:szCs w:val="28"/>
          <w:lang w:eastAsia="ru-RU"/>
        </w:rPr>
        <w:t>У дошкольников еще не сформированы основы правильного позитивного отношения к природе, окружающему миру и труду, а родителям недостает педагогической компетенции</w:t>
      </w:r>
      <w:r w:rsidRPr="00966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вопросах экологического, трудового воспитания и социально-коммуникативного развития своего ребенка. Незнание детьми правил поведения в природе, неспособность предусмотреть последствия своих действий приводят к потребительскому отношению и стереотипности мышления по отношению к объектам окружающей природы. </w:t>
      </w:r>
      <w:r w:rsidR="000D65C5" w:rsidRPr="00966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66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Учитывая, что дошкольное образование является первым звеном системы непрерывного экологического образования, поэтому перед нами, воспитателями, стоит задача</w:t>
      </w:r>
      <w:r w:rsidR="000D65C5" w:rsidRPr="00966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66374">
        <w:rPr>
          <w:rFonts w:ascii="Times New Roman" w:eastAsia="Times New Roman" w:hAnsi="Times New Roman" w:cs="Times New Roman"/>
          <w:sz w:val="28"/>
          <w:szCs w:val="28"/>
          <w:lang w:eastAsia="ru-RU"/>
        </w:rPr>
        <w:t>– формировать у детей основы экологической культуры.</w:t>
      </w:r>
      <w:r w:rsidR="000D65C5" w:rsidRPr="00966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66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944F2" w:rsidRPr="00A944F2" w:rsidRDefault="00A944F2" w:rsidP="00A944F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4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 проекта: </w:t>
      </w:r>
      <w:r w:rsidRPr="00A944F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долгосрочный, познавательно - исследовательский, групповой</w:t>
      </w:r>
    </w:p>
    <w:p w:rsidR="00A944F2" w:rsidRPr="00A944F2" w:rsidRDefault="00A944F2" w:rsidP="00A944F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4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Участники проекта: </w:t>
      </w:r>
      <w:r w:rsidRPr="00A944F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дети, воспитатели, родители</w:t>
      </w:r>
    </w:p>
    <w:p w:rsidR="00A944F2" w:rsidRPr="00A944F2" w:rsidRDefault="00A944F2" w:rsidP="00A944F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4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Срок реализации: </w:t>
      </w:r>
      <w:r w:rsidRPr="00A944F2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апрель - октябрь 2018 г.</w:t>
      </w:r>
    </w:p>
    <w:p w:rsidR="00A944F2" w:rsidRPr="00A944F2" w:rsidRDefault="00A944F2" w:rsidP="00A944F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4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проекта: </w:t>
      </w:r>
      <w:r w:rsidRPr="00A944F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оптимальных условий для формирования у детей элементарных знаний о выращивании огородных культур, развитие познавательных интересов, формирование исследовательских навыков через вовлечение в практическую деятельность, воспитание у детей умения наблюдать, делать выводы.</w:t>
      </w:r>
    </w:p>
    <w:p w:rsidR="00A944F2" w:rsidRPr="00A944F2" w:rsidRDefault="00A944F2" w:rsidP="00A944F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4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</w:t>
      </w:r>
      <w:r w:rsidRPr="00A944F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944F2" w:rsidRPr="00A944F2" w:rsidRDefault="00A944F2" w:rsidP="00A944F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4F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и поддерживать интерес к исследовательской деятельности по выращиванию культурных растений в условиях ДОУ;</w:t>
      </w:r>
    </w:p>
    <w:p w:rsidR="000D65C5" w:rsidRDefault="00A944F2" w:rsidP="000D65C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4F2">
        <w:rPr>
          <w:rFonts w:ascii="Times New Roman" w:eastAsia="Times New Roman" w:hAnsi="Times New Roman" w:cs="Times New Roman"/>
          <w:sz w:val="28"/>
          <w:szCs w:val="28"/>
          <w:lang w:eastAsia="ru-RU"/>
        </w:rPr>
        <w:t>уточнить и систематизировать знания детей о многообразии культурных огородных растений, их отличительных особенностях, условиях жизни растений и способах ухода, о значимости овощей в жизни людей.</w:t>
      </w:r>
    </w:p>
    <w:p w:rsidR="00A944F2" w:rsidRPr="000D65C5" w:rsidRDefault="00A944F2" w:rsidP="000D65C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5C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расширять, обогащать, активизировать словарь детей.</w:t>
      </w:r>
    </w:p>
    <w:p w:rsidR="00A944F2" w:rsidRPr="00A944F2" w:rsidRDefault="00A944F2" w:rsidP="00A944F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4F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развитию восприятия красоты природы и передаче ее через рисунок, лепку, аппликацию.</w:t>
      </w:r>
    </w:p>
    <w:p w:rsidR="00A944F2" w:rsidRPr="00A944F2" w:rsidRDefault="00A944F2" w:rsidP="00A944F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4F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привлекать родителей к совместной творческой деятельности: (изготовлению пособий, поделок, рисунков).</w:t>
      </w:r>
    </w:p>
    <w:p w:rsidR="00A944F2" w:rsidRPr="00A944F2" w:rsidRDefault="00A944F2" w:rsidP="00A944F2">
      <w:pPr>
        <w:pStyle w:val="a5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4F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взаимодействию семьи и детского сада.</w:t>
      </w:r>
    </w:p>
    <w:p w:rsidR="00A944F2" w:rsidRPr="00A944F2" w:rsidRDefault="00A944F2" w:rsidP="00A944F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4F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любовь и интерес к природе, бережное отношение к растениям, к своему труду и труду других людей.</w:t>
      </w:r>
    </w:p>
    <w:p w:rsidR="00A944F2" w:rsidRPr="00A944F2" w:rsidRDefault="00A944F2" w:rsidP="00A944F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4F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получить урожай свеклы, редиски, томата, огурцов, картофеля, салата, петрушки, лука, укропа.</w:t>
      </w:r>
    </w:p>
    <w:p w:rsidR="00A944F2" w:rsidRPr="00A944F2" w:rsidRDefault="00A944F2" w:rsidP="00A944F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4F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Ресурсное обеспечение проекта</w:t>
      </w:r>
    </w:p>
    <w:p w:rsidR="00A944F2" w:rsidRPr="00A944F2" w:rsidRDefault="00A944F2" w:rsidP="00A944F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4F2">
        <w:rPr>
          <w:rFonts w:ascii="Times New Roman" w:eastAsia="Times New Roman" w:hAnsi="Times New Roman" w:cs="Times New Roman"/>
          <w:sz w:val="28"/>
          <w:szCs w:val="28"/>
          <w:lang w:eastAsia="ru-RU"/>
        </w:rPr>
        <w:t>1. Кадровое обеспечение.</w:t>
      </w:r>
    </w:p>
    <w:p w:rsidR="00A944F2" w:rsidRPr="00A944F2" w:rsidRDefault="00A944F2" w:rsidP="00A944F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4F2">
        <w:rPr>
          <w:rFonts w:ascii="Times New Roman" w:eastAsia="Times New Roman" w:hAnsi="Times New Roman" w:cs="Times New Roman"/>
          <w:sz w:val="28"/>
          <w:szCs w:val="28"/>
          <w:lang w:eastAsia="ru-RU"/>
        </w:rPr>
        <w:t> Участники проекта: - старший воспитатель (методическая поддержка и консультирование);</w:t>
      </w:r>
    </w:p>
    <w:p w:rsidR="00A944F2" w:rsidRPr="00A944F2" w:rsidRDefault="00A944F2" w:rsidP="00A944F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4F2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дети дошкольного возраста;</w:t>
      </w:r>
    </w:p>
    <w:p w:rsidR="00A944F2" w:rsidRPr="00A944F2" w:rsidRDefault="00A944F2" w:rsidP="00A944F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4F2">
        <w:rPr>
          <w:rFonts w:ascii="Times New Roman" w:eastAsia="Times New Roman" w:hAnsi="Times New Roman" w:cs="Times New Roman"/>
          <w:sz w:val="28"/>
          <w:szCs w:val="28"/>
          <w:lang w:eastAsia="ru-RU"/>
        </w:rPr>
        <w:t>- родители воспитанников (совместная деятельность);</w:t>
      </w:r>
    </w:p>
    <w:p w:rsidR="00A944F2" w:rsidRPr="00A944F2" w:rsidRDefault="00A944F2" w:rsidP="00A944F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4F2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воспитатели группы.</w:t>
      </w:r>
    </w:p>
    <w:p w:rsidR="00A944F2" w:rsidRPr="00A944F2" w:rsidRDefault="00A944F2" w:rsidP="00A944F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4F2">
        <w:rPr>
          <w:rFonts w:ascii="Times New Roman" w:eastAsia="Times New Roman" w:hAnsi="Times New Roman" w:cs="Times New Roman"/>
          <w:sz w:val="28"/>
          <w:szCs w:val="28"/>
          <w:lang w:eastAsia="ru-RU"/>
        </w:rPr>
        <w:t>2. Информационное обеспечение.</w:t>
      </w:r>
    </w:p>
    <w:p w:rsidR="00A944F2" w:rsidRPr="00A944F2" w:rsidRDefault="00A944F2" w:rsidP="00A944F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4F2">
        <w:rPr>
          <w:rFonts w:ascii="Times New Roman" w:eastAsia="Times New Roman" w:hAnsi="Times New Roman" w:cs="Times New Roman"/>
          <w:sz w:val="28"/>
          <w:szCs w:val="28"/>
          <w:lang w:eastAsia="ru-RU"/>
        </w:rPr>
        <w:t>- видео презентации;</w:t>
      </w:r>
    </w:p>
    <w:p w:rsidR="00A944F2" w:rsidRPr="00A944F2" w:rsidRDefault="00A944F2" w:rsidP="00A944F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4F2">
        <w:rPr>
          <w:rFonts w:ascii="Times New Roman" w:eastAsia="Times New Roman" w:hAnsi="Times New Roman" w:cs="Times New Roman"/>
          <w:sz w:val="28"/>
          <w:szCs w:val="28"/>
          <w:lang w:eastAsia="ru-RU"/>
        </w:rPr>
        <w:t>- мультфильмы, фильмы;</w:t>
      </w:r>
    </w:p>
    <w:p w:rsidR="00A944F2" w:rsidRPr="00A944F2" w:rsidRDefault="00A944F2" w:rsidP="00A944F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4F2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наглядно-дидактические пособия, книги.</w:t>
      </w:r>
    </w:p>
    <w:p w:rsidR="00A944F2" w:rsidRPr="00A944F2" w:rsidRDefault="00A944F2" w:rsidP="00A944F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4F2">
        <w:rPr>
          <w:rFonts w:ascii="Times New Roman" w:eastAsia="Times New Roman" w:hAnsi="Times New Roman" w:cs="Times New Roman"/>
          <w:sz w:val="28"/>
          <w:szCs w:val="28"/>
          <w:lang w:eastAsia="ru-RU"/>
        </w:rPr>
        <w:t>3. Материально-техническое обеспечение.</w:t>
      </w:r>
    </w:p>
    <w:p w:rsidR="00A944F2" w:rsidRPr="00A944F2" w:rsidRDefault="00A944F2" w:rsidP="00A944F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4F2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оборудование для ухода за растениями;</w:t>
      </w:r>
    </w:p>
    <w:p w:rsidR="00A944F2" w:rsidRPr="00A944F2" w:rsidRDefault="00A944F2" w:rsidP="00A944F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4F2">
        <w:rPr>
          <w:rFonts w:ascii="Times New Roman" w:eastAsia="Times New Roman" w:hAnsi="Times New Roman" w:cs="Times New Roman"/>
          <w:sz w:val="28"/>
          <w:szCs w:val="28"/>
          <w:lang w:eastAsia="ru-RU"/>
        </w:rPr>
        <w:t>- семена, рассада;</w:t>
      </w:r>
    </w:p>
    <w:p w:rsidR="00A944F2" w:rsidRPr="00A944F2" w:rsidRDefault="00A944F2" w:rsidP="00A944F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4F2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фотоаппарат;</w:t>
      </w:r>
    </w:p>
    <w:p w:rsidR="00A944F2" w:rsidRPr="00A944F2" w:rsidRDefault="00A944F2" w:rsidP="00A944F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4F2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компьютер;</w:t>
      </w:r>
    </w:p>
    <w:p w:rsidR="00A944F2" w:rsidRPr="00A944F2" w:rsidRDefault="00A944F2" w:rsidP="00A944F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4F2">
        <w:rPr>
          <w:rFonts w:ascii="Times New Roman" w:eastAsia="Times New Roman" w:hAnsi="Times New Roman" w:cs="Times New Roman"/>
          <w:sz w:val="28"/>
          <w:szCs w:val="28"/>
          <w:lang w:eastAsia="ru-RU"/>
        </w:rPr>
        <w:t>- магнитофон.</w:t>
      </w:r>
    </w:p>
    <w:p w:rsidR="00A944F2" w:rsidRPr="00A944F2" w:rsidRDefault="00A944F2" w:rsidP="00A944F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44F2" w:rsidRPr="00A944F2" w:rsidRDefault="00A944F2" w:rsidP="00A944F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4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Формы реализации проекта:</w:t>
      </w:r>
      <w:r w:rsidRPr="00A94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беседы, практическая деятельность, чтение художественной литературы, игры, экспериментирование.</w:t>
      </w:r>
    </w:p>
    <w:p w:rsidR="00A944F2" w:rsidRPr="00A944F2" w:rsidRDefault="00A944F2" w:rsidP="00A944F2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44F2" w:rsidRPr="00A944F2" w:rsidRDefault="00A944F2" w:rsidP="00A94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4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</w:t>
      </w:r>
      <w:r w:rsidR="00CB18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</w:t>
      </w:r>
      <w:r w:rsidRPr="00A944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Перспективный план работы над проектом</w:t>
      </w:r>
    </w:p>
    <w:p w:rsidR="00A944F2" w:rsidRPr="00A944F2" w:rsidRDefault="00A944F2" w:rsidP="00A94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4F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 </w:t>
      </w:r>
    </w:p>
    <w:tbl>
      <w:tblPr>
        <w:tblW w:w="10065" w:type="dxa"/>
        <w:tblInd w:w="-57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5387"/>
        <w:gridCol w:w="2268"/>
      </w:tblGrid>
      <w:tr w:rsidR="00A944F2" w:rsidRPr="00A944F2" w:rsidTr="00CB18FF">
        <w:trPr>
          <w:trHeight w:val="450"/>
        </w:trPr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44F2" w:rsidRPr="00A944F2" w:rsidRDefault="00A944F2" w:rsidP="007D4D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Этапы работы</w:t>
            </w:r>
          </w:p>
        </w:tc>
        <w:tc>
          <w:tcPr>
            <w:tcW w:w="53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44F2" w:rsidRPr="00A944F2" w:rsidRDefault="00A944F2" w:rsidP="007D4D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Формы работы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44F2" w:rsidRPr="00A944F2" w:rsidRDefault="00A944F2" w:rsidP="007D4D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Взаимодействие участников</w:t>
            </w:r>
          </w:p>
        </w:tc>
      </w:tr>
      <w:tr w:rsidR="00A944F2" w:rsidRPr="00A944F2" w:rsidTr="00CB18FF">
        <w:trPr>
          <w:trHeight w:val="3158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44F2" w:rsidRPr="00A944F2" w:rsidRDefault="00A944F2" w:rsidP="007D4D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Подготовительный этап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44F2" w:rsidRPr="00A944F2" w:rsidRDefault="00A944F2" w:rsidP="007D4D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Обсуждение проекта, выяснение возможностей и средств, необходимых для реализации проекта.</w:t>
            </w:r>
          </w:p>
          <w:p w:rsidR="00A944F2" w:rsidRPr="00A944F2" w:rsidRDefault="00A944F2" w:rsidP="007D4D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Составление перспективного плана работы по проекту.</w:t>
            </w:r>
          </w:p>
          <w:p w:rsidR="00A944F2" w:rsidRPr="00A944F2" w:rsidRDefault="00A944F2" w:rsidP="007D4D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Pr="00A944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4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методической литературой. Создание методического обеспечения проекта.</w:t>
            </w:r>
          </w:p>
          <w:p w:rsidR="00A944F2" w:rsidRPr="00A944F2" w:rsidRDefault="00A944F2" w:rsidP="007D4D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Подбор художественной литературы</w:t>
            </w:r>
            <w:r w:rsidR="005A2E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A944F2" w:rsidRPr="00A944F2" w:rsidRDefault="00A944F2" w:rsidP="007D4D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Подбор иллюстраций овощей</w:t>
            </w:r>
            <w:r w:rsidR="005A2E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A944F2" w:rsidRPr="00A944F2" w:rsidRDefault="00A944F2" w:rsidP="007D4D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Беседа с родителями «Огород на участке». Обсудить цели и задачи проекта, сформировать интерес у родителей по созданию условий для реализации проекта.</w:t>
            </w:r>
          </w:p>
          <w:p w:rsidR="00A944F2" w:rsidRPr="00A944F2" w:rsidRDefault="00A944F2" w:rsidP="007D4DEF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A944F2">
              <w:rPr>
                <w:sz w:val="28"/>
                <w:szCs w:val="28"/>
              </w:rPr>
              <w:t>7. Разработка консультаций для родителей </w:t>
            </w:r>
            <w:r w:rsidRPr="00A944F2">
              <w:rPr>
                <w:iCs/>
                <w:sz w:val="28"/>
                <w:szCs w:val="28"/>
                <w:bdr w:val="none" w:sz="0" w:space="0" w:color="auto" w:frame="1"/>
              </w:rPr>
              <w:t>«Витаминная корзина»</w:t>
            </w:r>
            <w:r w:rsidRPr="00A944F2">
              <w:rPr>
                <w:sz w:val="28"/>
                <w:szCs w:val="28"/>
              </w:rPr>
              <w:t>, </w:t>
            </w:r>
            <w:r w:rsidRPr="00A944F2">
              <w:rPr>
                <w:iCs/>
                <w:sz w:val="28"/>
                <w:szCs w:val="28"/>
                <w:bdr w:val="none" w:sz="0" w:space="0" w:color="auto" w:frame="1"/>
              </w:rPr>
              <w:t>«Полезные свойства овощей»</w:t>
            </w:r>
            <w:r w:rsidRPr="00A944F2">
              <w:rPr>
                <w:sz w:val="28"/>
                <w:szCs w:val="28"/>
              </w:rPr>
              <w:t>, </w:t>
            </w:r>
            <w:r w:rsidRPr="00A944F2">
              <w:rPr>
                <w:iCs/>
                <w:sz w:val="28"/>
                <w:szCs w:val="28"/>
                <w:bdr w:val="none" w:sz="0" w:space="0" w:color="auto" w:frame="1"/>
              </w:rPr>
              <w:t>«Трудовое воспитание ребенка в семье»</w:t>
            </w:r>
            <w:r w:rsidRPr="00A944F2">
              <w:rPr>
                <w:sz w:val="28"/>
                <w:szCs w:val="28"/>
              </w:rPr>
              <w:t>, </w:t>
            </w:r>
            <w:r w:rsidRPr="00A944F2">
              <w:rPr>
                <w:iCs/>
                <w:sz w:val="28"/>
                <w:szCs w:val="28"/>
                <w:bdr w:val="none" w:sz="0" w:space="0" w:color="auto" w:frame="1"/>
              </w:rPr>
              <w:t>«Экологическое воспитание ребенка в семье»</w:t>
            </w:r>
            <w:r w:rsidRPr="00A944F2">
              <w:rPr>
                <w:sz w:val="28"/>
                <w:szCs w:val="28"/>
              </w:rPr>
              <w:t xml:space="preserve">.  </w:t>
            </w:r>
          </w:p>
          <w:p w:rsidR="00A944F2" w:rsidRPr="00A944F2" w:rsidRDefault="00A944F2" w:rsidP="007D4DEF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sz w:val="28"/>
                <w:szCs w:val="28"/>
              </w:rPr>
            </w:pPr>
            <w:r w:rsidRPr="00A944F2">
              <w:rPr>
                <w:sz w:val="28"/>
                <w:szCs w:val="28"/>
              </w:rPr>
              <w:t xml:space="preserve">5 Подбор наглядно – дидактических пособий, демонстрационного </w:t>
            </w:r>
            <w:proofErr w:type="gramStart"/>
            <w:r w:rsidRPr="00A944F2">
              <w:rPr>
                <w:sz w:val="28"/>
                <w:szCs w:val="28"/>
              </w:rPr>
              <w:t xml:space="preserve">материала.  </w:t>
            </w:r>
            <w:proofErr w:type="gram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44F2" w:rsidRPr="00A944F2" w:rsidRDefault="00A944F2" w:rsidP="007D4D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A944F2" w:rsidRPr="00A944F2" w:rsidRDefault="00A944F2" w:rsidP="007D4D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944F2" w:rsidRPr="00A944F2" w:rsidTr="00CB18F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44F2" w:rsidRPr="00A944F2" w:rsidRDefault="00A944F2" w:rsidP="007D4D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Основной этап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44F2" w:rsidRPr="00A944F2" w:rsidRDefault="00A944F2" w:rsidP="007D4D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4F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Познавательное развитие</w:t>
            </w:r>
            <w:r w:rsidRPr="00A94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A944F2" w:rsidRPr="005A2ED4" w:rsidRDefault="00A944F2" w:rsidP="005A2ED4">
            <w:pPr>
              <w:pStyle w:val="a5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2E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 схемы посева семян</w:t>
            </w:r>
            <w:r w:rsidR="005A2E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A944F2" w:rsidRPr="005A2ED4" w:rsidRDefault="00A944F2" w:rsidP="005A2ED4">
            <w:pPr>
              <w:pStyle w:val="a5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2E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Рассматривание и посев семян</w:t>
            </w:r>
            <w:r w:rsidR="005A2E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A944F2" w:rsidRPr="005A2ED4" w:rsidRDefault="00A944F2" w:rsidP="005A2ED4">
            <w:pPr>
              <w:pStyle w:val="a5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2E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Наблюдение: проращивание семян, строение растений, рост и развитие растений, влияние воды на росток, влияние солнца на росток</w:t>
            </w:r>
            <w:r w:rsidR="005A2E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A944F2" w:rsidRPr="005A2ED4" w:rsidRDefault="00A944F2" w:rsidP="005A2ED4">
            <w:pPr>
              <w:pStyle w:val="a5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2E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Уход за всходами</w:t>
            </w:r>
            <w:r w:rsidR="005A2E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5A2ED4" w:rsidRDefault="00A944F2" w:rsidP="007D4DEF">
            <w:pPr>
              <w:pStyle w:val="a5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2E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Рассматривание энциклопедий</w:t>
            </w:r>
            <w:r w:rsidR="005A2E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5A2E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илл</w:t>
            </w:r>
            <w:r w:rsidR="005A2E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юстраций о культурных растениях;</w:t>
            </w:r>
          </w:p>
          <w:p w:rsidR="005A2ED4" w:rsidRDefault="00A944F2" w:rsidP="007D4DEF">
            <w:pPr>
              <w:pStyle w:val="a5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2E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Опыты-наблюдения «На свету и в темноте», «Строение растений», «Размножение, рост, развитие растений</w:t>
            </w:r>
            <w:r w:rsidRPr="005A2ED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», </w:t>
            </w:r>
            <w:r w:rsidRPr="005A2E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«Условия всхо</w:t>
            </w:r>
            <w:r w:rsidR="005A2E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жести семян»;</w:t>
            </w:r>
          </w:p>
          <w:p w:rsidR="005A2ED4" w:rsidRDefault="00A944F2" w:rsidP="007D4DEF">
            <w:pPr>
              <w:pStyle w:val="a5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2E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Эксперимент-наблюдение за ростом и развитием репчатого лука в разных условиях</w:t>
            </w:r>
            <w:r w:rsidR="005A2E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5A2ED4" w:rsidRDefault="00A944F2" w:rsidP="007D4DEF">
            <w:pPr>
              <w:pStyle w:val="a5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2E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«Для чего нужно пересадить всходы на грунт», «Уход за растениями»</w:t>
            </w:r>
            <w:r w:rsidR="005A2E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5A2ED4" w:rsidRDefault="00A944F2" w:rsidP="007D4DEF">
            <w:pPr>
              <w:pStyle w:val="a5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2E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Пересадка всходов в грунт</w:t>
            </w:r>
            <w:r w:rsidR="005A2E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5A2ED4" w:rsidRDefault="00A944F2" w:rsidP="007D4DEF">
            <w:pPr>
              <w:pStyle w:val="a5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2E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Полив, прополка, рыхление почвы</w:t>
            </w:r>
            <w:r w:rsidR="005A2E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5A2ED4" w:rsidRDefault="00A944F2" w:rsidP="007D4DEF">
            <w:pPr>
              <w:pStyle w:val="a5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2E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Подбор и отгадывание загадок по теме «Овощи»</w:t>
            </w:r>
            <w:r w:rsidR="005A2E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5A2ED4" w:rsidRDefault="00A944F2" w:rsidP="007D4DEF">
            <w:pPr>
              <w:pStyle w:val="a5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2E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 пословицами и поговорками об овощах</w:t>
            </w:r>
            <w:r w:rsidR="005A2E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5A2ED4" w:rsidRDefault="005A2ED4" w:rsidP="007D4DEF">
            <w:pPr>
              <w:pStyle w:val="a5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дидактических игр</w:t>
            </w:r>
            <w:r w:rsidR="00A944F2" w:rsidRPr="005A2E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ля закрепления знаний об овощах;</w:t>
            </w:r>
          </w:p>
          <w:p w:rsidR="005A2ED4" w:rsidRDefault="00A944F2" w:rsidP="007D4DEF">
            <w:pPr>
              <w:pStyle w:val="a5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2E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Уборка урожая</w:t>
            </w:r>
            <w:r w:rsidR="005A2E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A944F2" w:rsidRPr="005A2ED4" w:rsidRDefault="00A944F2" w:rsidP="007D4DEF">
            <w:pPr>
              <w:pStyle w:val="a5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2E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различных поделок из овощей</w:t>
            </w:r>
            <w:r w:rsidR="005A2E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A944F2" w:rsidRPr="00A944F2" w:rsidRDefault="00A944F2" w:rsidP="007D4D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4F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Физическое развитие:</w:t>
            </w:r>
          </w:p>
          <w:p w:rsidR="00A944F2" w:rsidRPr="005A2ED4" w:rsidRDefault="00A944F2" w:rsidP="005A2ED4">
            <w:pPr>
              <w:pStyle w:val="a5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2E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Физкультминутки</w:t>
            </w:r>
          </w:p>
          <w:p w:rsidR="00A944F2" w:rsidRPr="005A2ED4" w:rsidRDefault="00A944F2" w:rsidP="005A2ED4">
            <w:pPr>
              <w:pStyle w:val="a5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2E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Подвижные игры: «Мыши в кладовой», «</w:t>
            </w:r>
            <w:proofErr w:type="spellStart"/>
            <w:r w:rsidRPr="005A2E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Огуречик</w:t>
            </w:r>
            <w:proofErr w:type="spellEnd"/>
            <w:r w:rsidRPr="005A2E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5A2E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огуречик</w:t>
            </w:r>
            <w:proofErr w:type="spellEnd"/>
            <w:r w:rsidRPr="005A2E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…», «Репка», «Горячая картошка», «Перенеси картошку», «Баба сеяла горох», </w:t>
            </w:r>
            <w:r w:rsidRPr="005A2ED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«Огородник»,</w:t>
            </w:r>
            <w:r w:rsidRPr="005A2E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«Посади и собери </w:t>
            </w:r>
            <w:r w:rsidRPr="005A2ED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картофель»</w:t>
            </w:r>
            <w:r w:rsidRPr="005A2E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«Вершки-корешки»</w:t>
            </w:r>
            <w:r w:rsidR="005A2E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A944F2" w:rsidRPr="00A944F2" w:rsidRDefault="00A944F2" w:rsidP="007D4D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4F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Художественно – эстетическое развитие:</w:t>
            </w:r>
          </w:p>
          <w:p w:rsidR="00A944F2" w:rsidRPr="005A2ED4" w:rsidRDefault="00A944F2" w:rsidP="005A2ED4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2E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Рисование: «Однажды хозяйка с базара пришла…» (с использованием трафаретов), «Витамины на грядке», «Лук», «Что нам осень подарила»</w:t>
            </w:r>
            <w:r w:rsidR="005A2E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A944F2" w:rsidRPr="005A2ED4" w:rsidRDefault="00A944F2" w:rsidP="005A2ED4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2E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Лепка «Горох», «Дружная семейка», «Вылепим овощи для игры в магазин»</w:t>
            </w:r>
            <w:r w:rsidR="005A2E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  <w:r w:rsidRPr="005A2E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  <w:p w:rsidR="00A944F2" w:rsidRPr="005A2ED4" w:rsidRDefault="00A944F2" w:rsidP="005A2ED4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2E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Аппликация «Овощи в корзине», «Консервируем овощи», «Корзинка для овощей и фруктов», «Вот оно какое – чучело смешное»;</w:t>
            </w:r>
          </w:p>
          <w:p w:rsidR="00A944F2" w:rsidRPr="005A2ED4" w:rsidRDefault="00A944F2" w:rsidP="005A2ED4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2E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Раскрашивание картинок</w:t>
            </w:r>
            <w:r w:rsidR="005A2E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A944F2" w:rsidRPr="005A2ED4" w:rsidRDefault="00A944F2" w:rsidP="005A2ED4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2E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Инсценировка песни «Огородная — хороводная»</w:t>
            </w:r>
            <w:r w:rsidR="005A2ED4" w:rsidRPr="005A2E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A944F2" w:rsidRPr="005A2ED4" w:rsidRDefault="00A944F2" w:rsidP="005A2ED4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2E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«Пугало огородное» (совместно с родителями);</w:t>
            </w:r>
          </w:p>
          <w:p w:rsidR="00A944F2" w:rsidRPr="005A2ED4" w:rsidRDefault="00A944F2" w:rsidP="005A2ED4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2E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Конкурс рисунков «А у нас в огороде»</w:t>
            </w:r>
          </w:p>
          <w:p w:rsidR="00A944F2" w:rsidRPr="00A944F2" w:rsidRDefault="00A944F2" w:rsidP="007D4D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4F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Речевое развитие:</w:t>
            </w:r>
          </w:p>
          <w:p w:rsidR="00A944F2" w:rsidRPr="005A2ED4" w:rsidRDefault="00A944F2" w:rsidP="005A2ED4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2E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Чтение стихотворения С. Виталий «Огород», О Емельянова «Что растет на огороде», </w:t>
            </w:r>
            <w:r w:rsidRPr="005A2ED4">
              <w:rPr>
                <w:rFonts w:ascii="Times New Roman" w:hAnsi="Times New Roman" w:cs="Times New Roman"/>
                <w:sz w:val="28"/>
                <w:szCs w:val="28"/>
              </w:rPr>
              <w:t>Свен </w:t>
            </w:r>
            <w:proofErr w:type="spellStart"/>
            <w:r w:rsidRPr="005A2ED4">
              <w:rPr>
                <w:rFonts w:ascii="Times New Roman" w:hAnsi="Times New Roman" w:cs="Times New Roman"/>
                <w:sz w:val="28"/>
                <w:szCs w:val="28"/>
                <w:u w:val="single"/>
                <w:bdr w:val="none" w:sz="0" w:space="0" w:color="auto" w:frame="1"/>
              </w:rPr>
              <w:t>Нурдквист</w:t>
            </w:r>
            <w:proofErr w:type="spellEnd"/>
            <w:r w:rsidRPr="005A2ED4">
              <w:rPr>
                <w:rFonts w:ascii="Times New Roman" w:hAnsi="Times New Roman" w:cs="Times New Roman"/>
                <w:sz w:val="28"/>
                <w:szCs w:val="28"/>
              </w:rPr>
              <w:t>: </w:t>
            </w:r>
            <w:r w:rsidRPr="005A2ED4"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  <w:t>«Переполох в</w:t>
            </w:r>
            <w:r w:rsidRPr="005A2ED4">
              <w:rPr>
                <w:rFonts w:ascii="Times New Roman" w:hAnsi="Times New Roman" w:cs="Times New Roman"/>
                <w:b/>
                <w:iCs/>
                <w:sz w:val="28"/>
                <w:szCs w:val="28"/>
                <w:bdr w:val="none" w:sz="0" w:space="0" w:color="auto" w:frame="1"/>
              </w:rPr>
              <w:t> </w:t>
            </w:r>
            <w:r w:rsidRPr="005A2ED4">
              <w:rPr>
                <w:rStyle w:val="a4"/>
                <w:rFonts w:ascii="Times New Roman" w:hAnsi="Times New Roman" w:cs="Times New Roman"/>
                <w:b w:val="0"/>
                <w:iCs/>
                <w:sz w:val="28"/>
                <w:szCs w:val="28"/>
                <w:bdr w:val="none" w:sz="0" w:space="0" w:color="auto" w:frame="1"/>
              </w:rPr>
              <w:t>огороде</w:t>
            </w:r>
            <w:r w:rsidRPr="005A2ED4"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  <w:t>»</w:t>
            </w:r>
            <w:r w:rsidRPr="005A2ED4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Pr="005A2ED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5A2ED4"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  <w:t>«Чужак в </w:t>
            </w:r>
            <w:r w:rsidRPr="005A2ED4">
              <w:rPr>
                <w:rStyle w:val="a4"/>
                <w:rFonts w:ascii="Times New Roman" w:hAnsi="Times New Roman" w:cs="Times New Roman"/>
                <w:b w:val="0"/>
                <w:iCs/>
                <w:sz w:val="28"/>
                <w:szCs w:val="28"/>
                <w:bdr w:val="none" w:sz="0" w:space="0" w:color="auto" w:frame="1"/>
              </w:rPr>
              <w:t>огороде</w:t>
            </w:r>
            <w:r w:rsidRPr="005A2ED4"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  <w:t>»</w:t>
            </w:r>
            <w:r w:rsidRPr="005A2ED4">
              <w:rPr>
                <w:rFonts w:ascii="Times New Roman" w:hAnsi="Times New Roman" w:cs="Times New Roman"/>
                <w:sz w:val="28"/>
                <w:szCs w:val="28"/>
              </w:rPr>
              <w:t>, А. </w:t>
            </w:r>
            <w:proofErr w:type="spellStart"/>
            <w:r w:rsidRPr="005A2ED4">
              <w:rPr>
                <w:rFonts w:ascii="Times New Roman" w:hAnsi="Times New Roman" w:cs="Times New Roman"/>
                <w:sz w:val="28"/>
                <w:szCs w:val="28"/>
                <w:u w:val="single"/>
                <w:bdr w:val="none" w:sz="0" w:space="0" w:color="auto" w:frame="1"/>
              </w:rPr>
              <w:t>Барто</w:t>
            </w:r>
            <w:proofErr w:type="spellEnd"/>
            <w:r w:rsidRPr="005A2ED4">
              <w:rPr>
                <w:rFonts w:ascii="Times New Roman" w:hAnsi="Times New Roman" w:cs="Times New Roman"/>
                <w:sz w:val="28"/>
                <w:szCs w:val="28"/>
              </w:rPr>
              <w:t>: </w:t>
            </w:r>
            <w:r w:rsidRPr="005A2ED4"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  <w:t>«Нарисуем </w:t>
            </w:r>
            <w:r w:rsidRPr="005A2ED4">
              <w:rPr>
                <w:rStyle w:val="a4"/>
                <w:rFonts w:ascii="Times New Roman" w:hAnsi="Times New Roman" w:cs="Times New Roman"/>
                <w:b w:val="0"/>
                <w:iCs/>
                <w:sz w:val="28"/>
                <w:szCs w:val="28"/>
                <w:bdr w:val="none" w:sz="0" w:space="0" w:color="auto" w:frame="1"/>
              </w:rPr>
              <w:t>огород</w:t>
            </w:r>
            <w:r w:rsidRPr="005A2ED4"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  <w:t>»</w:t>
            </w:r>
            <w:r w:rsidRPr="005A2ED4">
              <w:rPr>
                <w:rFonts w:ascii="Times New Roman" w:hAnsi="Times New Roman" w:cs="Times New Roman"/>
                <w:sz w:val="28"/>
                <w:szCs w:val="28"/>
              </w:rPr>
              <w:t>, </w:t>
            </w:r>
            <w:r w:rsidRPr="005A2ED4"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  <w:t>«Было у бабушки сорок внучат»</w:t>
            </w:r>
            <w:r w:rsidRPr="005A2ED4">
              <w:rPr>
                <w:rFonts w:ascii="Times New Roman" w:hAnsi="Times New Roman" w:cs="Times New Roman"/>
                <w:sz w:val="28"/>
                <w:szCs w:val="28"/>
              </w:rPr>
              <w:t xml:space="preserve">. Ю. </w:t>
            </w:r>
            <w:proofErr w:type="spellStart"/>
            <w:r w:rsidRPr="005A2ED4">
              <w:rPr>
                <w:rFonts w:ascii="Times New Roman" w:hAnsi="Times New Roman" w:cs="Times New Roman"/>
                <w:sz w:val="28"/>
                <w:szCs w:val="28"/>
              </w:rPr>
              <w:t>Тувим</w:t>
            </w:r>
            <w:proofErr w:type="spellEnd"/>
            <w:r w:rsidRPr="005A2ED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5A2ED4"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  <w:t>«Овощи»</w:t>
            </w:r>
            <w:r w:rsidRPr="005A2ED4">
              <w:rPr>
                <w:rFonts w:ascii="Times New Roman" w:hAnsi="Times New Roman" w:cs="Times New Roman"/>
                <w:sz w:val="28"/>
                <w:szCs w:val="28"/>
              </w:rPr>
              <w:t>, Т. </w:t>
            </w:r>
            <w:r w:rsidRPr="005A2ED4">
              <w:rPr>
                <w:rFonts w:ascii="Times New Roman" w:hAnsi="Times New Roman" w:cs="Times New Roman"/>
                <w:sz w:val="28"/>
                <w:szCs w:val="28"/>
                <w:u w:val="single"/>
                <w:bdr w:val="none" w:sz="0" w:space="0" w:color="auto" w:frame="1"/>
              </w:rPr>
              <w:t>Шорыгина</w:t>
            </w:r>
            <w:r w:rsidRPr="005A2ED4">
              <w:rPr>
                <w:rFonts w:ascii="Times New Roman" w:hAnsi="Times New Roman" w:cs="Times New Roman"/>
                <w:sz w:val="28"/>
                <w:szCs w:val="28"/>
              </w:rPr>
              <w:t>: </w:t>
            </w:r>
            <w:r w:rsidRPr="005A2ED4"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  <w:t>«Летний дождик»</w:t>
            </w:r>
            <w:r w:rsidRPr="005A2ED4">
              <w:rPr>
                <w:rFonts w:ascii="Times New Roman" w:hAnsi="Times New Roman" w:cs="Times New Roman"/>
                <w:sz w:val="28"/>
                <w:szCs w:val="28"/>
              </w:rPr>
              <w:t>, </w:t>
            </w:r>
            <w:r w:rsidRPr="005A2ED4"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  <w:t>«Корзина овощей»</w:t>
            </w:r>
            <w:r w:rsidRPr="005A2ED4">
              <w:rPr>
                <w:rFonts w:ascii="Times New Roman" w:hAnsi="Times New Roman" w:cs="Times New Roman"/>
                <w:sz w:val="28"/>
                <w:szCs w:val="28"/>
              </w:rPr>
              <w:t>, </w:t>
            </w:r>
            <w:r w:rsidRPr="005A2ED4"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  <w:t>«Росток»</w:t>
            </w:r>
            <w:r w:rsidRPr="005A2ED4">
              <w:rPr>
                <w:rFonts w:ascii="Times New Roman" w:hAnsi="Times New Roman" w:cs="Times New Roman"/>
                <w:sz w:val="28"/>
                <w:szCs w:val="28"/>
              </w:rPr>
              <w:t xml:space="preserve">, Я. </w:t>
            </w:r>
            <w:proofErr w:type="spellStart"/>
            <w:r w:rsidRPr="005A2ED4">
              <w:rPr>
                <w:rFonts w:ascii="Times New Roman" w:hAnsi="Times New Roman" w:cs="Times New Roman"/>
                <w:sz w:val="28"/>
                <w:szCs w:val="28"/>
              </w:rPr>
              <w:t>Бжехва</w:t>
            </w:r>
            <w:proofErr w:type="spellEnd"/>
            <w:r w:rsidRPr="005A2ED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5A2ED4"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  <w:t>«Помидор»</w:t>
            </w:r>
            <w:r w:rsidRPr="005A2ED4">
              <w:rPr>
                <w:rFonts w:ascii="Times New Roman" w:hAnsi="Times New Roman" w:cs="Times New Roman"/>
                <w:sz w:val="28"/>
                <w:szCs w:val="28"/>
              </w:rPr>
              <w:t>, Т. Бокова </w:t>
            </w:r>
            <w:r w:rsidRPr="005A2ED4"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  <w:t>«Праздник урожая»</w:t>
            </w:r>
            <w:r w:rsidR="00B1679B">
              <w:rPr>
                <w:rFonts w:ascii="Times New Roman" w:hAnsi="Times New Roman" w:cs="Times New Roman"/>
                <w:sz w:val="28"/>
                <w:szCs w:val="28"/>
              </w:rPr>
              <w:t xml:space="preserve">, Дж. </w:t>
            </w:r>
            <w:proofErr w:type="spellStart"/>
            <w:r w:rsidR="00B1679B">
              <w:rPr>
                <w:rFonts w:ascii="Times New Roman" w:hAnsi="Times New Roman" w:cs="Times New Roman"/>
                <w:sz w:val="28"/>
                <w:szCs w:val="28"/>
              </w:rPr>
              <w:t>Родари</w:t>
            </w:r>
            <w:proofErr w:type="spellEnd"/>
            <w:r w:rsidR="00B1679B">
              <w:rPr>
                <w:rFonts w:ascii="Times New Roman" w:hAnsi="Times New Roman" w:cs="Times New Roman"/>
                <w:sz w:val="28"/>
                <w:szCs w:val="28"/>
              </w:rPr>
              <w:t xml:space="preserve"> «Приключения </w:t>
            </w:r>
            <w:proofErr w:type="spellStart"/>
            <w:r w:rsidR="00B1679B">
              <w:rPr>
                <w:rFonts w:ascii="Times New Roman" w:hAnsi="Times New Roman" w:cs="Times New Roman"/>
                <w:sz w:val="28"/>
                <w:szCs w:val="28"/>
              </w:rPr>
              <w:t>Чип</w:t>
            </w:r>
            <w:r w:rsidRPr="005A2ED4">
              <w:rPr>
                <w:rFonts w:ascii="Times New Roman" w:hAnsi="Times New Roman" w:cs="Times New Roman"/>
                <w:sz w:val="28"/>
                <w:szCs w:val="28"/>
              </w:rPr>
              <w:t>ол</w:t>
            </w:r>
            <w:r w:rsidR="00B1679B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5A2ED4">
              <w:rPr>
                <w:rFonts w:ascii="Times New Roman" w:hAnsi="Times New Roman" w:cs="Times New Roman"/>
                <w:sz w:val="28"/>
                <w:szCs w:val="28"/>
              </w:rPr>
              <w:t>ино</w:t>
            </w:r>
            <w:proofErr w:type="spellEnd"/>
            <w:r w:rsidRPr="005A2ED4">
              <w:rPr>
                <w:rFonts w:ascii="Times New Roman" w:hAnsi="Times New Roman" w:cs="Times New Roman"/>
                <w:sz w:val="28"/>
                <w:szCs w:val="28"/>
              </w:rPr>
              <w:t>», Е. Жуковская «Ох уж, этот злющий лук!»</w:t>
            </w:r>
            <w:r w:rsidR="003B1CE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944F2" w:rsidRPr="003B1CE7" w:rsidRDefault="00A944F2" w:rsidP="003B1CE7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1C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Разучивание стихов по теме «Овощи»</w:t>
            </w:r>
          </w:p>
          <w:p w:rsidR="00A944F2" w:rsidRPr="003B1CE7" w:rsidRDefault="00A944F2" w:rsidP="003B1CE7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1C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Беседы с детьми «Как выращивают овощи на огороде?», «Полезные свойства лука», «Витамины для детей», «Овощи и фрукты» «Что мы знаем о картофеле», «Значение картофеля в жизни человека», «Лекарь в мундире», «Какой вырос у нас урожай?», </w:t>
            </w:r>
            <w:r w:rsidRPr="003B1CE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«Овощи и фрукты – полезные продукты»</w:t>
            </w:r>
            <w:r w:rsidRPr="003B1C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 </w:t>
            </w:r>
            <w:r w:rsidRPr="003B1CE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«Овощи на грядки и здоровье в порядке»</w:t>
            </w:r>
            <w:r w:rsidRPr="003B1C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 </w:t>
            </w:r>
            <w:r w:rsidRPr="003B1CE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«Что растет в </w:t>
            </w:r>
            <w:r w:rsidRPr="003B1CE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огороде</w:t>
            </w:r>
            <w:r w:rsidRPr="003B1CE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»</w:t>
            </w:r>
            <w:r w:rsidRPr="003B1C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 </w:t>
            </w:r>
            <w:r w:rsidRPr="003B1CE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«Вода и растения»</w:t>
            </w:r>
            <w:r w:rsidRPr="003B1C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A944F2" w:rsidRPr="003B1CE7" w:rsidRDefault="00A944F2" w:rsidP="003B1CE7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1C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рассказа «Как я помогаю в огороде», «Как надо ухаживать за растениями»</w:t>
            </w:r>
            <w:r w:rsidR="003B1C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«Что растет на огороде?»;</w:t>
            </w:r>
          </w:p>
          <w:p w:rsidR="00A944F2" w:rsidRPr="00A944F2" w:rsidRDefault="00A944F2" w:rsidP="007D4D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4F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Социально – личностное развитие:</w:t>
            </w:r>
          </w:p>
          <w:p w:rsidR="00A944F2" w:rsidRPr="003B1CE7" w:rsidRDefault="00A944F2" w:rsidP="003B1CE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1C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Сюжетно – ролевые игры: «Магазин», «В гостях у повара», «Садовник», «Семья», «В деревне у бабушки</w:t>
            </w:r>
            <w:r w:rsidR="003B1C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»;</w:t>
            </w:r>
          </w:p>
          <w:p w:rsidR="00A944F2" w:rsidRPr="003B1CE7" w:rsidRDefault="00A944F2" w:rsidP="003B1CE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1C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Настольные и дидактические игры «Вершки и корешки», «Чудесный мешочек», «Четвертый лишний», </w:t>
            </w:r>
            <w:r w:rsidRPr="003B1C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«Во саду ли, в огороде», «Что сажают в огороде», «Угадай по описанию», «Угадай по запаху», Чудесный мешочек», «Узнай на ощупь», «Узнай на вкус», «От какого овоща эта часть?», лото, домино</w:t>
            </w:r>
            <w:r w:rsidR="003B1C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A944F2" w:rsidRPr="003B1CE7" w:rsidRDefault="00B1679B" w:rsidP="003B1CE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Инсценирование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944F2" w:rsidRPr="003B1C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русской народной сказки «Репка»</w:t>
            </w:r>
            <w:r w:rsidR="003B1C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A944F2" w:rsidRPr="003B1CE7" w:rsidRDefault="00A944F2" w:rsidP="003B1CE7">
            <w:pPr>
              <w:pStyle w:val="a5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1C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Совместная работа с родителями «Самый вкусный овощной салат»</w:t>
            </w:r>
            <w:r w:rsidR="003B1C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44F2" w:rsidRPr="00A944F2" w:rsidRDefault="00A944F2" w:rsidP="007D4D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Воспитатели, дети</w:t>
            </w:r>
          </w:p>
        </w:tc>
      </w:tr>
      <w:tr w:rsidR="00A944F2" w:rsidRPr="00A944F2" w:rsidTr="00CB18F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44F2" w:rsidRPr="00A944F2" w:rsidRDefault="00A944F2" w:rsidP="007D4D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Заключительный этап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44F2" w:rsidRPr="003B1CE7" w:rsidRDefault="00A944F2" w:rsidP="003B1CE7">
            <w:pPr>
              <w:pStyle w:val="a5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1C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фотоальбома «Наш веселый огород»</w:t>
            </w:r>
            <w:r w:rsidR="003B1C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5A2ED4" w:rsidRPr="003B1CE7" w:rsidRDefault="005A2ED4" w:rsidP="003B1CE7">
            <w:pPr>
              <w:pStyle w:val="a5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1C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Мультимедийная презентация проекта</w:t>
            </w:r>
            <w:r w:rsidR="003B1C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A944F2" w:rsidRPr="003B1CE7" w:rsidRDefault="00A944F2" w:rsidP="003B1CE7">
            <w:pPr>
              <w:pStyle w:val="a5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1C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Выставка-ярмарка «Дары осени»</w:t>
            </w:r>
            <w:r w:rsidR="003B1C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A944F2" w:rsidRPr="003B1CE7" w:rsidRDefault="00A944F2" w:rsidP="003B1CE7">
            <w:pPr>
              <w:pStyle w:val="a5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1C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поделок из овощей</w:t>
            </w:r>
            <w:r w:rsidR="003B1C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A944F2" w:rsidRPr="003B1CE7" w:rsidRDefault="00A944F2" w:rsidP="003B1CE7">
            <w:pPr>
              <w:pStyle w:val="a5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1C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Развлечение «В наш веселый огород приглашаем весь народ!»</w:t>
            </w:r>
            <w:r w:rsidR="003B1C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44F2" w:rsidRPr="00A944F2" w:rsidRDefault="00A944F2" w:rsidP="007D4D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Воспитатели,</w:t>
            </w:r>
          </w:p>
          <w:p w:rsidR="00A944F2" w:rsidRPr="00A944F2" w:rsidRDefault="00A944F2" w:rsidP="007D4D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родители, дети</w:t>
            </w:r>
          </w:p>
        </w:tc>
      </w:tr>
    </w:tbl>
    <w:p w:rsidR="00A944F2" w:rsidRPr="00A944F2" w:rsidRDefault="00A944F2" w:rsidP="00A944F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4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A944F2" w:rsidRPr="00A944F2" w:rsidRDefault="00A944F2" w:rsidP="00A944F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4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Предполагаемый результат:</w:t>
      </w:r>
    </w:p>
    <w:p w:rsidR="00A944F2" w:rsidRPr="00A944F2" w:rsidRDefault="00A944F2" w:rsidP="00A944F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4F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Расширение знаний детей по экологической культуре;</w:t>
      </w:r>
    </w:p>
    <w:p w:rsidR="00A944F2" w:rsidRPr="00A944F2" w:rsidRDefault="00A944F2" w:rsidP="00A944F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4F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у детей устойчивого интереса к представителям растительного мира;</w:t>
      </w:r>
    </w:p>
    <w:p w:rsidR="00A944F2" w:rsidRPr="00A944F2" w:rsidRDefault="00A944F2" w:rsidP="00A944F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4F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исследовательской деятельности дошкольников в ходе совместной практической деятельности с воспитателем;</w:t>
      </w:r>
    </w:p>
    <w:p w:rsidR="00A944F2" w:rsidRPr="00A944F2" w:rsidRDefault="00A944F2" w:rsidP="00A944F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4F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бережного отношения к природе;</w:t>
      </w:r>
    </w:p>
    <w:p w:rsidR="00A944F2" w:rsidRPr="00A944F2" w:rsidRDefault="00A944F2" w:rsidP="00A944F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4F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связной речи;</w:t>
      </w:r>
    </w:p>
    <w:p w:rsidR="00A944F2" w:rsidRPr="00A944F2" w:rsidRDefault="00A944F2" w:rsidP="00A944F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4F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уважительного отношения к своему труду и труду взрослых.</w:t>
      </w:r>
    </w:p>
    <w:p w:rsidR="00A944F2" w:rsidRDefault="00A944F2" w:rsidP="00A944F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4F2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Активное участие родителей в реализации проекта.</w:t>
      </w:r>
    </w:p>
    <w:p w:rsidR="0089192B" w:rsidRDefault="0089192B" w:rsidP="00A944F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 урожая овощей.</w:t>
      </w:r>
    </w:p>
    <w:p w:rsidR="00A944F2" w:rsidRDefault="00A944F2" w:rsidP="00A944F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44F2" w:rsidRDefault="00A944F2" w:rsidP="00A944F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4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Программно-методический комплекс:</w:t>
      </w:r>
      <w:r w:rsidRPr="00A94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B1CE7" w:rsidRPr="003B1CE7" w:rsidRDefault="00A944F2" w:rsidP="003B1CE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4F2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3B1CE7" w:rsidRPr="003B1C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Иванова А. И. «Экологические наблюдения и эксперименты в детском саду. Мир растений» М. 2005г.</w:t>
      </w:r>
    </w:p>
    <w:p w:rsidR="003B1CE7" w:rsidRPr="003B1CE7" w:rsidRDefault="003B1CE7" w:rsidP="003B1CE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3B1CE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Комарова Н. Г., Грибова Л. Ф. «Мир, в котором я живу», М. 2006г.</w:t>
      </w:r>
    </w:p>
    <w:p w:rsidR="0089192B" w:rsidRPr="0089192B" w:rsidRDefault="0089192B" w:rsidP="0089192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89192B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Корнилова В.М. «Экологическое окно в детском саду», М.2008</w:t>
      </w:r>
    </w:p>
    <w:p w:rsidR="00A944F2" w:rsidRDefault="0089192B" w:rsidP="00A944F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</w:t>
      </w:r>
      <w:r w:rsidR="003B1CE7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Проектный</w:t>
      </w:r>
      <w:r w:rsidR="00A944F2" w:rsidRPr="00A94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 в деятельности дошкольного учреждения: Пособие для руководителей и практических работников ДОУ/Авт.-сост.: 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944F2" w:rsidRPr="00A944F2">
        <w:rPr>
          <w:rFonts w:ascii="Times New Roman" w:eastAsia="Times New Roman" w:hAnsi="Times New Roman" w:cs="Times New Roman"/>
          <w:sz w:val="28"/>
          <w:szCs w:val="28"/>
          <w:lang w:eastAsia="ru-RU"/>
        </w:rPr>
        <w:t>С.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944F2" w:rsidRPr="00A944F2">
        <w:rPr>
          <w:rFonts w:ascii="Times New Roman" w:eastAsia="Times New Roman" w:hAnsi="Times New Roman" w:cs="Times New Roman"/>
          <w:sz w:val="28"/>
          <w:szCs w:val="28"/>
          <w:lang w:eastAsia="ru-RU"/>
        </w:rPr>
        <w:t>Киселева, Т.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944F2" w:rsidRPr="00A944F2">
        <w:rPr>
          <w:rFonts w:ascii="Times New Roman" w:eastAsia="Times New Roman" w:hAnsi="Times New Roman" w:cs="Times New Roman"/>
          <w:sz w:val="28"/>
          <w:szCs w:val="28"/>
          <w:lang w:eastAsia="ru-RU"/>
        </w:rPr>
        <w:t>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944F2" w:rsidRPr="00A944F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Данилина, Т.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944F2" w:rsidRPr="00A944F2">
        <w:rPr>
          <w:rFonts w:ascii="Times New Roman" w:eastAsia="Times New Roman" w:hAnsi="Times New Roman" w:cs="Times New Roman"/>
          <w:sz w:val="28"/>
          <w:szCs w:val="28"/>
          <w:lang w:eastAsia="ru-RU"/>
        </w:rPr>
        <w:t>С.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944F2" w:rsidRPr="00A944F2">
        <w:rPr>
          <w:rFonts w:ascii="Times New Roman" w:eastAsia="Times New Roman" w:hAnsi="Times New Roman" w:cs="Times New Roman"/>
          <w:sz w:val="28"/>
          <w:szCs w:val="28"/>
          <w:lang w:eastAsia="ru-RU"/>
        </w:rPr>
        <w:t>Лагода</w:t>
      </w:r>
      <w:proofErr w:type="spellEnd"/>
      <w:r w:rsidR="00A944F2" w:rsidRPr="00A94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="00A944F2" w:rsidRPr="00A944F2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944F2" w:rsidRPr="00A944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A944F2" w:rsidRPr="00A944F2">
        <w:rPr>
          <w:rFonts w:ascii="Times New Roman" w:eastAsia="Times New Roman" w:hAnsi="Times New Roman" w:cs="Times New Roman"/>
          <w:sz w:val="28"/>
          <w:szCs w:val="28"/>
          <w:lang w:eastAsia="ru-RU"/>
        </w:rPr>
        <w:t>Б.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944F2" w:rsidRPr="00A94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Зуйкова – М.: АРКТИ, 2005г. </w:t>
      </w:r>
    </w:p>
    <w:p w:rsidR="0089192B" w:rsidRDefault="0089192B" w:rsidP="00A944F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891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Рыжова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Н.А.</w:t>
      </w:r>
      <w:r w:rsidRPr="00891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«Экологическое воспитание в детском саду», М. 2001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9192B" w:rsidRDefault="0089192B" w:rsidP="00A944F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Pr="0089192B">
        <w:rPr>
          <w:rFonts w:ascii="Times New Roman" w:eastAsia="Times New Roman" w:hAnsi="Times New Roman" w:cs="Times New Roman"/>
          <w:sz w:val="28"/>
          <w:szCs w:val="28"/>
          <w:lang w:eastAsia="ru-RU"/>
        </w:rPr>
        <w:t>Тимофеева Л. Л. «Ребенок и окружающий мир. Комплексные занятия в старшей группе».</w:t>
      </w:r>
    </w:p>
    <w:p w:rsidR="0089192B" w:rsidRDefault="0089192B" w:rsidP="00A944F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proofErr w:type="spellStart"/>
      <w:r w:rsidRPr="0089192B">
        <w:rPr>
          <w:rFonts w:ascii="Times New Roman" w:eastAsia="Times New Roman" w:hAnsi="Times New Roman" w:cs="Times New Roman"/>
          <w:sz w:val="28"/>
          <w:szCs w:val="28"/>
          <w:lang w:eastAsia="ru-RU"/>
        </w:rPr>
        <w:t>Тугушева</w:t>
      </w:r>
      <w:proofErr w:type="spellEnd"/>
      <w:r w:rsidRPr="00891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П., Чистякова А. Е. «Экспериментальная деятельность детей среднего и старшего возраста». Санкт – Петербург. Детство – Пресс 2008г.</w:t>
      </w:r>
    </w:p>
    <w:p w:rsidR="00A944F2" w:rsidRDefault="0089192B" w:rsidP="00A944F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A944F2" w:rsidRPr="00A944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B1C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944F2" w:rsidRPr="00A94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Экологическое воспитание дошкольников и младших школьников: Пособие для родителей, педагогов и воспитателей детских дошкольных учреждений. </w:t>
      </w:r>
      <w:proofErr w:type="spellStart"/>
      <w:r w:rsidR="00A944F2" w:rsidRPr="00A944F2">
        <w:rPr>
          <w:rFonts w:ascii="Times New Roman" w:eastAsia="Times New Roman" w:hAnsi="Times New Roman" w:cs="Times New Roman"/>
          <w:sz w:val="28"/>
          <w:szCs w:val="28"/>
          <w:lang w:eastAsia="ru-RU"/>
        </w:rPr>
        <w:t>Л.И.Егоренков</w:t>
      </w:r>
      <w:proofErr w:type="spellEnd"/>
      <w:r w:rsidR="00A944F2" w:rsidRPr="00A94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М.: АРКТИ, 2001. </w:t>
      </w:r>
    </w:p>
    <w:p w:rsidR="00966374" w:rsidRPr="00A944F2" w:rsidRDefault="00966374" w:rsidP="00A944F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44F2" w:rsidRPr="00A944F2" w:rsidRDefault="00A944F2" w:rsidP="00A944F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66374" w:rsidRPr="00966374" w:rsidRDefault="00A944F2" w:rsidP="0096637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192B" w:rsidRPr="00891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1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66374" w:rsidRPr="00966374" w:rsidRDefault="003B1CE7" w:rsidP="0096637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66374" w:rsidRPr="00966374" w:rsidRDefault="0089192B" w:rsidP="0096637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66374" w:rsidRPr="00966374" w:rsidRDefault="0089192B" w:rsidP="0096637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66374" w:rsidRPr="00966374" w:rsidRDefault="003B1CE7" w:rsidP="0096637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944F2" w:rsidRPr="00A944F2" w:rsidRDefault="00A944F2" w:rsidP="00A944F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44F2" w:rsidRPr="00A944F2" w:rsidRDefault="00A944F2" w:rsidP="00A944F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944F2" w:rsidRPr="00A944F2" w:rsidRDefault="00A944F2" w:rsidP="00A944F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944F2" w:rsidRPr="00A944F2" w:rsidRDefault="00A944F2" w:rsidP="00A944F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944F2" w:rsidRPr="00A944F2" w:rsidRDefault="00A944F2" w:rsidP="00A944F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944F2" w:rsidRPr="00A944F2" w:rsidRDefault="00A944F2" w:rsidP="00A944F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944F2" w:rsidRPr="00A944F2" w:rsidRDefault="00A944F2" w:rsidP="00A944F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944F2" w:rsidRPr="00A944F2" w:rsidRDefault="00A944F2" w:rsidP="00A944F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944F2" w:rsidRPr="00A944F2" w:rsidRDefault="00A944F2" w:rsidP="00A944F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944F2" w:rsidRPr="00A944F2" w:rsidRDefault="00A944F2" w:rsidP="00A944F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4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</w:p>
    <w:p w:rsidR="00A944F2" w:rsidRPr="00A944F2" w:rsidRDefault="00A944F2" w:rsidP="00A944F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944F2" w:rsidRPr="00A944F2" w:rsidRDefault="00A944F2" w:rsidP="00A944F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944F2" w:rsidRPr="00A944F2" w:rsidRDefault="00A944F2" w:rsidP="00A944F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944F2" w:rsidRPr="00A944F2" w:rsidRDefault="00A944F2" w:rsidP="00A944F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944F2" w:rsidRPr="00A944F2" w:rsidRDefault="00A944F2" w:rsidP="00A944F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44F2" w:rsidRPr="00A944F2" w:rsidRDefault="00A944F2" w:rsidP="00A944F2">
      <w:pPr>
        <w:rPr>
          <w:rFonts w:ascii="Times New Roman" w:hAnsi="Times New Roman" w:cs="Times New Roman"/>
          <w:sz w:val="28"/>
          <w:szCs w:val="28"/>
        </w:rPr>
      </w:pPr>
    </w:p>
    <w:p w:rsidR="00A944F2" w:rsidRPr="00A944F2" w:rsidRDefault="00A944F2" w:rsidP="00A944F2">
      <w:pPr>
        <w:rPr>
          <w:rFonts w:ascii="Times New Roman" w:hAnsi="Times New Roman" w:cs="Times New Roman"/>
          <w:sz w:val="28"/>
          <w:szCs w:val="28"/>
        </w:rPr>
      </w:pPr>
    </w:p>
    <w:p w:rsidR="00B1679B" w:rsidRDefault="00B1679B" w:rsidP="00B1679B">
      <w:pPr>
        <w:jc w:val="center"/>
        <w:rPr>
          <w:rFonts w:ascii="Times New Roman" w:hAnsi="Times New Roman" w:cs="Times New Roman"/>
          <w:b/>
          <w:color w:val="385623" w:themeColor="accent6" w:themeShade="80"/>
          <w:sz w:val="52"/>
          <w:szCs w:val="52"/>
        </w:rPr>
      </w:pPr>
    </w:p>
    <w:p w:rsidR="00B1679B" w:rsidRDefault="00B1679B" w:rsidP="00B1679B">
      <w:pPr>
        <w:jc w:val="center"/>
        <w:rPr>
          <w:rFonts w:ascii="Times New Roman" w:hAnsi="Times New Roman" w:cs="Times New Roman"/>
          <w:b/>
          <w:color w:val="385623" w:themeColor="accent6" w:themeShade="80"/>
          <w:sz w:val="52"/>
          <w:szCs w:val="52"/>
        </w:rPr>
      </w:pPr>
    </w:p>
    <w:p w:rsidR="00A9070F" w:rsidRDefault="00B1679B" w:rsidP="00B1679B">
      <w:pPr>
        <w:jc w:val="center"/>
        <w:rPr>
          <w:rFonts w:ascii="Times New Roman" w:hAnsi="Times New Roman" w:cs="Times New Roman"/>
          <w:b/>
          <w:color w:val="385623" w:themeColor="accent6" w:themeShade="80"/>
          <w:sz w:val="52"/>
          <w:szCs w:val="52"/>
        </w:rPr>
      </w:pPr>
      <w:r w:rsidRPr="00B1679B">
        <w:rPr>
          <w:rFonts w:ascii="Times New Roman" w:hAnsi="Times New Roman" w:cs="Times New Roman"/>
          <w:b/>
          <w:color w:val="385623" w:themeColor="accent6" w:themeShade="80"/>
          <w:sz w:val="52"/>
          <w:szCs w:val="52"/>
        </w:rPr>
        <w:t>Приложение</w:t>
      </w:r>
    </w:p>
    <w:p w:rsidR="00B1679B" w:rsidRDefault="00B1679B" w:rsidP="00B1679B">
      <w:pPr>
        <w:jc w:val="center"/>
        <w:rPr>
          <w:rFonts w:ascii="Times New Roman" w:hAnsi="Times New Roman" w:cs="Times New Roman"/>
          <w:b/>
          <w:color w:val="385623" w:themeColor="accent6" w:themeShade="80"/>
          <w:sz w:val="52"/>
          <w:szCs w:val="52"/>
        </w:rPr>
      </w:pPr>
    </w:p>
    <w:p w:rsidR="00B1679B" w:rsidRDefault="00B1679B" w:rsidP="00B1679B">
      <w:pPr>
        <w:jc w:val="center"/>
        <w:rPr>
          <w:rFonts w:ascii="Times New Roman" w:hAnsi="Times New Roman" w:cs="Times New Roman"/>
          <w:b/>
          <w:color w:val="385623" w:themeColor="accent6" w:themeShade="80"/>
          <w:sz w:val="52"/>
          <w:szCs w:val="52"/>
        </w:rPr>
      </w:pPr>
    </w:p>
    <w:p w:rsidR="00B1679B" w:rsidRDefault="00B1679B" w:rsidP="00B1679B">
      <w:pPr>
        <w:jc w:val="center"/>
        <w:rPr>
          <w:rFonts w:ascii="Times New Roman" w:hAnsi="Times New Roman" w:cs="Times New Roman"/>
          <w:b/>
          <w:color w:val="385623" w:themeColor="accent6" w:themeShade="80"/>
          <w:sz w:val="52"/>
          <w:szCs w:val="52"/>
        </w:rPr>
      </w:pPr>
    </w:p>
    <w:p w:rsidR="00B1679B" w:rsidRDefault="00B1679B" w:rsidP="00B1679B">
      <w:pPr>
        <w:jc w:val="center"/>
        <w:rPr>
          <w:rFonts w:ascii="Times New Roman" w:hAnsi="Times New Roman" w:cs="Times New Roman"/>
          <w:b/>
          <w:color w:val="385623" w:themeColor="accent6" w:themeShade="80"/>
          <w:sz w:val="52"/>
          <w:szCs w:val="52"/>
        </w:rPr>
      </w:pPr>
    </w:p>
    <w:p w:rsidR="00B1679B" w:rsidRDefault="00B1679B" w:rsidP="00B1679B">
      <w:pPr>
        <w:jc w:val="center"/>
        <w:rPr>
          <w:rFonts w:ascii="Times New Roman" w:hAnsi="Times New Roman" w:cs="Times New Roman"/>
          <w:b/>
          <w:color w:val="385623" w:themeColor="accent6" w:themeShade="80"/>
          <w:sz w:val="52"/>
          <w:szCs w:val="52"/>
        </w:rPr>
      </w:pPr>
    </w:p>
    <w:p w:rsidR="00B1679B" w:rsidRDefault="00B1679B" w:rsidP="00B1679B">
      <w:pPr>
        <w:jc w:val="center"/>
        <w:rPr>
          <w:rFonts w:ascii="Times New Roman" w:hAnsi="Times New Roman" w:cs="Times New Roman"/>
          <w:b/>
          <w:color w:val="385623" w:themeColor="accent6" w:themeShade="80"/>
          <w:sz w:val="52"/>
          <w:szCs w:val="52"/>
        </w:rPr>
      </w:pPr>
    </w:p>
    <w:p w:rsidR="00B1679B" w:rsidRDefault="00B1679B" w:rsidP="00B1679B">
      <w:pPr>
        <w:jc w:val="center"/>
        <w:rPr>
          <w:rFonts w:ascii="Times New Roman" w:hAnsi="Times New Roman" w:cs="Times New Roman"/>
          <w:b/>
          <w:color w:val="385623" w:themeColor="accent6" w:themeShade="80"/>
          <w:sz w:val="52"/>
          <w:szCs w:val="52"/>
        </w:rPr>
      </w:pPr>
    </w:p>
    <w:p w:rsidR="00B1679B" w:rsidRDefault="00B1679B" w:rsidP="00B1679B">
      <w:pPr>
        <w:jc w:val="center"/>
        <w:rPr>
          <w:rFonts w:ascii="Times New Roman" w:hAnsi="Times New Roman" w:cs="Times New Roman"/>
          <w:b/>
          <w:color w:val="385623" w:themeColor="accent6" w:themeShade="80"/>
          <w:sz w:val="52"/>
          <w:szCs w:val="52"/>
        </w:rPr>
      </w:pPr>
    </w:p>
    <w:p w:rsidR="00B1679B" w:rsidRDefault="00B1679B" w:rsidP="00B1679B">
      <w:pPr>
        <w:jc w:val="center"/>
        <w:rPr>
          <w:rFonts w:ascii="Times New Roman" w:hAnsi="Times New Roman" w:cs="Times New Roman"/>
          <w:b/>
          <w:color w:val="385623" w:themeColor="accent6" w:themeShade="80"/>
          <w:sz w:val="52"/>
          <w:szCs w:val="52"/>
        </w:rPr>
      </w:pPr>
    </w:p>
    <w:p w:rsidR="0035029F" w:rsidRDefault="0035029F" w:rsidP="00B1679B">
      <w:pPr>
        <w:jc w:val="center"/>
        <w:rPr>
          <w:rFonts w:ascii="Times New Roman" w:hAnsi="Times New Roman" w:cs="Times New Roman"/>
          <w:b/>
          <w:color w:val="385623" w:themeColor="accent6" w:themeShade="80"/>
          <w:sz w:val="40"/>
          <w:szCs w:val="40"/>
        </w:rPr>
      </w:pPr>
    </w:p>
    <w:p w:rsidR="00B1679B" w:rsidRDefault="00B621D9" w:rsidP="00B1679B">
      <w:pPr>
        <w:jc w:val="center"/>
        <w:rPr>
          <w:rFonts w:ascii="Times New Roman" w:hAnsi="Times New Roman" w:cs="Times New Roman"/>
          <w:b/>
          <w:color w:val="385623" w:themeColor="accent6" w:themeShade="80"/>
          <w:sz w:val="40"/>
          <w:szCs w:val="40"/>
        </w:rPr>
      </w:pPr>
      <w:r w:rsidRPr="0035029F">
        <w:rPr>
          <w:rFonts w:ascii="Times New Roman" w:hAnsi="Times New Roman" w:cs="Times New Roman"/>
          <w:b/>
          <w:color w:val="385623" w:themeColor="accent6" w:themeShade="80"/>
          <w:sz w:val="40"/>
          <w:szCs w:val="40"/>
        </w:rPr>
        <w:lastRenderedPageBreak/>
        <w:t>Посадка овощей и уход за ними</w:t>
      </w:r>
    </w:p>
    <w:p w:rsidR="000E77D0" w:rsidRDefault="000E77D0" w:rsidP="00B1679B">
      <w:pPr>
        <w:jc w:val="center"/>
        <w:rPr>
          <w:rFonts w:ascii="Times New Roman" w:hAnsi="Times New Roman" w:cs="Times New Roman"/>
          <w:b/>
          <w:color w:val="385623" w:themeColor="accent6" w:themeShade="80"/>
          <w:sz w:val="52"/>
          <w:szCs w:val="52"/>
        </w:rPr>
      </w:pPr>
      <w:r w:rsidRPr="000E77D0">
        <w:rPr>
          <w:rFonts w:ascii="Times New Roman" w:hAnsi="Times New Roman" w:cs="Times New Roman"/>
          <w:b/>
          <w:noProof/>
          <w:color w:val="385623" w:themeColor="accent6" w:themeShade="80"/>
          <w:sz w:val="52"/>
          <w:szCs w:val="52"/>
          <w:lang w:eastAsia="ru-RU"/>
        </w:rPr>
        <w:drawing>
          <wp:inline distT="0" distB="0" distL="0" distR="0" wp14:anchorId="5D834187" wp14:editId="0F75C5E4">
            <wp:extent cx="3448050" cy="4895850"/>
            <wp:effectExtent l="0" t="0" r="0" b="0"/>
            <wp:docPr id="13" name="Рисунок 13" descr="C:\Users\Айгуль\Desktop\Огород\фото по огороду\IMG-07957a51a9d930271b6b312f361cee2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йгуль\Desktop\Огород\фото по огороду\IMG-07957a51a9d930271b6b312f361cee23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489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385623" w:themeColor="accent6" w:themeShade="80"/>
          <w:sz w:val="52"/>
          <w:szCs w:val="52"/>
          <w:lang w:eastAsia="ru-RU"/>
        </w:rPr>
        <w:drawing>
          <wp:inline distT="0" distB="0" distL="0" distR="0" wp14:anchorId="5A52FEE6">
            <wp:extent cx="5602605" cy="3857625"/>
            <wp:effectExtent l="0" t="0" r="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605" cy="3857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E77D0" w:rsidRDefault="00B621D9" w:rsidP="00B621D9">
      <w:pPr>
        <w:jc w:val="center"/>
        <w:rPr>
          <w:rFonts w:ascii="Times New Roman" w:hAnsi="Times New Roman" w:cs="Times New Roman"/>
          <w:b/>
          <w:noProof/>
          <w:color w:val="385623" w:themeColor="accent6" w:themeShade="80"/>
          <w:sz w:val="52"/>
          <w:szCs w:val="52"/>
          <w:lang w:eastAsia="ru-RU"/>
        </w:rPr>
      </w:pPr>
      <w:r>
        <w:rPr>
          <w:rFonts w:ascii="Times New Roman" w:hAnsi="Times New Roman" w:cs="Times New Roman"/>
          <w:b/>
          <w:noProof/>
          <w:color w:val="385623" w:themeColor="accent6" w:themeShade="80"/>
          <w:sz w:val="52"/>
          <w:szCs w:val="52"/>
          <w:lang w:eastAsia="ru-RU"/>
        </w:rPr>
        <w:lastRenderedPageBreak/>
        <w:t xml:space="preserve"> </w:t>
      </w:r>
    </w:p>
    <w:p w:rsidR="00B621D9" w:rsidRDefault="0035029F" w:rsidP="00B621D9">
      <w:pPr>
        <w:jc w:val="center"/>
        <w:rPr>
          <w:rFonts w:ascii="Times New Roman" w:hAnsi="Times New Roman" w:cs="Times New Roman"/>
          <w:b/>
          <w:noProof/>
          <w:color w:val="385623" w:themeColor="accent6" w:themeShade="80"/>
          <w:sz w:val="52"/>
          <w:szCs w:val="52"/>
          <w:lang w:eastAsia="ru-RU"/>
        </w:rPr>
      </w:pPr>
      <w:r w:rsidRPr="00B621D9">
        <w:rPr>
          <w:rFonts w:ascii="Times New Roman" w:hAnsi="Times New Roman" w:cs="Times New Roman"/>
          <w:b/>
          <w:noProof/>
          <w:color w:val="385623" w:themeColor="accent6" w:themeShade="80"/>
          <w:sz w:val="52"/>
          <w:szCs w:val="52"/>
          <w:lang w:eastAsia="ru-RU"/>
        </w:rPr>
        <w:drawing>
          <wp:inline distT="0" distB="0" distL="0" distR="0" wp14:anchorId="530141DF" wp14:editId="7248E778">
            <wp:extent cx="3790950" cy="4667250"/>
            <wp:effectExtent l="0" t="0" r="0" b="0"/>
            <wp:docPr id="7" name="Рисунок 7" descr="C:\Users\Айгуль\Desktop\Огород\фото по огороду\IMG-605f7697dc58991694814f36914ce64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йгуль\Desktop\Огород\фото по огороду\IMG-605f7697dc58991694814f36914ce64f-V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466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679B" w:rsidRPr="00B1679B">
        <w:rPr>
          <w:rFonts w:ascii="Times New Roman" w:hAnsi="Times New Roman" w:cs="Times New Roman"/>
          <w:b/>
          <w:noProof/>
          <w:color w:val="385623" w:themeColor="accent6" w:themeShade="80"/>
          <w:sz w:val="52"/>
          <w:szCs w:val="52"/>
          <w:lang w:eastAsia="ru-RU"/>
        </w:rPr>
        <w:drawing>
          <wp:inline distT="0" distB="0" distL="0" distR="0">
            <wp:extent cx="5534025" cy="4143375"/>
            <wp:effectExtent l="0" t="0" r="9525" b="9525"/>
            <wp:docPr id="2" name="Рисунок 2" descr="C:\Users\Айгуль\Desktop\Огород\фото по огороду\IMG-904a9669dcd3adc31b5bc0503ecbfba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йгуль\Desktop\Огород\фото по огороду\IMG-904a9669dcd3adc31b5bc0503ecbfba5-V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448" cy="4143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21D9" w:rsidRDefault="00B621D9" w:rsidP="00B621D9">
      <w:pPr>
        <w:rPr>
          <w:rFonts w:ascii="Times New Roman" w:hAnsi="Times New Roman" w:cs="Times New Roman"/>
          <w:b/>
          <w:noProof/>
          <w:color w:val="385623" w:themeColor="accent6" w:themeShade="80"/>
          <w:sz w:val="52"/>
          <w:szCs w:val="52"/>
          <w:lang w:eastAsia="ru-RU"/>
        </w:rPr>
      </w:pPr>
    </w:p>
    <w:p w:rsidR="00B621D9" w:rsidRDefault="000E77D0" w:rsidP="0035029F">
      <w:pPr>
        <w:jc w:val="center"/>
        <w:rPr>
          <w:rFonts w:ascii="Times New Roman" w:hAnsi="Times New Roman" w:cs="Times New Roman"/>
          <w:b/>
          <w:noProof/>
          <w:color w:val="385623" w:themeColor="accent6" w:themeShade="80"/>
          <w:sz w:val="52"/>
          <w:szCs w:val="52"/>
          <w:lang w:eastAsia="ru-RU"/>
        </w:rPr>
      </w:pPr>
      <w:r>
        <w:rPr>
          <w:rFonts w:ascii="Times New Roman" w:hAnsi="Times New Roman" w:cs="Times New Roman"/>
          <w:b/>
          <w:noProof/>
          <w:color w:val="385623" w:themeColor="accent6" w:themeShade="80"/>
          <w:sz w:val="52"/>
          <w:szCs w:val="52"/>
          <w:lang w:eastAsia="ru-RU"/>
        </w:rPr>
        <w:drawing>
          <wp:inline distT="0" distB="0" distL="0" distR="0" wp14:anchorId="050CEDBA">
            <wp:extent cx="5486400" cy="3838575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838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E77D0">
        <w:rPr>
          <w:rFonts w:ascii="Times New Roman" w:hAnsi="Times New Roman" w:cs="Times New Roman"/>
          <w:b/>
          <w:noProof/>
          <w:color w:val="385623" w:themeColor="accent6" w:themeShade="80"/>
          <w:sz w:val="52"/>
          <w:szCs w:val="52"/>
          <w:lang w:eastAsia="ru-RU"/>
        </w:rPr>
        <w:drawing>
          <wp:inline distT="0" distB="0" distL="0" distR="0">
            <wp:extent cx="3762375" cy="4962525"/>
            <wp:effectExtent l="0" t="0" r="9525" b="9525"/>
            <wp:docPr id="11" name="Рисунок 11" descr="C:\Users\Айгуль\Desktop\Огород\фото по огороду\IMG-ff8c9f2b1836b5f2ffc08892c441b36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йгуль\Desktop\Огород\фото по огороду\IMG-ff8c9f2b1836b5f2ffc08892c441b36e-V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496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79B" w:rsidRDefault="006220C7" w:rsidP="00B1679B">
      <w:pPr>
        <w:jc w:val="center"/>
        <w:rPr>
          <w:rFonts w:ascii="Times New Roman" w:hAnsi="Times New Roman" w:cs="Times New Roman"/>
          <w:b/>
          <w:noProof/>
          <w:color w:val="385623" w:themeColor="accent6" w:themeShade="80"/>
          <w:sz w:val="52"/>
          <w:szCs w:val="52"/>
          <w:lang w:eastAsia="ru-RU"/>
        </w:rPr>
      </w:pPr>
      <w:r w:rsidRPr="006220C7">
        <w:rPr>
          <w:rFonts w:ascii="Times New Roman" w:hAnsi="Times New Roman" w:cs="Times New Roman"/>
          <w:b/>
          <w:noProof/>
          <w:color w:val="385623" w:themeColor="accent6" w:themeShade="80"/>
          <w:sz w:val="52"/>
          <w:szCs w:val="52"/>
          <w:lang w:eastAsia="ru-RU"/>
        </w:rPr>
        <w:lastRenderedPageBreak/>
        <w:drawing>
          <wp:inline distT="0" distB="0" distL="0" distR="0">
            <wp:extent cx="4006215" cy="5343525"/>
            <wp:effectExtent l="0" t="0" r="0" b="9525"/>
            <wp:docPr id="8" name="Рисунок 8" descr="C:\Users\Айгуль\Desktop\Огород\фото по огороду\IMG-d3452563c6371a71f6fca86d86351d6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йгуль\Desktop\Огород\фото по огороду\IMG-d3452563c6371a71f6fca86d86351d6d-V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6215" cy="534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220C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6220C7">
        <w:rPr>
          <w:rFonts w:ascii="Times New Roman" w:hAnsi="Times New Roman" w:cs="Times New Roman"/>
          <w:b/>
          <w:noProof/>
          <w:color w:val="385623" w:themeColor="accent6" w:themeShade="80"/>
          <w:sz w:val="52"/>
          <w:szCs w:val="52"/>
          <w:lang w:eastAsia="ru-RU"/>
        </w:rPr>
        <w:drawing>
          <wp:inline distT="0" distB="0" distL="0" distR="0">
            <wp:extent cx="5938520" cy="4029075"/>
            <wp:effectExtent l="0" t="0" r="5080" b="9525"/>
            <wp:docPr id="9" name="Рисунок 9" descr="C:\Users\Айгуль\Desktop\Огород\фото по огороду\20180720_183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йгуль\Desktop\Огород\фото по огороду\20180720_18302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046" cy="4031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E77D0">
        <w:rPr>
          <w:rFonts w:ascii="Times New Roman" w:hAnsi="Times New Roman" w:cs="Times New Roman"/>
          <w:b/>
          <w:noProof/>
          <w:color w:val="385623" w:themeColor="accent6" w:themeShade="80"/>
          <w:sz w:val="52"/>
          <w:szCs w:val="52"/>
          <w:lang w:eastAsia="ru-RU"/>
        </w:rPr>
        <w:t xml:space="preserve"> </w:t>
      </w:r>
    </w:p>
    <w:p w:rsidR="00282F5D" w:rsidRDefault="0035029F" w:rsidP="00282F5D">
      <w:pPr>
        <w:jc w:val="center"/>
        <w:rPr>
          <w:rFonts w:ascii="Times New Roman" w:hAnsi="Times New Roman" w:cs="Times New Roman"/>
          <w:b/>
          <w:noProof/>
          <w:color w:val="385623" w:themeColor="accent6" w:themeShade="80"/>
          <w:sz w:val="40"/>
          <w:szCs w:val="40"/>
          <w:lang w:eastAsia="ru-RU"/>
        </w:rPr>
      </w:pPr>
      <w:r w:rsidRPr="0035029F">
        <w:rPr>
          <w:rFonts w:ascii="Times New Roman" w:hAnsi="Times New Roman" w:cs="Times New Roman"/>
          <w:b/>
          <w:noProof/>
          <w:color w:val="385623" w:themeColor="accent6" w:themeShade="80"/>
          <w:sz w:val="40"/>
          <w:szCs w:val="40"/>
          <w:lang w:eastAsia="ru-RU"/>
        </w:rPr>
        <w:lastRenderedPageBreak/>
        <w:t>Конкурс «Пугало огородное»</w:t>
      </w:r>
    </w:p>
    <w:p w:rsidR="00282F5D" w:rsidRDefault="00282F5D" w:rsidP="00B1679B">
      <w:pPr>
        <w:jc w:val="center"/>
        <w:rPr>
          <w:rFonts w:ascii="Times New Roman" w:hAnsi="Times New Roman" w:cs="Times New Roman"/>
          <w:b/>
          <w:noProof/>
          <w:color w:val="385623" w:themeColor="accent6" w:themeShade="80"/>
          <w:sz w:val="40"/>
          <w:szCs w:val="40"/>
          <w:lang w:eastAsia="ru-RU"/>
        </w:rPr>
      </w:pPr>
      <w:r w:rsidRPr="00282F5D">
        <w:rPr>
          <w:rFonts w:ascii="Times New Roman" w:hAnsi="Times New Roman" w:cs="Times New Roman"/>
          <w:b/>
          <w:noProof/>
          <w:color w:val="385623" w:themeColor="accent6" w:themeShade="80"/>
          <w:sz w:val="40"/>
          <w:szCs w:val="40"/>
          <w:lang w:eastAsia="ru-RU"/>
        </w:rPr>
        <w:drawing>
          <wp:inline distT="0" distB="0" distL="0" distR="0">
            <wp:extent cx="4473169" cy="3808277"/>
            <wp:effectExtent l="8572" t="0" r="0" b="0"/>
            <wp:docPr id="22" name="Рисунок 22" descr="C:\Users\Айгуль\AppData\Local\Temp\Temp1_20-07-2018_14-08-59.zip\20180712_151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Айгуль\AppData\Local\Temp\Temp1_20-07-2018_14-08-59.zip\20180712_15175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485388" cy="3818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2F5D" w:rsidRDefault="00282F5D" w:rsidP="00B1679B">
      <w:pPr>
        <w:jc w:val="center"/>
        <w:rPr>
          <w:rFonts w:ascii="Times New Roman" w:hAnsi="Times New Roman" w:cs="Times New Roman"/>
          <w:b/>
          <w:noProof/>
          <w:color w:val="385623" w:themeColor="accent6" w:themeShade="80"/>
          <w:sz w:val="40"/>
          <w:szCs w:val="40"/>
          <w:lang w:eastAsia="ru-RU"/>
        </w:rPr>
      </w:pPr>
    </w:p>
    <w:p w:rsidR="0035029F" w:rsidRDefault="0035029F" w:rsidP="00B1679B">
      <w:pPr>
        <w:jc w:val="center"/>
        <w:rPr>
          <w:rFonts w:ascii="Times New Roman" w:hAnsi="Times New Roman" w:cs="Times New Roman"/>
          <w:b/>
          <w:noProof/>
          <w:color w:val="385623" w:themeColor="accent6" w:themeShade="80"/>
          <w:sz w:val="40"/>
          <w:szCs w:val="40"/>
          <w:lang w:eastAsia="ru-RU"/>
        </w:rPr>
      </w:pPr>
      <w:r w:rsidRPr="0035029F">
        <w:rPr>
          <w:rFonts w:ascii="Times New Roman" w:hAnsi="Times New Roman" w:cs="Times New Roman"/>
          <w:b/>
          <w:noProof/>
          <w:color w:val="385623" w:themeColor="accent6" w:themeShade="80"/>
          <w:sz w:val="40"/>
          <w:szCs w:val="40"/>
          <w:lang w:eastAsia="ru-RU"/>
        </w:rPr>
        <w:drawing>
          <wp:inline distT="0" distB="0" distL="0" distR="0">
            <wp:extent cx="3857485" cy="5476170"/>
            <wp:effectExtent l="0" t="9208" r="953" b="952"/>
            <wp:docPr id="16" name="Рисунок 16" descr="C:\Users\Айгуль\AppData\Local\Temp\Temp1_18-07-2018_09-14-56.zip\20180713_142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йгуль\AppData\Local\Temp\Temp1_18-07-2018_09-14-56.zip\20180713_14263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67063" cy="5489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029F" w:rsidRDefault="0035029F" w:rsidP="00282F5D">
      <w:pPr>
        <w:jc w:val="center"/>
        <w:rPr>
          <w:rFonts w:ascii="Times New Roman" w:hAnsi="Times New Roman" w:cs="Times New Roman"/>
          <w:b/>
          <w:color w:val="385623" w:themeColor="accent6" w:themeShade="80"/>
          <w:sz w:val="40"/>
          <w:szCs w:val="40"/>
        </w:rPr>
      </w:pPr>
      <w:r w:rsidRPr="0035029F">
        <w:rPr>
          <w:rFonts w:ascii="Times New Roman" w:hAnsi="Times New Roman" w:cs="Times New Roman"/>
          <w:b/>
          <w:noProof/>
          <w:color w:val="385623" w:themeColor="accent6" w:themeShade="80"/>
          <w:sz w:val="40"/>
          <w:szCs w:val="40"/>
          <w:lang w:eastAsia="ru-RU"/>
        </w:rPr>
        <w:lastRenderedPageBreak/>
        <w:drawing>
          <wp:inline distT="0" distB="0" distL="0" distR="0">
            <wp:extent cx="4099560" cy="5573444"/>
            <wp:effectExtent l="6032" t="0" r="2223" b="2222"/>
            <wp:docPr id="15" name="Рисунок 15" descr="C:\Users\Айгуль\AppData\Local\Temp\Temp1_18-07-2018_09-14-56.zip\20180713_142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йгуль\AppData\Local\Temp\Temp1_18-07-2018_09-14-56.zip\20180713_14263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106674" cy="558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029F">
        <w:rPr>
          <w:rFonts w:ascii="Times New Roman" w:hAnsi="Times New Roman" w:cs="Times New Roman"/>
          <w:b/>
          <w:noProof/>
          <w:color w:val="385623" w:themeColor="accent6" w:themeShade="80"/>
          <w:sz w:val="40"/>
          <w:szCs w:val="40"/>
          <w:lang w:eastAsia="ru-RU"/>
        </w:rPr>
        <w:drawing>
          <wp:inline distT="0" distB="0" distL="0" distR="0">
            <wp:extent cx="4618837" cy="5585066"/>
            <wp:effectExtent l="0" t="6985" r="3810" b="3810"/>
            <wp:docPr id="18" name="Рисунок 18" descr="C:\Users\Айгуль\AppData\Local\Temp\Temp1_18-07-2018_09-14-56.zip\20180713_142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Айгуль\AppData\Local\Temp\Temp1_18-07-2018_09-14-56.zip\20180713_14265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626823" cy="5594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029F">
        <w:rPr>
          <w:rFonts w:ascii="Times New Roman" w:hAnsi="Times New Roman" w:cs="Times New Roman"/>
          <w:b/>
          <w:noProof/>
          <w:color w:val="385623" w:themeColor="accent6" w:themeShade="80"/>
          <w:sz w:val="40"/>
          <w:szCs w:val="40"/>
          <w:lang w:eastAsia="ru-RU"/>
        </w:rPr>
        <w:lastRenderedPageBreak/>
        <w:drawing>
          <wp:inline distT="0" distB="0" distL="0" distR="0">
            <wp:extent cx="4560570" cy="5623560"/>
            <wp:effectExtent l="1905" t="0" r="0" b="0"/>
            <wp:docPr id="17" name="Рисунок 17" descr="C:\Users\Айгуль\AppData\Local\Temp\Temp1_18-07-2018_09-14-56.zip\20180713_142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йгуль\AppData\Local\Temp\Temp1_18-07-2018_09-14-56.zip\20180713_14264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560733" cy="5623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82F5D" w:rsidRPr="00282F5D">
        <w:rPr>
          <w:rFonts w:ascii="Times New Roman" w:hAnsi="Times New Roman" w:cs="Times New Roman"/>
          <w:b/>
          <w:noProof/>
          <w:color w:val="385623" w:themeColor="accent6" w:themeShade="80"/>
          <w:sz w:val="40"/>
          <w:szCs w:val="40"/>
          <w:lang w:eastAsia="ru-RU"/>
        </w:rPr>
        <w:drawing>
          <wp:inline distT="0" distB="0" distL="0" distR="0">
            <wp:extent cx="4220099" cy="5637530"/>
            <wp:effectExtent l="0" t="4127" r="5397" b="5398"/>
            <wp:docPr id="20" name="Рисунок 20" descr="C:\Users\Айгуль\AppData\Local\Temp\Temp1_18-07-2018_09-14-56.zip\20180713_142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Айгуль\AppData\Local\Temp\Temp1_18-07-2018_09-14-56.zip\20180713_14271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23732" cy="5642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029F">
        <w:rPr>
          <w:rFonts w:ascii="Times New Roman" w:hAnsi="Times New Roman" w:cs="Times New Roman"/>
          <w:b/>
          <w:noProof/>
          <w:color w:val="385623" w:themeColor="accent6" w:themeShade="80"/>
          <w:sz w:val="40"/>
          <w:szCs w:val="40"/>
          <w:lang w:eastAsia="ru-RU"/>
        </w:rPr>
        <w:lastRenderedPageBreak/>
        <w:drawing>
          <wp:inline distT="0" distB="0" distL="0" distR="0">
            <wp:extent cx="4686047" cy="5809489"/>
            <wp:effectExtent l="0" t="9207" r="0" b="0"/>
            <wp:docPr id="19" name="Рисунок 19" descr="C:\Users\Айгуль\AppData\Local\Temp\Temp1_18-07-2018_09-14-56.zip\20180713_142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Айгуль\AppData\Local\Temp\Temp1_18-07-2018_09-14-56.zip\20180713_14270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690130" cy="58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2F5D" w:rsidRDefault="00282F5D" w:rsidP="00B1679B">
      <w:pPr>
        <w:jc w:val="center"/>
        <w:rPr>
          <w:rFonts w:ascii="Times New Roman" w:hAnsi="Times New Roman" w:cs="Times New Roman"/>
          <w:b/>
          <w:color w:val="385623" w:themeColor="accent6" w:themeShade="80"/>
          <w:sz w:val="40"/>
          <w:szCs w:val="40"/>
        </w:rPr>
      </w:pPr>
    </w:p>
    <w:p w:rsidR="00282F5D" w:rsidRDefault="00282F5D" w:rsidP="00B1679B">
      <w:pPr>
        <w:jc w:val="center"/>
        <w:rPr>
          <w:rFonts w:ascii="Times New Roman" w:hAnsi="Times New Roman" w:cs="Times New Roman"/>
          <w:b/>
          <w:color w:val="385623" w:themeColor="accent6" w:themeShade="80"/>
          <w:sz w:val="40"/>
          <w:szCs w:val="40"/>
        </w:rPr>
      </w:pPr>
      <w:r w:rsidRPr="00282F5D">
        <w:rPr>
          <w:rFonts w:ascii="Times New Roman" w:hAnsi="Times New Roman" w:cs="Times New Roman"/>
          <w:b/>
          <w:noProof/>
          <w:color w:val="385623" w:themeColor="accent6" w:themeShade="80"/>
          <w:sz w:val="40"/>
          <w:szCs w:val="40"/>
          <w:lang w:eastAsia="ru-RU"/>
        </w:rPr>
        <w:drawing>
          <wp:inline distT="0" distB="0" distL="0" distR="0">
            <wp:extent cx="4179570" cy="5939790"/>
            <wp:effectExtent l="0" t="3810" r="7620" b="7620"/>
            <wp:docPr id="21" name="Рисунок 21" descr="C:\Users\Айгуль\AppData\Local\Temp\Temp1_18-07-2018_09-14-56.zip\20180713_142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Айгуль\AppData\Local\Temp\Temp1_18-07-2018_09-14-56.zip\20180713_14272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179721" cy="5940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6487" w:rsidRDefault="004B6487" w:rsidP="004B6487">
      <w:pPr>
        <w:jc w:val="center"/>
        <w:rPr>
          <w:rFonts w:ascii="Times New Roman" w:hAnsi="Times New Roman" w:cs="Times New Roman"/>
          <w:b/>
          <w:color w:val="385623" w:themeColor="accent6" w:themeShade="80"/>
          <w:sz w:val="40"/>
          <w:szCs w:val="40"/>
        </w:rPr>
      </w:pPr>
    </w:p>
    <w:p w:rsidR="00282F5D" w:rsidRDefault="00282F5D" w:rsidP="004B6487">
      <w:pPr>
        <w:jc w:val="center"/>
        <w:rPr>
          <w:rFonts w:ascii="Times New Roman" w:hAnsi="Times New Roman" w:cs="Times New Roman"/>
          <w:b/>
          <w:color w:val="385623" w:themeColor="accent6" w:themeShade="80"/>
          <w:sz w:val="40"/>
          <w:szCs w:val="40"/>
        </w:rPr>
      </w:pPr>
      <w:r>
        <w:rPr>
          <w:rFonts w:ascii="Times New Roman" w:hAnsi="Times New Roman" w:cs="Times New Roman"/>
          <w:b/>
          <w:color w:val="385623" w:themeColor="accent6" w:themeShade="80"/>
          <w:sz w:val="40"/>
          <w:szCs w:val="40"/>
        </w:rPr>
        <w:t>Конкурс «</w:t>
      </w:r>
      <w:r w:rsidRPr="00282F5D">
        <w:rPr>
          <w:rFonts w:ascii="Times New Roman" w:hAnsi="Times New Roman" w:cs="Times New Roman"/>
          <w:b/>
          <w:color w:val="385623" w:themeColor="accent6" w:themeShade="80"/>
          <w:sz w:val="40"/>
          <w:szCs w:val="40"/>
        </w:rPr>
        <w:t>Вот оно какое - чучело смешное»</w:t>
      </w:r>
    </w:p>
    <w:p w:rsidR="00282F5D" w:rsidRDefault="004B6487" w:rsidP="00B1679B">
      <w:pPr>
        <w:jc w:val="center"/>
        <w:rPr>
          <w:rFonts w:ascii="Times New Roman" w:hAnsi="Times New Roman" w:cs="Times New Roman"/>
          <w:b/>
          <w:color w:val="385623" w:themeColor="accent6" w:themeShade="80"/>
          <w:sz w:val="40"/>
          <w:szCs w:val="40"/>
        </w:rPr>
      </w:pPr>
      <w:r w:rsidRPr="004B6487">
        <w:rPr>
          <w:rFonts w:ascii="Times New Roman" w:hAnsi="Times New Roman" w:cs="Times New Roman"/>
          <w:b/>
          <w:noProof/>
          <w:color w:val="385623" w:themeColor="accent6" w:themeShade="80"/>
          <w:sz w:val="40"/>
          <w:szCs w:val="40"/>
          <w:lang w:eastAsia="ru-RU"/>
        </w:rPr>
        <w:drawing>
          <wp:inline distT="0" distB="0" distL="0" distR="0" wp14:anchorId="1F81002A" wp14:editId="32F00B79">
            <wp:extent cx="5939790" cy="4048125"/>
            <wp:effectExtent l="0" t="0" r="3810" b="9525"/>
            <wp:docPr id="23" name="Рисунок 23" descr="C:\Users\Айгуль\AppData\Local\Temp\Temp1_20-07-2018_14-08-59.zip\20180712_151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Айгуль\AppData\Local\Temp\Temp1_20-07-2018_14-08-59.zip\20180712_15141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39790" cy="404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B6487">
        <w:rPr>
          <w:rFonts w:ascii="Times New Roman" w:hAnsi="Times New Roman" w:cs="Times New Roman"/>
          <w:b/>
          <w:noProof/>
          <w:color w:val="385623" w:themeColor="accent6" w:themeShade="80"/>
          <w:sz w:val="40"/>
          <w:szCs w:val="40"/>
          <w:lang w:eastAsia="ru-RU"/>
        </w:rPr>
        <w:drawing>
          <wp:inline distT="0" distB="0" distL="0" distR="0">
            <wp:extent cx="5939790" cy="4352925"/>
            <wp:effectExtent l="0" t="0" r="3810" b="9525"/>
            <wp:docPr id="24" name="Рисунок 24" descr="C:\Users\Айгуль\AppData\Local\Temp\Temp1_20-07-2018_14-08-59.zip\20180712_151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Айгуль\AppData\Local\Temp\Temp1_20-07-2018_14-08-59.zip\20180712_15144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001" cy="435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6487" w:rsidRDefault="004B6487" w:rsidP="00B1679B">
      <w:pPr>
        <w:jc w:val="center"/>
        <w:rPr>
          <w:rFonts w:ascii="Times New Roman" w:hAnsi="Times New Roman" w:cs="Times New Roman"/>
          <w:b/>
          <w:color w:val="385623" w:themeColor="accent6" w:themeShade="80"/>
          <w:sz w:val="40"/>
          <w:szCs w:val="40"/>
        </w:rPr>
      </w:pPr>
    </w:p>
    <w:p w:rsidR="004B6487" w:rsidRDefault="004B6487" w:rsidP="00B1679B">
      <w:pPr>
        <w:jc w:val="center"/>
        <w:rPr>
          <w:rFonts w:ascii="Times New Roman" w:hAnsi="Times New Roman" w:cs="Times New Roman"/>
          <w:b/>
          <w:color w:val="385623" w:themeColor="accent6" w:themeShade="80"/>
          <w:sz w:val="40"/>
          <w:szCs w:val="40"/>
        </w:rPr>
      </w:pPr>
    </w:p>
    <w:p w:rsidR="004B6487" w:rsidRDefault="004B6487" w:rsidP="00B1679B">
      <w:pPr>
        <w:jc w:val="center"/>
        <w:rPr>
          <w:rFonts w:ascii="Times New Roman" w:hAnsi="Times New Roman" w:cs="Times New Roman"/>
          <w:b/>
          <w:color w:val="385623" w:themeColor="accent6" w:themeShade="80"/>
          <w:sz w:val="40"/>
          <w:szCs w:val="40"/>
        </w:rPr>
      </w:pPr>
      <w:r w:rsidRPr="004B6487">
        <w:rPr>
          <w:rFonts w:ascii="Times New Roman" w:hAnsi="Times New Roman" w:cs="Times New Roman"/>
          <w:b/>
          <w:noProof/>
          <w:color w:val="385623" w:themeColor="accent6" w:themeShade="80"/>
          <w:sz w:val="40"/>
          <w:szCs w:val="40"/>
          <w:lang w:eastAsia="ru-RU"/>
        </w:rPr>
        <w:drawing>
          <wp:inline distT="0" distB="0" distL="0" distR="0">
            <wp:extent cx="5938520" cy="3552825"/>
            <wp:effectExtent l="0" t="0" r="5080" b="9525"/>
            <wp:docPr id="25" name="Рисунок 25" descr="C:\Users\Айгуль\AppData\Local\Temp\Temp1_20-07-2018_14-08-59.zip\20180712_151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Айгуль\AppData\Local\Temp\Temp1_20-07-2018_14-08-59.zip\20180712_15150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7520" cy="3558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6487" w:rsidRDefault="004B6487" w:rsidP="00B1679B">
      <w:pPr>
        <w:jc w:val="center"/>
        <w:rPr>
          <w:rFonts w:ascii="Times New Roman" w:hAnsi="Times New Roman" w:cs="Times New Roman"/>
          <w:b/>
          <w:color w:val="385623" w:themeColor="accent6" w:themeShade="80"/>
          <w:sz w:val="40"/>
          <w:szCs w:val="40"/>
        </w:rPr>
      </w:pPr>
    </w:p>
    <w:p w:rsidR="004B6487" w:rsidRDefault="004B6487" w:rsidP="00B1679B">
      <w:pPr>
        <w:jc w:val="center"/>
        <w:rPr>
          <w:rFonts w:ascii="Times New Roman" w:hAnsi="Times New Roman" w:cs="Times New Roman"/>
          <w:b/>
          <w:color w:val="385623" w:themeColor="accent6" w:themeShade="80"/>
          <w:sz w:val="40"/>
          <w:szCs w:val="40"/>
        </w:rPr>
      </w:pPr>
    </w:p>
    <w:p w:rsidR="004B6487" w:rsidRDefault="004B6487" w:rsidP="00B1679B">
      <w:pPr>
        <w:jc w:val="center"/>
        <w:rPr>
          <w:rFonts w:ascii="Times New Roman" w:hAnsi="Times New Roman" w:cs="Times New Roman"/>
          <w:b/>
          <w:color w:val="385623" w:themeColor="accent6" w:themeShade="80"/>
          <w:sz w:val="40"/>
          <w:szCs w:val="40"/>
        </w:rPr>
      </w:pPr>
      <w:r w:rsidRPr="004B6487">
        <w:rPr>
          <w:rFonts w:ascii="Times New Roman" w:hAnsi="Times New Roman" w:cs="Times New Roman"/>
          <w:b/>
          <w:noProof/>
          <w:color w:val="385623" w:themeColor="accent6" w:themeShade="80"/>
          <w:sz w:val="40"/>
          <w:szCs w:val="40"/>
          <w:lang w:eastAsia="ru-RU"/>
        </w:rPr>
        <w:drawing>
          <wp:inline distT="0" distB="0" distL="0" distR="0">
            <wp:extent cx="5938837" cy="3844925"/>
            <wp:effectExtent l="0" t="0" r="5080" b="3175"/>
            <wp:docPr id="26" name="Рисунок 26" descr="C:\Users\Айгуль\AppData\Local\Temp\Temp1_20-07-2018_14-08-59.zip\20180712_151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Айгуль\AppData\Local\Temp\Temp1_20-07-2018_14-08-59.zip\20180712_151448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5204" cy="3849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6487" w:rsidRDefault="004B6487" w:rsidP="00B1679B">
      <w:pPr>
        <w:jc w:val="center"/>
        <w:rPr>
          <w:rFonts w:ascii="Times New Roman" w:hAnsi="Times New Roman" w:cs="Times New Roman"/>
          <w:b/>
          <w:color w:val="385623" w:themeColor="accent6" w:themeShade="80"/>
          <w:sz w:val="40"/>
          <w:szCs w:val="40"/>
        </w:rPr>
      </w:pPr>
    </w:p>
    <w:p w:rsidR="003144EB" w:rsidRDefault="004B6487" w:rsidP="004B6487">
      <w:pPr>
        <w:rPr>
          <w:rFonts w:ascii="Times New Roman" w:hAnsi="Times New Roman" w:cs="Times New Roman"/>
          <w:b/>
          <w:color w:val="385623" w:themeColor="accent6" w:themeShade="80"/>
          <w:sz w:val="40"/>
          <w:szCs w:val="40"/>
        </w:rPr>
      </w:pPr>
      <w:r>
        <w:rPr>
          <w:rFonts w:ascii="Times New Roman" w:hAnsi="Times New Roman" w:cs="Times New Roman"/>
          <w:b/>
          <w:color w:val="385623" w:themeColor="accent6" w:themeShade="80"/>
          <w:sz w:val="40"/>
          <w:szCs w:val="40"/>
        </w:rPr>
        <w:t xml:space="preserve">                   Конкурс «А у нас в огороде!»</w:t>
      </w:r>
    </w:p>
    <w:p w:rsidR="003144EB" w:rsidRDefault="003144EB" w:rsidP="004B6487">
      <w:pPr>
        <w:rPr>
          <w:rFonts w:ascii="Times New Roman" w:hAnsi="Times New Roman" w:cs="Times New Roman"/>
          <w:b/>
          <w:color w:val="385623" w:themeColor="accent6" w:themeShade="80"/>
          <w:sz w:val="40"/>
          <w:szCs w:val="40"/>
        </w:rPr>
      </w:pPr>
      <w:r w:rsidRPr="003144EB">
        <w:rPr>
          <w:rFonts w:ascii="Times New Roman" w:hAnsi="Times New Roman" w:cs="Times New Roman"/>
          <w:b/>
          <w:noProof/>
          <w:color w:val="385623" w:themeColor="accent6" w:themeShade="80"/>
          <w:sz w:val="40"/>
          <w:szCs w:val="40"/>
          <w:lang w:eastAsia="ru-RU"/>
        </w:rPr>
        <w:drawing>
          <wp:inline distT="0" distB="0" distL="0" distR="0">
            <wp:extent cx="5810250" cy="4162425"/>
            <wp:effectExtent l="0" t="0" r="0" b="9525"/>
            <wp:docPr id="27" name="Рисунок 27" descr="C:\Users\Айгуль\Desktop\Огород\фото по огороду\IMG-e2671e8d8df6a0ab0411ba99ef7e908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Айгуль\Desktop\Огород\фото по огороду\IMG-e2671e8d8df6a0ab0411ba99ef7e908e-V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665" cy="4162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44EB" w:rsidRDefault="003144EB" w:rsidP="004B6487">
      <w:pPr>
        <w:rPr>
          <w:rFonts w:ascii="Times New Roman" w:hAnsi="Times New Roman" w:cs="Times New Roman"/>
          <w:b/>
          <w:color w:val="385623" w:themeColor="accent6" w:themeShade="80"/>
          <w:sz w:val="40"/>
          <w:szCs w:val="40"/>
        </w:rPr>
      </w:pPr>
      <w:r w:rsidRPr="003144EB">
        <w:rPr>
          <w:rFonts w:ascii="Times New Roman" w:hAnsi="Times New Roman" w:cs="Times New Roman"/>
          <w:b/>
          <w:noProof/>
          <w:color w:val="385623" w:themeColor="accent6" w:themeShade="80"/>
          <w:sz w:val="40"/>
          <w:szCs w:val="40"/>
          <w:lang w:eastAsia="ru-RU"/>
        </w:rPr>
        <w:drawing>
          <wp:inline distT="0" distB="0" distL="0" distR="0">
            <wp:extent cx="5810250" cy="3886200"/>
            <wp:effectExtent l="0" t="0" r="0" b="0"/>
            <wp:docPr id="28" name="Рисунок 28" descr="C:\Users\Айгуль\Desktop\Огород\фото по огороду\pavlikov-aleksandr-moy-sad_ogoro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Айгуль\Desktop\Огород\фото по огороду\pavlikov-aleksandr-moy-sad_ogorod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394" cy="3886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7561" w:rsidRDefault="00077561" w:rsidP="00077561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color w:val="333333"/>
          <w:bdr w:val="none" w:sz="0" w:space="0" w:color="auto" w:frame="1"/>
        </w:rPr>
      </w:pPr>
    </w:p>
    <w:p w:rsidR="00077561" w:rsidRPr="00077561" w:rsidRDefault="00DB21AF" w:rsidP="0007756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bookmarkStart w:id="0" w:name="_GoBack"/>
      <w:bookmarkEnd w:id="0"/>
    </w:p>
    <w:p w:rsidR="003144EB" w:rsidRPr="00077561" w:rsidRDefault="003144EB" w:rsidP="0007756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3144EB" w:rsidRPr="00077561" w:rsidSect="00CB18FF">
      <w:pgSz w:w="11906" w:h="16838"/>
      <w:pgMar w:top="851" w:right="1134" w:bottom="1134" w:left="1418" w:header="709" w:footer="709" w:gutter="0"/>
      <w:pgBorders w:offsetFrom="page">
        <w:top w:val="trees" w:sz="18" w:space="24" w:color="auto"/>
        <w:left w:val="trees" w:sz="18" w:space="24" w:color="auto"/>
        <w:bottom w:val="trees" w:sz="18" w:space="24" w:color="auto"/>
        <w:right w:val="trees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2F37B9"/>
    <w:multiLevelType w:val="hybridMultilevel"/>
    <w:tmpl w:val="3B48C1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FB0DF0"/>
    <w:multiLevelType w:val="hybridMultilevel"/>
    <w:tmpl w:val="6C0C8D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F4730A"/>
    <w:multiLevelType w:val="hybridMultilevel"/>
    <w:tmpl w:val="E362CD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CC3D08"/>
    <w:multiLevelType w:val="hybridMultilevel"/>
    <w:tmpl w:val="F8C065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F710A9"/>
    <w:multiLevelType w:val="multilevel"/>
    <w:tmpl w:val="CC182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8955FD6"/>
    <w:multiLevelType w:val="hybridMultilevel"/>
    <w:tmpl w:val="E27ADF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061EE8"/>
    <w:multiLevelType w:val="multilevel"/>
    <w:tmpl w:val="A9440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F69501B"/>
    <w:multiLevelType w:val="hybridMultilevel"/>
    <w:tmpl w:val="DAFC8F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FC3143"/>
    <w:multiLevelType w:val="hybridMultilevel"/>
    <w:tmpl w:val="F96412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4F2"/>
    <w:rsid w:val="00077561"/>
    <w:rsid w:val="000D65C5"/>
    <w:rsid w:val="000E77D0"/>
    <w:rsid w:val="00234C66"/>
    <w:rsid w:val="00282F5D"/>
    <w:rsid w:val="003144EB"/>
    <w:rsid w:val="0035029F"/>
    <w:rsid w:val="003B1CE7"/>
    <w:rsid w:val="004B6487"/>
    <w:rsid w:val="005A2ED4"/>
    <w:rsid w:val="006220C7"/>
    <w:rsid w:val="0082409F"/>
    <w:rsid w:val="0089192B"/>
    <w:rsid w:val="00966374"/>
    <w:rsid w:val="00A9070F"/>
    <w:rsid w:val="00A944F2"/>
    <w:rsid w:val="00B1679B"/>
    <w:rsid w:val="00B621D9"/>
    <w:rsid w:val="00CB18FF"/>
    <w:rsid w:val="00DB2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A06D07-D974-4C7C-A843-102494DEF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4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944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944F2"/>
    <w:rPr>
      <w:b/>
      <w:bCs/>
    </w:rPr>
  </w:style>
  <w:style w:type="paragraph" w:styleId="a5">
    <w:name w:val="List Paragraph"/>
    <w:basedOn w:val="a"/>
    <w:uiPriority w:val="34"/>
    <w:qFormat/>
    <w:rsid w:val="00A944F2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07756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32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1517</Words>
  <Characters>8652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5</cp:revision>
  <dcterms:created xsi:type="dcterms:W3CDTF">2018-07-29T10:10:00Z</dcterms:created>
  <dcterms:modified xsi:type="dcterms:W3CDTF">2019-05-26T08:59:00Z</dcterms:modified>
</cp:coreProperties>
</file>