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535"/>
        <w:gridCol w:w="108"/>
        <w:gridCol w:w="4536"/>
        <w:gridCol w:w="108"/>
      </w:tblGrid>
      <w:tr w:rsidR="00FE7AA1" w:rsidRPr="00F46504" w:rsidTr="00B622D8">
        <w:trPr>
          <w:gridBefore w:val="1"/>
          <w:wBefore w:w="108" w:type="dxa"/>
        </w:trPr>
        <w:tc>
          <w:tcPr>
            <w:tcW w:w="4643" w:type="dxa"/>
            <w:gridSpan w:val="2"/>
          </w:tcPr>
          <w:p w:rsidR="00FE7AA1" w:rsidRPr="00F46504" w:rsidRDefault="00FE7AA1" w:rsidP="00C162B2">
            <w:pPr>
              <w:ind w:firstLine="709"/>
              <w:rPr>
                <w:rFonts w:ascii="Times New Roman" w:hAnsi="Times New Roman" w:cs="Times New Roman"/>
              </w:rPr>
            </w:pPr>
          </w:p>
        </w:tc>
        <w:tc>
          <w:tcPr>
            <w:tcW w:w="4644" w:type="dxa"/>
            <w:gridSpan w:val="2"/>
          </w:tcPr>
          <w:p w:rsidR="00FE7AA1" w:rsidRPr="00F46504" w:rsidRDefault="00FE7AA1" w:rsidP="00C162B2">
            <w:pPr>
              <w:rPr>
                <w:rFonts w:ascii="Times New Roman" w:hAnsi="Times New Roman" w:cs="Times New Roman"/>
              </w:rPr>
            </w:pPr>
          </w:p>
        </w:tc>
      </w:tr>
      <w:tr w:rsidR="00B622D8" w:rsidRPr="00F46504" w:rsidTr="00B622D8">
        <w:trPr>
          <w:gridAfter w:val="1"/>
          <w:wAfter w:w="108" w:type="dxa"/>
        </w:trPr>
        <w:tc>
          <w:tcPr>
            <w:tcW w:w="4643" w:type="dxa"/>
            <w:gridSpan w:val="2"/>
          </w:tcPr>
          <w:p w:rsidR="00B622D8" w:rsidRPr="00F46504" w:rsidRDefault="00B622D8" w:rsidP="00DC7A87">
            <w:pPr>
              <w:ind w:firstLine="709"/>
              <w:rPr>
                <w:rFonts w:ascii="Times New Roman" w:hAnsi="Times New Roman" w:cs="Times New Roman"/>
              </w:rPr>
            </w:pPr>
          </w:p>
        </w:tc>
        <w:tc>
          <w:tcPr>
            <w:tcW w:w="4644" w:type="dxa"/>
            <w:gridSpan w:val="2"/>
          </w:tcPr>
          <w:p w:rsidR="00B622D8" w:rsidRPr="00F46504" w:rsidRDefault="00B622D8" w:rsidP="00B622D8">
            <w:pPr>
              <w:pStyle w:val="a4"/>
              <w:ind w:left="0" w:firstLine="709"/>
              <w:jc w:val="right"/>
              <w:rPr>
                <w:rFonts w:ascii="Times New Roman" w:hAnsi="Times New Roman" w:cs="Times New Roman"/>
              </w:rPr>
            </w:pPr>
            <w:bookmarkStart w:id="0" w:name="_GoBack"/>
            <w:bookmarkEnd w:id="0"/>
          </w:p>
        </w:tc>
      </w:tr>
    </w:tbl>
    <w:p w:rsidR="00B622D8" w:rsidRPr="00F46504" w:rsidRDefault="00B622D8" w:rsidP="00B622D8">
      <w:pPr>
        <w:spacing w:after="0" w:line="240" w:lineRule="auto"/>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622D8" w:rsidRPr="00F46504" w:rsidTr="00DC7A87">
        <w:tc>
          <w:tcPr>
            <w:tcW w:w="9287" w:type="dxa"/>
            <w:tcBorders>
              <w:top w:val="nil"/>
              <w:left w:val="nil"/>
              <w:bottom w:val="nil"/>
              <w:right w:val="nil"/>
            </w:tcBorders>
          </w:tcPr>
          <w:p w:rsidR="00B622D8" w:rsidRPr="00F46504" w:rsidRDefault="00B622D8" w:rsidP="00DC7A87">
            <w:pPr>
              <w:contextualSpacing/>
              <w:jc w:val="center"/>
              <w:rPr>
                <w:rFonts w:ascii="Times New Roman" w:hAnsi="Times New Roman" w:cs="Times New Roman"/>
                <w:b/>
                <w:sz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 правилах проведения ЕГЭ в 202</w:t>
            </w:r>
            <w:r>
              <w:rPr>
                <w:rFonts w:ascii="Times New Roman" w:hAnsi="Times New Roman" w:cs="Times New Roman"/>
                <w:b/>
                <w:sz w:val="28"/>
              </w:rPr>
              <w:t>3</w:t>
            </w:r>
            <w:r w:rsidRPr="00F46504">
              <w:rPr>
                <w:rFonts w:ascii="Times New Roman" w:hAnsi="Times New Roman" w:cs="Times New Roman"/>
                <w:b/>
                <w:sz w:val="28"/>
              </w:rPr>
              <w:t xml:space="preserve"> году для ознакомления участников экзаменов / родителей (законных представителей) / уполномоченных лиц под </w:t>
            </w:r>
            <w:r>
              <w:rPr>
                <w:rFonts w:ascii="Times New Roman" w:hAnsi="Times New Roman" w:cs="Times New Roman"/>
                <w:b/>
                <w:sz w:val="28"/>
              </w:rPr>
              <w:t>под</w:t>
            </w:r>
            <w:r w:rsidRPr="00F46504">
              <w:rPr>
                <w:rFonts w:ascii="Times New Roman" w:hAnsi="Times New Roman" w:cs="Times New Roman"/>
                <w:b/>
                <w:sz w:val="28"/>
              </w:rPr>
              <w:t>пись</w:t>
            </w:r>
          </w:p>
        </w:tc>
      </w:tr>
    </w:tbl>
    <w:p w:rsidR="00B622D8" w:rsidRPr="00F46504" w:rsidRDefault="00B622D8" w:rsidP="00B622D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622D8" w:rsidRPr="00F46504" w:rsidTr="00DC7A87">
        <w:tc>
          <w:tcPr>
            <w:tcW w:w="9287" w:type="dxa"/>
            <w:tcBorders>
              <w:top w:val="nil"/>
              <w:left w:val="nil"/>
              <w:bottom w:val="nil"/>
              <w:right w:val="nil"/>
            </w:tcBorders>
          </w:tcPr>
          <w:p w:rsidR="00B622D8" w:rsidRPr="00F46504" w:rsidRDefault="00B622D8" w:rsidP="00DC7A87">
            <w:pPr>
              <w:widowControl w:val="0"/>
              <w:ind w:firstLine="709"/>
              <w:contextualSpacing/>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Общая информация о порядке проведении ЕГЭ</w:t>
            </w:r>
          </w:p>
          <w:p w:rsidR="00B622D8" w:rsidRPr="00C20A1A" w:rsidRDefault="00B622D8" w:rsidP="00B622D8">
            <w:pPr>
              <w:pStyle w:val="a4"/>
              <w:numPr>
                <w:ilvl w:val="0"/>
                <w:numId w:val="1"/>
              </w:numPr>
              <w:ind w:left="0" w:firstLine="709"/>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 xml:space="preserve">Единый государственный экзамен (далее – ЕГЭ) – это форма государственной итоговой аттестации по образовательным программам среднего общего образования (далее – ГИА), которая проводится с использованием контрольных измерительных материалов, представляющих собой комплексы заданий стандартизированной формы, (далее - КИМ) – для лиц,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w:t>
            </w:r>
            <w:r w:rsidRPr="00C20A1A">
              <w:rPr>
                <w:rFonts w:ascii="Times New Roman" w:hAnsi="Times New Roman" w:cs="Times New Roman"/>
                <w:sz w:val="28"/>
                <w:szCs w:val="28"/>
              </w:rPr>
              <w:t>экстернов, допущенных в текущем году к ГИА.</w:t>
            </w:r>
          </w:p>
          <w:p w:rsidR="00B622D8" w:rsidRPr="00C20A1A" w:rsidRDefault="00B622D8" w:rsidP="00DC7A87">
            <w:pPr>
              <w:ind w:firstLine="709"/>
              <w:contextualSpacing/>
              <w:jc w:val="both"/>
              <w:rPr>
                <w:rFonts w:ascii="Times New Roman" w:eastAsia="Times New Roman" w:hAnsi="Times New Roman" w:cs="Times New Roman"/>
                <w:sz w:val="28"/>
                <w:szCs w:val="28"/>
                <w:lang w:eastAsia="ru-RU"/>
              </w:rPr>
            </w:pPr>
            <w:r w:rsidRPr="00C20A1A">
              <w:rPr>
                <w:rFonts w:ascii="Times New Roman" w:eastAsia="Times New Roman" w:hAnsi="Times New Roman" w:cs="Times New Roman"/>
                <w:sz w:val="28"/>
                <w:szCs w:val="28"/>
                <w:lang w:eastAsia="ru-RU"/>
              </w:rPr>
              <w:t>Выпускники прошлых лет, лица, обучающиеся по образовательным программам среднего профессионального образования, а также обучающиеся, получающие среднее общее образование в иностранных образовательных организациях (далее – иные участники ЕГЭ), также имеют право сдавать ЕГЭ, в том числе при наличии у них действующих результатов ЕГЭ прошлых лет.</w:t>
            </w:r>
          </w:p>
          <w:p w:rsidR="00B622D8" w:rsidRPr="00166A3B" w:rsidRDefault="00B622D8" w:rsidP="00DC7A87">
            <w:pPr>
              <w:ind w:firstLine="709"/>
              <w:contextualSpacing/>
              <w:jc w:val="both"/>
              <w:rPr>
                <w:rFonts w:ascii="Times New Roman" w:eastAsia="Times New Roman" w:hAnsi="Times New Roman" w:cs="Times New Roman"/>
                <w:sz w:val="28"/>
                <w:szCs w:val="28"/>
                <w:lang w:eastAsia="ru-RU"/>
              </w:rPr>
            </w:pPr>
            <w:r w:rsidRPr="00166A3B">
              <w:rPr>
                <w:rFonts w:ascii="Times New Roman" w:eastAsia="Times New Roman" w:hAnsi="Times New Roman" w:cs="Times New Roman"/>
                <w:sz w:val="28"/>
                <w:szCs w:val="28"/>
                <w:lang w:eastAsia="ru-RU"/>
              </w:rPr>
              <w:t>Для участия в ЕГЭ необходимо подать заявление с перечнем выбранных предметов до 1 февраля 202</w:t>
            </w:r>
            <w:r>
              <w:rPr>
                <w:rFonts w:ascii="Times New Roman" w:eastAsia="Times New Roman" w:hAnsi="Times New Roman" w:cs="Times New Roman"/>
                <w:sz w:val="28"/>
                <w:szCs w:val="28"/>
                <w:lang w:eastAsia="ru-RU"/>
              </w:rPr>
              <w:t>3</w:t>
            </w:r>
            <w:r w:rsidRPr="00166A3B">
              <w:rPr>
                <w:rFonts w:ascii="Times New Roman" w:eastAsia="Times New Roman" w:hAnsi="Times New Roman" w:cs="Times New Roman"/>
                <w:sz w:val="28"/>
                <w:szCs w:val="28"/>
                <w:lang w:eastAsia="ru-RU"/>
              </w:rPr>
              <w:t xml:space="preserve"> года.</w:t>
            </w:r>
          </w:p>
          <w:p w:rsidR="00B622D8" w:rsidRPr="008165D4" w:rsidRDefault="00B622D8" w:rsidP="00B622D8">
            <w:pPr>
              <w:pStyle w:val="a4"/>
              <w:numPr>
                <w:ilvl w:val="0"/>
                <w:numId w:val="1"/>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целях обеспечения безопасности, обеспечения порядка и предотвращения фактов нарушения порядка проведения ЕГЭ: </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w:t>
            </w:r>
          </w:p>
          <w:p w:rsidR="00B622D8" w:rsidRPr="007B7A2B" w:rsidRDefault="00B622D8" w:rsidP="00DC7A87">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аудитории и помещение руководителя ППЭ оборудуются средствами видеонаблюдения. Участники экзаменов информируются о ведении видеонаблюдения в аудиториях и ППЭ;</w:t>
            </w:r>
          </w:p>
          <w:p w:rsidR="00B622D8" w:rsidRPr="007B7A2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по решению ГЭК ППЭ оборудуются системами подавления сигналов подвижной связи.</w:t>
            </w:r>
          </w:p>
          <w:p w:rsidR="00B622D8" w:rsidRPr="007B7A2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Для участников ЕГЭ с ограниченными возможностями здоровья (далее – ОВЗ), детей-инвалидов и инвалидов, а также обучающихся по состоянию здоровья на дому, в образовательных организациях, в том числе санаторно-курортных, в которых проводятся необходимые лечебные, </w:t>
            </w:r>
            <w:r w:rsidRPr="007B7A2B">
              <w:rPr>
                <w:rFonts w:ascii="Times New Roman" w:eastAsia="Times New Roman" w:hAnsi="Times New Roman" w:cs="Times New Roman"/>
                <w:sz w:val="28"/>
                <w:szCs w:val="28"/>
                <w:lang w:eastAsia="ru-RU"/>
              </w:rPr>
              <w:lastRenderedPageBreak/>
              <w:t>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ЕГЭ в условиях, учитывающих состояние их здоровья, особенности психофизического развития.</w:t>
            </w:r>
          </w:p>
          <w:p w:rsidR="00B622D8" w:rsidRPr="007B7A2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w:t>
            </w:r>
          </w:p>
          <w:p w:rsidR="00B622D8" w:rsidRPr="007B7A2B" w:rsidRDefault="00B622D8" w:rsidP="00B622D8">
            <w:pPr>
              <w:pStyle w:val="a4"/>
              <w:numPr>
                <w:ilvl w:val="0"/>
                <w:numId w:val="1"/>
              </w:numPr>
              <w:ind w:left="0" w:firstLine="709"/>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 xml:space="preserve">Участники ЕГЭ распределяются по ППЭ Департаментом образования Ивановской области по согласованию с ГЭК. </w:t>
            </w:r>
          </w:p>
          <w:p w:rsidR="00B622D8" w:rsidRPr="007B7A2B" w:rsidRDefault="00B622D8" w:rsidP="00DC7A87">
            <w:pPr>
              <w:ind w:firstLine="709"/>
              <w:contextualSpacing/>
              <w:jc w:val="both"/>
              <w:rPr>
                <w:rFonts w:ascii="Times New Roman" w:eastAsia="Times New Roman" w:hAnsi="Times New Roman" w:cs="Times New Roman"/>
                <w:sz w:val="28"/>
                <w:szCs w:val="28"/>
                <w:lang w:eastAsia="ru-RU"/>
              </w:rPr>
            </w:pPr>
            <w:r w:rsidRPr="007B7A2B">
              <w:rPr>
                <w:rFonts w:ascii="Times New Roman" w:eastAsia="Times New Roman" w:hAnsi="Times New Roman" w:cs="Times New Roman"/>
                <w:sz w:val="28"/>
                <w:szCs w:val="28"/>
                <w:lang w:eastAsia="ru-RU"/>
              </w:rPr>
              <w:t>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ЕГЭ. Уведомления о регистрации на экзамены выдаются обучающимся в образовательных организациях, в которых они были допущены к ГИА, иным участникам ЕГЭ – в местах, в которых они были зарегистрированы на сдачу ЕГЭ.</w:t>
            </w:r>
          </w:p>
          <w:p w:rsidR="00B622D8" w:rsidRPr="00863323" w:rsidRDefault="00B622D8" w:rsidP="00B622D8">
            <w:pPr>
              <w:pStyle w:val="a4"/>
              <w:numPr>
                <w:ilvl w:val="0"/>
                <w:numId w:val="1"/>
              </w:numPr>
              <w:ind w:left="0" w:firstLine="709"/>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проведения ЕГЭ предусматривается единое расписание экзаменов. По каждому учебному предмету устанавливается продолжительность проведения экзаменов.</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ЕГЭ по всем учебным предметам начинается в 10.00.</w:t>
            </w:r>
          </w:p>
          <w:p w:rsidR="00B622D8" w:rsidRPr="00863323" w:rsidRDefault="00B622D8" w:rsidP="00DC7A87">
            <w:pPr>
              <w:ind w:firstLine="709"/>
              <w:contextualSpacing/>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В продолжительность экзамена по учебным предметам не включается время, выделенное на подготовительные мероприятия (настройка необходимых технических средств, используемых при проведении экзаменов, инструктаж участников экзамена, печать экзаменационных материалов, выдача участникам экзаменационных материалов, заполнение ими регистрационных полей бланков).</w:t>
            </w:r>
          </w:p>
          <w:p w:rsidR="00B622D8" w:rsidRPr="00863323" w:rsidRDefault="00B622D8" w:rsidP="00DC7A87">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 и экстернов.</w:t>
            </w:r>
          </w:p>
          <w:p w:rsidR="00B622D8" w:rsidRPr="00863323" w:rsidRDefault="00B622D8" w:rsidP="00DC7A87">
            <w:pPr>
              <w:ind w:firstLine="709"/>
              <w:contextualSpacing/>
              <w:jc w:val="both"/>
              <w:rPr>
                <w:rFonts w:ascii="Times New Roman" w:eastAsia="Times New Roman" w:hAnsi="Times New Roman" w:cs="Times New Roman"/>
                <w:sz w:val="28"/>
                <w:szCs w:val="28"/>
                <w:lang w:eastAsia="ru-RU"/>
              </w:rPr>
            </w:pPr>
            <w:r w:rsidRPr="00863323">
              <w:rPr>
                <w:rFonts w:ascii="Times New Roman" w:eastAsia="Times New Roman" w:hAnsi="Times New Roman" w:cs="Times New Roman"/>
                <w:sz w:val="28"/>
                <w:szCs w:val="28"/>
                <w:lang w:eastAsia="ru-RU"/>
              </w:rPr>
              <w:t>Для участников с ОВЗ, детей-инвалидов и инвалидов продолжительность экзамена увеличивается на 1,5 часа (за исключением ЕГЭ по иностранным языкам (раздел "Говорение")). Продолжительность ЕГЭ по иностранным языкам (раздел "Говорение") для таких участников ЕГЭ увеличивается на 30 минут.</w:t>
            </w:r>
          </w:p>
          <w:p w:rsidR="00B622D8" w:rsidRPr="00863323" w:rsidRDefault="00B622D8" w:rsidP="00B622D8">
            <w:pPr>
              <w:pStyle w:val="a4"/>
              <w:numPr>
                <w:ilvl w:val="0"/>
                <w:numId w:val="1"/>
              </w:numPr>
              <w:ind w:left="0" w:firstLine="709"/>
              <w:jc w:val="both"/>
              <w:rPr>
                <w:rFonts w:ascii="Times New Roman" w:eastAsia="Times New Roman" w:hAnsi="Times New Roman" w:cs="Times New Roman"/>
                <w:sz w:val="28"/>
                <w:szCs w:val="28"/>
                <w:lang w:eastAsia="ru-RU"/>
              </w:rPr>
            </w:pPr>
            <w:r w:rsidRPr="00863323">
              <w:rPr>
                <w:rFonts w:ascii="Times New Roman" w:hAnsi="Times New Roman" w:cs="Times New Roman"/>
                <w:sz w:val="28"/>
                <w:szCs w:val="28"/>
              </w:rPr>
              <w:t xml:space="preserve">Результаты ГИА признаются удовлетворительными в случае если участник ГИА по обязательным учебным предметам при сдаче ЕГЭ (за исключением ЕГЭ по математике базового уровня) набрал количество баллов не ниже минимального, определяемого </w:t>
            </w:r>
            <w:r w:rsidRPr="00863323">
              <w:rPr>
                <w:rFonts w:ascii="Times New Roman" w:eastAsia="Times New Roman" w:hAnsi="Times New Roman" w:cs="Times New Roman"/>
                <w:sz w:val="28"/>
                <w:szCs w:val="28"/>
                <w:lang w:eastAsia="ru-RU"/>
              </w:rPr>
              <w:t>Федеральной службой по надзору в сфере образования и науки</w:t>
            </w:r>
            <w:r w:rsidRPr="00863323">
              <w:rPr>
                <w:rFonts w:ascii="Times New Roman" w:hAnsi="Times New Roman" w:cs="Times New Roman"/>
                <w:sz w:val="28"/>
                <w:szCs w:val="28"/>
              </w:rPr>
              <w:t>, а при сдаче ЕГЭ по математике базового уровня получил отметку не ниже удовлетворительной.</w:t>
            </w:r>
          </w:p>
          <w:p w:rsidR="00B622D8" w:rsidRPr="004D311D" w:rsidRDefault="00B622D8" w:rsidP="00DC7A87">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Минимальное количество баллов ЕГЭ, подтверждающее освоение образовательной программы среднего общего образования:</w:t>
            </w:r>
          </w:p>
          <w:p w:rsidR="00B622D8" w:rsidRPr="004D311D" w:rsidRDefault="00B622D8" w:rsidP="00DC7A87">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русскому языку – 24 балла;</w:t>
            </w:r>
          </w:p>
          <w:p w:rsidR="00B622D8" w:rsidRPr="004D311D" w:rsidRDefault="00B622D8" w:rsidP="00DC7A87">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математике профильного уровня – 27 баллов;</w:t>
            </w:r>
          </w:p>
          <w:p w:rsidR="00B622D8" w:rsidRPr="004D311D" w:rsidRDefault="00B622D8" w:rsidP="00DC7A87">
            <w:pPr>
              <w:ind w:firstLine="709"/>
              <w:contextualSpacing/>
              <w:jc w:val="both"/>
              <w:rPr>
                <w:rFonts w:ascii="Times New Roman" w:eastAsia="Times New Roman" w:hAnsi="Times New Roman" w:cs="Times New Roman"/>
                <w:sz w:val="28"/>
                <w:szCs w:val="28"/>
                <w:lang w:eastAsia="ru-RU"/>
              </w:rPr>
            </w:pPr>
            <w:r w:rsidRPr="004D311D">
              <w:rPr>
                <w:rFonts w:ascii="Times New Roman" w:eastAsia="Times New Roman" w:hAnsi="Times New Roman" w:cs="Times New Roman"/>
                <w:sz w:val="28"/>
                <w:szCs w:val="28"/>
                <w:lang w:eastAsia="ru-RU"/>
              </w:rPr>
              <w:t>по математике базового уровня – не ниже удовлетворительной (три балла по пятибалльной системе оценивания).</w:t>
            </w:r>
          </w:p>
          <w:p w:rsidR="00B622D8" w:rsidRDefault="00B622D8" w:rsidP="00DC7A87">
            <w:pPr>
              <w:ind w:firstLine="709"/>
              <w:contextualSpacing/>
              <w:jc w:val="both"/>
              <w:rPr>
                <w:rFonts w:ascii="Times New Roman" w:eastAsia="Times New Roman" w:hAnsi="Times New Roman" w:cs="Times New Roman"/>
                <w:sz w:val="28"/>
                <w:szCs w:val="28"/>
                <w:lang w:eastAsia="ru-RU"/>
              </w:rPr>
            </w:pPr>
            <w:r w:rsidRPr="00DD5045">
              <w:rPr>
                <w:rFonts w:ascii="Times New Roman" w:eastAsia="Times New Roman" w:hAnsi="Times New Roman" w:cs="Times New Roman"/>
                <w:sz w:val="28"/>
                <w:szCs w:val="28"/>
                <w:lang w:eastAsia="ru-RU"/>
              </w:rPr>
              <w:lastRenderedPageBreak/>
              <w:t>Участники ГИА выбирают один уровень ЕГЭ по математике (базовый или профильный). Выпускники прошлых лет, обучающиеся СПО, а также обучающиеся, получающие среднее общее образование в иностранных ОО вправе выбрать только профильный уровень ЕГЭ по математике.</w:t>
            </w:r>
          </w:p>
          <w:p w:rsidR="00B622D8" w:rsidRPr="004B3453" w:rsidRDefault="00B622D8" w:rsidP="00B622D8">
            <w:pPr>
              <w:pStyle w:val="a4"/>
              <w:numPr>
                <w:ilvl w:val="0"/>
                <w:numId w:val="1"/>
              </w:numPr>
              <w:ind w:left="0" w:firstLine="709"/>
              <w:jc w:val="both"/>
              <w:rPr>
                <w:rFonts w:ascii="Times New Roman" w:eastAsia="Times New Roman" w:hAnsi="Times New Roman" w:cs="Times New Roman"/>
                <w:sz w:val="32"/>
                <w:szCs w:val="28"/>
                <w:lang w:eastAsia="ru-RU"/>
              </w:rPr>
            </w:pPr>
            <w:r w:rsidRPr="0066128F">
              <w:rPr>
                <w:rFonts w:ascii="Times New Roman" w:hAnsi="Times New Roman" w:cs="Times New Roman"/>
                <w:sz w:val="28"/>
                <w:szCs w:val="24"/>
              </w:rPr>
              <w:t>ЕГЭ по учебному предмету «Информатика и информационно-коммуникационные технологии (ИКТ)» проводится в компьютерной форме</w:t>
            </w:r>
            <w:r>
              <w:rPr>
                <w:rFonts w:ascii="Times New Roman" w:hAnsi="Times New Roman" w:cs="Times New Roman"/>
                <w:sz w:val="28"/>
                <w:szCs w:val="24"/>
              </w:rPr>
              <w:t xml:space="preserve"> (КЕГЭ)</w:t>
            </w:r>
            <w:r w:rsidRPr="0066128F">
              <w:rPr>
                <w:rFonts w:ascii="Times New Roman" w:hAnsi="Times New Roman" w:cs="Times New Roman"/>
                <w:sz w:val="28"/>
                <w:szCs w:val="24"/>
              </w:rPr>
              <w:t xml:space="preserve">. </w:t>
            </w:r>
          </w:p>
          <w:p w:rsidR="00B622D8" w:rsidRPr="00AD4560" w:rsidRDefault="00B622D8" w:rsidP="00DC7A87">
            <w:pPr>
              <w:widowControl w:val="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w:t>
            </w:r>
            <w:r w:rsidRPr="00AD4560">
              <w:rPr>
                <w:rFonts w:ascii="Times New Roman" w:eastAsia="Times New Roman" w:hAnsi="Times New Roman" w:cs="Times New Roman"/>
                <w:sz w:val="28"/>
                <w:szCs w:val="28"/>
                <w:lang w:eastAsia="ru-RU"/>
              </w:rPr>
              <w:t xml:space="preserve">аждому участнику экзамена предоставляется автоматизированное рабочее место без выхода в сеть «Интернет» с набором стандартного </w:t>
            </w:r>
            <w:r>
              <w:rPr>
                <w:rFonts w:ascii="Times New Roman" w:eastAsia="Times New Roman" w:hAnsi="Times New Roman" w:cs="Times New Roman"/>
                <w:sz w:val="28"/>
                <w:szCs w:val="28"/>
                <w:lang w:eastAsia="ru-RU"/>
              </w:rPr>
              <w:t>программного обеспечения</w:t>
            </w:r>
            <w:r w:rsidRPr="00AD4560">
              <w:rPr>
                <w:rFonts w:ascii="Times New Roman" w:eastAsia="Times New Roman" w:hAnsi="Times New Roman" w:cs="Times New Roman"/>
                <w:sz w:val="28"/>
                <w:szCs w:val="28"/>
                <w:lang w:eastAsia="ru-RU"/>
              </w:rPr>
              <w:t xml:space="preserve"> (текстовые редакторы, редакторы электронных таблиц, среды программирования на языках: Школьный алгоритмический язык, C#, C++, </w:t>
            </w:r>
            <w:proofErr w:type="spellStart"/>
            <w:r w:rsidRPr="00AD4560">
              <w:rPr>
                <w:rFonts w:ascii="Times New Roman" w:eastAsia="Times New Roman" w:hAnsi="Times New Roman" w:cs="Times New Roman"/>
                <w:sz w:val="28"/>
                <w:szCs w:val="28"/>
                <w:lang w:eastAsia="ru-RU"/>
              </w:rPr>
              <w:t>Pascal</w:t>
            </w:r>
            <w:proofErr w:type="spellEnd"/>
            <w:r w:rsidRPr="00AD4560">
              <w:rPr>
                <w:rFonts w:ascii="Times New Roman" w:eastAsia="Times New Roman" w:hAnsi="Times New Roman" w:cs="Times New Roman"/>
                <w:sz w:val="28"/>
                <w:szCs w:val="28"/>
                <w:lang w:eastAsia="ru-RU"/>
              </w:rPr>
              <w:t xml:space="preserve">, </w:t>
            </w:r>
            <w:proofErr w:type="spellStart"/>
            <w:r w:rsidRPr="00AD4560">
              <w:rPr>
                <w:rFonts w:ascii="Times New Roman" w:eastAsia="Times New Roman" w:hAnsi="Times New Roman" w:cs="Times New Roman"/>
                <w:sz w:val="28"/>
                <w:szCs w:val="28"/>
                <w:lang w:eastAsia="ru-RU"/>
              </w:rPr>
              <w:t>Java</w:t>
            </w:r>
            <w:proofErr w:type="spellEnd"/>
            <w:r w:rsidRPr="00AD4560">
              <w:rPr>
                <w:rFonts w:ascii="Times New Roman" w:eastAsia="Times New Roman" w:hAnsi="Times New Roman" w:cs="Times New Roman"/>
                <w:sz w:val="28"/>
                <w:szCs w:val="28"/>
                <w:lang w:eastAsia="ru-RU"/>
              </w:rPr>
              <w:t xml:space="preserve">, </w:t>
            </w:r>
            <w:proofErr w:type="spellStart"/>
            <w:r w:rsidRPr="00AD4560">
              <w:rPr>
                <w:rFonts w:ascii="Times New Roman" w:eastAsia="Times New Roman" w:hAnsi="Times New Roman" w:cs="Times New Roman"/>
                <w:sz w:val="28"/>
                <w:szCs w:val="28"/>
                <w:lang w:eastAsia="ru-RU"/>
              </w:rPr>
              <w:t>Python</w:t>
            </w:r>
            <w:proofErr w:type="spellEnd"/>
            <w:r w:rsidRPr="00AD4560">
              <w:rPr>
                <w:rFonts w:ascii="Times New Roman" w:eastAsia="Times New Roman" w:hAnsi="Times New Roman" w:cs="Times New Roman"/>
                <w:sz w:val="28"/>
                <w:szCs w:val="28"/>
                <w:lang w:eastAsia="ru-RU"/>
              </w:rPr>
              <w:t>).</w:t>
            </w:r>
          </w:p>
          <w:p w:rsidR="00B622D8" w:rsidRPr="008165D4" w:rsidRDefault="00B622D8" w:rsidP="00B622D8">
            <w:pPr>
              <w:pStyle w:val="a4"/>
              <w:numPr>
                <w:ilvl w:val="0"/>
                <w:numId w:val="1"/>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w:t>
            </w:r>
          </w:p>
          <w:p w:rsidR="00B622D8" w:rsidRPr="00AE1BD3" w:rsidRDefault="00B622D8" w:rsidP="00B622D8">
            <w:pPr>
              <w:pStyle w:val="a4"/>
              <w:numPr>
                <w:ilvl w:val="0"/>
                <w:numId w:val="1"/>
              </w:numPr>
              <w:ind w:left="0" w:firstLine="709"/>
              <w:jc w:val="both"/>
              <w:rPr>
                <w:rFonts w:ascii="Times New Roman" w:eastAsia="Times New Roman" w:hAnsi="Times New Roman" w:cs="Times New Roman"/>
                <w:sz w:val="36"/>
                <w:szCs w:val="28"/>
                <w:lang w:eastAsia="ru-RU"/>
              </w:rPr>
            </w:pPr>
            <w:r w:rsidRPr="008165D4">
              <w:rPr>
                <w:rFonts w:ascii="Times New Roman" w:eastAsia="Times New Roman" w:hAnsi="Times New Roman" w:cs="Times New Roman"/>
                <w:sz w:val="28"/>
                <w:szCs w:val="26"/>
                <w:lang w:eastAsia="ru-RU"/>
              </w:rPr>
              <w:t xml:space="preserve">Результаты </w:t>
            </w:r>
            <w:r w:rsidRPr="00846303">
              <w:rPr>
                <w:rFonts w:ascii="Times New Roman" w:eastAsia="Times New Roman" w:hAnsi="Times New Roman" w:cs="Times New Roman"/>
                <w:sz w:val="28"/>
                <w:szCs w:val="26"/>
                <w:lang w:eastAsia="ru-RU"/>
              </w:rPr>
              <w:t>ЕГЭ в течение одного рабочего дня утверждаются</w:t>
            </w:r>
            <w:r w:rsidRPr="008165D4">
              <w:rPr>
                <w:rFonts w:ascii="Times New Roman" w:eastAsia="Times New Roman" w:hAnsi="Times New Roman" w:cs="Times New Roman"/>
                <w:sz w:val="28"/>
                <w:szCs w:val="26"/>
                <w:lang w:eastAsia="ru-RU"/>
              </w:rPr>
              <w:t xml:space="preserve">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w:t>
            </w:r>
          </w:p>
          <w:p w:rsidR="00B622D8" w:rsidRPr="00AE1BD3" w:rsidRDefault="00B622D8" w:rsidP="00B622D8">
            <w:pPr>
              <w:pStyle w:val="a4"/>
              <w:numPr>
                <w:ilvl w:val="0"/>
                <w:numId w:val="1"/>
              </w:numPr>
              <w:ind w:left="0" w:firstLine="709"/>
              <w:jc w:val="both"/>
              <w:rPr>
                <w:rFonts w:ascii="Times New Roman" w:eastAsia="Times New Roman" w:hAnsi="Times New Roman" w:cs="Times New Roman"/>
                <w:sz w:val="36"/>
                <w:szCs w:val="28"/>
                <w:lang w:eastAsia="ru-RU"/>
              </w:rPr>
            </w:pPr>
            <w:r w:rsidRPr="00AE1BD3">
              <w:rPr>
                <w:rFonts w:ascii="Times New Roman" w:eastAsia="Times New Roman" w:hAnsi="Times New Roman" w:cs="Times New Roman"/>
                <w:sz w:val="28"/>
                <w:szCs w:val="28"/>
                <w:lang w:eastAsia="ru-RU"/>
              </w:rPr>
              <w:t>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w:t>
            </w:r>
            <w:r w:rsidRPr="00D02E0D">
              <w:rPr>
                <w:rFonts w:ascii="Times New Roman" w:eastAsia="Times New Roman" w:hAnsi="Times New Roman" w:cs="Times New Roman"/>
                <w:sz w:val="28"/>
                <w:szCs w:val="28"/>
                <w:lang w:eastAsia="ru-RU"/>
              </w:rPr>
              <w:t xml:space="preserve">, а также </w:t>
            </w:r>
            <w:r w:rsidRPr="00D02E0D">
              <w:rPr>
                <w:rFonts w:ascii="Times New Roman" w:hAnsi="Times New Roman" w:cs="Times New Roman"/>
                <w:sz w:val="28"/>
                <w:szCs w:val="28"/>
              </w:rPr>
              <w:t>органы местного самоуправления, осуществляющие управление в сфере образования</w:t>
            </w:r>
            <w:r w:rsidRPr="00D02E0D">
              <w:rPr>
                <w:rFonts w:ascii="Times New Roman" w:eastAsia="Times New Roman" w:hAnsi="Times New Roman" w:cs="Times New Roman"/>
                <w:sz w:val="28"/>
                <w:szCs w:val="28"/>
                <w:lang w:eastAsia="ru-RU"/>
              </w:rPr>
              <w:t xml:space="preserve">. </w:t>
            </w:r>
            <w:r w:rsidRPr="00AE1BD3">
              <w:rPr>
                <w:rFonts w:ascii="Times New Roman" w:eastAsia="Times New Roman" w:hAnsi="Times New Roman" w:cs="Times New Roman"/>
                <w:sz w:val="28"/>
                <w:szCs w:val="28"/>
                <w:lang w:eastAsia="ru-RU"/>
              </w:rPr>
              <w:t>Указанный день считается официальным днем объявления результатов.</w:t>
            </w:r>
          </w:p>
          <w:p w:rsidR="00B622D8" w:rsidRPr="00D02E0D" w:rsidRDefault="00B622D8" w:rsidP="00B622D8">
            <w:pPr>
              <w:pStyle w:val="a4"/>
              <w:numPr>
                <w:ilvl w:val="0"/>
                <w:numId w:val="1"/>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базового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w:t>
            </w:r>
            <w:proofErr w:type="spellStart"/>
            <w:r w:rsidRPr="00D02E0D">
              <w:rPr>
                <w:rFonts w:ascii="Times New Roman" w:eastAsia="Times New Roman" w:hAnsi="Times New Roman" w:cs="Times New Roman"/>
                <w:sz w:val="28"/>
                <w:szCs w:val="26"/>
                <w:lang w:eastAsia="ru-RU"/>
              </w:rPr>
              <w:t>бакалавриата</w:t>
            </w:r>
            <w:proofErr w:type="spellEnd"/>
            <w:r w:rsidRPr="00D02E0D">
              <w:rPr>
                <w:rFonts w:ascii="Times New Roman" w:eastAsia="Times New Roman" w:hAnsi="Times New Roman" w:cs="Times New Roman"/>
                <w:sz w:val="28"/>
                <w:szCs w:val="26"/>
                <w:lang w:eastAsia="ru-RU"/>
              </w:rPr>
              <w:t xml:space="preserve"> и </w:t>
            </w:r>
            <w:proofErr w:type="spellStart"/>
            <w:r w:rsidRPr="00D02E0D">
              <w:rPr>
                <w:rFonts w:ascii="Times New Roman" w:eastAsia="Times New Roman" w:hAnsi="Times New Roman" w:cs="Times New Roman"/>
                <w:sz w:val="28"/>
                <w:szCs w:val="26"/>
                <w:lang w:eastAsia="ru-RU"/>
              </w:rPr>
              <w:t>специалитета</w:t>
            </w:r>
            <w:proofErr w:type="spellEnd"/>
            <w:r w:rsidRPr="00D02E0D">
              <w:rPr>
                <w:rFonts w:ascii="Times New Roman" w:eastAsia="Times New Roman" w:hAnsi="Times New Roman" w:cs="Times New Roman"/>
                <w:sz w:val="28"/>
                <w:szCs w:val="26"/>
                <w:lang w:eastAsia="ru-RU"/>
              </w:rPr>
              <w:t xml:space="preserve"> – в образовательные организации высшего образования. </w:t>
            </w:r>
          </w:p>
          <w:p w:rsidR="00B622D8" w:rsidRPr="00D02E0D" w:rsidRDefault="00B622D8" w:rsidP="00B622D8">
            <w:pPr>
              <w:pStyle w:val="a4"/>
              <w:numPr>
                <w:ilvl w:val="0"/>
                <w:numId w:val="1"/>
              </w:numPr>
              <w:ind w:left="0" w:firstLine="709"/>
              <w:jc w:val="both"/>
              <w:rPr>
                <w:rFonts w:ascii="Times New Roman" w:eastAsia="Times New Roman" w:hAnsi="Times New Roman" w:cs="Times New Roman"/>
                <w:sz w:val="32"/>
                <w:szCs w:val="28"/>
                <w:lang w:eastAsia="ru-RU"/>
              </w:rPr>
            </w:pPr>
            <w:r w:rsidRPr="00D02E0D">
              <w:rPr>
                <w:rFonts w:ascii="Times New Roman" w:eastAsia="Times New Roman" w:hAnsi="Times New Roman" w:cs="Times New Roman"/>
                <w:sz w:val="28"/>
                <w:szCs w:val="26"/>
                <w:lang w:eastAsia="ru-RU"/>
              </w:rPr>
              <w:t xml:space="preserve">Результаты ЕГЭ по математике </w:t>
            </w:r>
            <w:r w:rsidRPr="00D02E0D">
              <w:rPr>
                <w:rFonts w:ascii="Times New Roman" w:eastAsia="Times New Roman" w:hAnsi="Times New Roman" w:cs="Times New Roman"/>
                <w:b/>
                <w:i/>
                <w:sz w:val="28"/>
                <w:szCs w:val="26"/>
                <w:lang w:eastAsia="ru-RU"/>
              </w:rPr>
              <w:t>профильного уровня</w:t>
            </w:r>
            <w:r w:rsidRPr="00D02E0D">
              <w:rPr>
                <w:rFonts w:ascii="Times New Roman" w:eastAsia="Times New Roman" w:hAnsi="Times New Roman" w:cs="Times New Roman"/>
                <w:sz w:val="28"/>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w:t>
            </w:r>
            <w:proofErr w:type="spellStart"/>
            <w:r w:rsidRPr="00D02E0D">
              <w:rPr>
                <w:rFonts w:ascii="Times New Roman" w:eastAsia="Times New Roman" w:hAnsi="Times New Roman" w:cs="Times New Roman"/>
                <w:sz w:val="28"/>
                <w:szCs w:val="26"/>
                <w:lang w:eastAsia="ru-RU"/>
              </w:rPr>
              <w:lastRenderedPageBreak/>
              <w:t>бакалавриата</w:t>
            </w:r>
            <w:proofErr w:type="spellEnd"/>
            <w:r w:rsidRPr="00D02E0D">
              <w:rPr>
                <w:rFonts w:ascii="Times New Roman" w:eastAsia="Times New Roman" w:hAnsi="Times New Roman" w:cs="Times New Roman"/>
                <w:sz w:val="28"/>
                <w:szCs w:val="26"/>
                <w:lang w:eastAsia="ru-RU"/>
              </w:rPr>
              <w:t xml:space="preserve"> и </w:t>
            </w:r>
            <w:proofErr w:type="spellStart"/>
            <w:r w:rsidRPr="00D02E0D">
              <w:rPr>
                <w:rFonts w:ascii="Times New Roman" w:eastAsia="Times New Roman" w:hAnsi="Times New Roman" w:cs="Times New Roman"/>
                <w:sz w:val="28"/>
                <w:szCs w:val="26"/>
                <w:lang w:eastAsia="ru-RU"/>
              </w:rPr>
              <w:t>специалитета</w:t>
            </w:r>
            <w:proofErr w:type="spellEnd"/>
            <w:r w:rsidRPr="00D02E0D">
              <w:rPr>
                <w:rFonts w:ascii="Times New Roman" w:eastAsia="Times New Roman" w:hAnsi="Times New Roman" w:cs="Times New Roman"/>
                <w:sz w:val="28"/>
                <w:szCs w:val="26"/>
                <w:lang w:eastAsia="ru-RU"/>
              </w:rPr>
              <w:t xml:space="preserve"> – в образовательные организации высшего образования.</w:t>
            </w:r>
          </w:p>
          <w:p w:rsidR="00B622D8" w:rsidRPr="008165D4" w:rsidRDefault="00B622D8" w:rsidP="00B622D8">
            <w:pPr>
              <w:pStyle w:val="a4"/>
              <w:numPr>
                <w:ilvl w:val="0"/>
                <w:numId w:val="1"/>
              </w:numPr>
              <w:ind w:left="0" w:firstLine="709"/>
              <w:jc w:val="both"/>
              <w:rPr>
                <w:rFonts w:ascii="Times New Roman" w:eastAsia="Times New Roman" w:hAnsi="Times New Roman" w:cs="Times New Roman"/>
                <w:sz w:val="36"/>
                <w:szCs w:val="28"/>
                <w:lang w:eastAsia="ru-RU"/>
              </w:rPr>
            </w:pPr>
            <w:r w:rsidRPr="008165D4">
              <w:rPr>
                <w:rFonts w:ascii="Times New Roman" w:hAnsi="Times New Roman" w:cs="Times New Roman"/>
                <w:sz w:val="28"/>
                <w:shd w:val="clear" w:color="auto" w:fill="FFFFFF"/>
              </w:rPr>
              <w:t xml:space="preserve">Результаты ЕГЭ при приеме на обучение по программам </w:t>
            </w:r>
            <w:proofErr w:type="spellStart"/>
            <w:r w:rsidRPr="008165D4">
              <w:rPr>
                <w:rFonts w:ascii="Times New Roman" w:hAnsi="Times New Roman" w:cs="Times New Roman"/>
                <w:sz w:val="28"/>
                <w:shd w:val="clear" w:color="auto" w:fill="FFFFFF"/>
              </w:rPr>
              <w:t>бакалавриата</w:t>
            </w:r>
            <w:proofErr w:type="spellEnd"/>
            <w:r w:rsidRPr="008165D4">
              <w:rPr>
                <w:rFonts w:ascii="Times New Roman" w:hAnsi="Times New Roman" w:cs="Times New Roman"/>
                <w:sz w:val="28"/>
                <w:shd w:val="clear" w:color="auto" w:fill="FFFFFF"/>
              </w:rPr>
              <w:t xml:space="preserve"> и программам </w:t>
            </w:r>
            <w:proofErr w:type="spellStart"/>
            <w:r w:rsidRPr="008165D4">
              <w:rPr>
                <w:rFonts w:ascii="Times New Roman" w:hAnsi="Times New Roman" w:cs="Times New Roman"/>
                <w:sz w:val="28"/>
                <w:shd w:val="clear" w:color="auto" w:fill="FFFFFF"/>
              </w:rPr>
              <w:t>специалитета</w:t>
            </w:r>
            <w:proofErr w:type="spellEnd"/>
            <w:r w:rsidRPr="008165D4">
              <w:rPr>
                <w:rFonts w:ascii="Times New Roman" w:hAnsi="Times New Roman" w:cs="Times New Roman"/>
                <w:sz w:val="28"/>
                <w:shd w:val="clear" w:color="auto" w:fill="FFFFFF"/>
              </w:rPr>
              <w:t xml:space="preserve"> действительны четыре года, следующих за годом получения таких результатов.</w:t>
            </w:r>
          </w:p>
          <w:p w:rsidR="00B622D8" w:rsidRPr="008165D4" w:rsidRDefault="00B622D8" w:rsidP="00DC7A87">
            <w:pPr>
              <w:widowControl w:val="0"/>
              <w:spacing w:before="24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Обязанности участника экзамена в рамках участия в ЕГЭ:</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 день экзамена участник должен прибыть в ППЭ не менее чем за 45 минут до его начала. Вход участников экзамена в ППЭ начинается с 09.00. </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Допуск участников экзамена в ППЭ осуществляется при наличии у них документов, удостоверяющих их личность, и при наличии их в списках распределения в данный ППЭ. </w:t>
            </w:r>
          </w:p>
          <w:p w:rsidR="00B622D8" w:rsidRPr="00864D3B" w:rsidRDefault="00B622D8" w:rsidP="00DC7A87">
            <w:pPr>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Ознакомиться со списками распределения участников ЕГЭ по аудиториям можно на информационном стенде при входе в ППЭ.</w:t>
            </w:r>
          </w:p>
          <w:p w:rsidR="00B622D8" w:rsidRPr="00864D3B" w:rsidRDefault="00B622D8" w:rsidP="00DC7A87">
            <w:pPr>
              <w:ind w:firstLine="709"/>
              <w:contextualSpacing/>
              <w:jc w:val="both"/>
              <w:rPr>
                <w:rFonts w:ascii="Times New Roman" w:hAnsi="Times New Roman" w:cs="Times New Roman"/>
                <w:sz w:val="28"/>
                <w:szCs w:val="28"/>
              </w:rPr>
            </w:pPr>
            <w:r w:rsidRPr="00864D3B">
              <w:rPr>
                <w:rFonts w:ascii="Times New Roman" w:hAnsi="Times New Roman" w:cs="Times New Roman"/>
                <w:sz w:val="28"/>
                <w:szCs w:val="28"/>
              </w:rPr>
              <w:t>В случае отсутствия у участника ГИА документа, удостоверяющего личность, при наличии его в списках распределения в данный ППЭ, допуск в ППЭ осуществляется после подтверждения его личности сопровождающим от образовательной организации.</w:t>
            </w:r>
          </w:p>
          <w:p w:rsidR="00B622D8" w:rsidRPr="00864D3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64D3B">
              <w:rPr>
                <w:rFonts w:ascii="Times New Roman" w:eastAsia="Times New Roman" w:hAnsi="Times New Roman" w:cs="Times New Roman"/>
                <w:sz w:val="28"/>
                <w:szCs w:val="28"/>
                <w:lang w:eastAsia="ru-RU"/>
              </w:rPr>
              <w:t>В случае отсутствия документа, удостоверяющего личность, у иного участника ЕГЭ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случае проведения ЕГЭ по иностранным языкам (письменная часть, раздел «</w:t>
            </w:r>
            <w:proofErr w:type="spellStart"/>
            <w:r w:rsidRPr="008165D4">
              <w:rPr>
                <w:rFonts w:ascii="Times New Roman" w:eastAsia="Times New Roman" w:hAnsi="Times New Roman" w:cs="Times New Roman"/>
                <w:sz w:val="28"/>
                <w:szCs w:val="28"/>
                <w:lang w:eastAsia="ru-RU"/>
              </w:rPr>
              <w:t>Аудирование</w:t>
            </w:r>
            <w:proofErr w:type="spellEnd"/>
            <w:r w:rsidRPr="008165D4">
              <w:rPr>
                <w:rFonts w:ascii="Times New Roman" w:eastAsia="Times New Roman" w:hAnsi="Times New Roman" w:cs="Times New Roman"/>
                <w:sz w:val="28"/>
                <w:szCs w:val="28"/>
                <w:lang w:eastAsia="ru-RU"/>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w:t>
            </w:r>
            <w:proofErr w:type="spellStart"/>
            <w:r w:rsidRPr="008165D4">
              <w:rPr>
                <w:rFonts w:ascii="Times New Roman" w:eastAsia="Times New Roman" w:hAnsi="Times New Roman" w:cs="Times New Roman"/>
                <w:sz w:val="28"/>
                <w:szCs w:val="28"/>
                <w:lang w:eastAsia="ru-RU"/>
              </w:rPr>
              <w:t>аудирование</w:t>
            </w:r>
            <w:proofErr w:type="spellEnd"/>
            <w:r w:rsidRPr="008165D4">
              <w:rPr>
                <w:rFonts w:ascii="Times New Roman" w:eastAsia="Times New Roman" w:hAnsi="Times New Roman" w:cs="Times New Roman"/>
                <w:sz w:val="28"/>
                <w:szCs w:val="28"/>
                <w:lang w:eastAsia="ru-RU"/>
              </w:rPr>
              <w:t xml:space="preserve"> для опоздавших участников не проводится (за исключением, если в аудитории нет других участников экзамена).</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Повторный общий инструктаж для опоздавших участников экзамена не проводится. Организаторы предоставляют необходимую информацию для заполнения регистрационных полей бланков ЕГЭ.</w:t>
            </w:r>
          </w:p>
          <w:p w:rsidR="00B622D8" w:rsidRPr="0009775B"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Во время проведения экзамена участники экзамена соблюдают установленный порядок проведения ГИА и следуют указаниям организаторов.</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Экзамен сдается участниками ЕГЭ самостоятельно, без помощи посторонних лиц. Во время экзамена на рабочем месте участника, помимо экзаменационных материалов, находятся:</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xml:space="preserve">– </w:t>
            </w:r>
            <w:proofErr w:type="spellStart"/>
            <w:r w:rsidRPr="0009775B">
              <w:rPr>
                <w:rFonts w:ascii="Times New Roman" w:eastAsia="Times New Roman" w:hAnsi="Times New Roman" w:cs="Times New Roman"/>
                <w:sz w:val="28"/>
                <w:szCs w:val="28"/>
                <w:lang w:eastAsia="ru-RU"/>
              </w:rPr>
              <w:t>гелевая</w:t>
            </w:r>
            <w:proofErr w:type="spellEnd"/>
            <w:r w:rsidRPr="0009775B">
              <w:rPr>
                <w:rFonts w:ascii="Times New Roman" w:eastAsia="Times New Roman" w:hAnsi="Times New Roman" w:cs="Times New Roman"/>
                <w:sz w:val="28"/>
                <w:szCs w:val="28"/>
                <w:lang w:eastAsia="ru-RU"/>
              </w:rPr>
              <w:t>, капиллярная ручка с чернилами черного цвета;</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документ, удостоверяющий личность;</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xml:space="preserve">– средства обучения и воспитания, которые можно использовать на </w:t>
            </w:r>
            <w:r w:rsidRPr="0009775B">
              <w:rPr>
                <w:rFonts w:ascii="Times New Roman" w:eastAsia="Times New Roman" w:hAnsi="Times New Roman" w:cs="Times New Roman"/>
                <w:sz w:val="28"/>
                <w:szCs w:val="28"/>
                <w:lang w:eastAsia="ru-RU"/>
              </w:rPr>
              <w:lastRenderedPageBreak/>
              <w:t>ЕГЭ по отдельным учебным предметам;</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лекарства и питание (при необходимости);</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специальные технические средства (для лиц с ОВЗ, детей-инвалидов и инвалидов);</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eastAsia="Times New Roman" w:hAnsi="Times New Roman" w:cs="Times New Roman"/>
                <w:sz w:val="28"/>
                <w:szCs w:val="28"/>
                <w:lang w:eastAsia="ru-RU"/>
              </w:rPr>
              <w:t>– черновики (за исключением ЕГЭ по иностранным языкам, раздел «Говорение»).</w:t>
            </w:r>
          </w:p>
          <w:p w:rsidR="00B622D8" w:rsidRPr="0009775B"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09775B">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r w:rsidRPr="0009775B">
              <w:rPr>
                <w:rFonts w:ascii="Times New Roman" w:eastAsia="Times New Roman" w:hAnsi="Times New Roman" w:cs="Times New Roman"/>
                <w:sz w:val="28"/>
                <w:szCs w:val="28"/>
                <w:lang w:eastAsia="ru-RU"/>
              </w:rPr>
              <w:t xml:space="preserve">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 день проведения экзамена (в период с момента входа в ППЭ и до окончания экзамена) в ППЭ участникам экзамена запрещается:</w:t>
            </w:r>
          </w:p>
          <w:p w:rsidR="00B622D8" w:rsidRPr="008165D4" w:rsidRDefault="00B622D8" w:rsidP="00B622D8">
            <w:pPr>
              <w:pStyle w:val="a4"/>
              <w:widowControl w:val="0"/>
              <w:numPr>
                <w:ilvl w:val="0"/>
                <w:numId w:val="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иметь при себе: </w:t>
            </w:r>
          </w:p>
          <w:p w:rsidR="00B622D8" w:rsidRPr="008165D4" w:rsidRDefault="00B622D8" w:rsidP="00DC7A87">
            <w:pPr>
              <w:widowControl w:val="0"/>
              <w:ind w:firstLine="283"/>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B622D8" w:rsidRPr="008165D4" w:rsidRDefault="00B622D8" w:rsidP="00DC7A87">
            <w:pPr>
              <w:widowControl w:val="0"/>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622D8" w:rsidRPr="008165D4" w:rsidRDefault="00B622D8" w:rsidP="00B622D8">
            <w:pPr>
              <w:pStyle w:val="a4"/>
              <w:widowControl w:val="0"/>
              <w:numPr>
                <w:ilvl w:val="0"/>
                <w:numId w:val="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выносить из аудиторий письменные заметки и иные средства хранения и передачи информации;</w:t>
            </w:r>
          </w:p>
          <w:p w:rsidR="00B622D8" w:rsidRDefault="00B622D8" w:rsidP="00B622D8">
            <w:pPr>
              <w:pStyle w:val="a4"/>
              <w:widowControl w:val="0"/>
              <w:numPr>
                <w:ilvl w:val="0"/>
                <w:numId w:val="2"/>
              </w:numPr>
              <w:ind w:left="0" w:firstLine="851"/>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выносить из аудиторий и ППЭ экзаменационные материалы, в том числе КИМ и черновики, на бумажном или электронном носителях, </w:t>
            </w:r>
            <w:r w:rsidRPr="008165D4">
              <w:rPr>
                <w:rFonts w:ascii="Times New Roman" w:hAnsi="Times New Roman" w:cs="Times New Roman"/>
                <w:sz w:val="28"/>
                <w:szCs w:val="28"/>
              </w:rPr>
              <w:t>фотографировать экзаменационные материалы</w:t>
            </w:r>
            <w:r w:rsidRPr="008165D4">
              <w:rPr>
                <w:rFonts w:ascii="Times New Roman" w:eastAsia="Times New Roman" w:hAnsi="Times New Roman" w:cs="Times New Roman"/>
                <w:sz w:val="28"/>
                <w:szCs w:val="28"/>
                <w:lang w:eastAsia="ru-RU"/>
              </w:rPr>
              <w:t>.</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экзамена занимают рабочие места в аудитории в соответствии со списками распределения. Изменение рабочего места запрещено.</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Во время экзамена участникам экзамена запрещается общаться друг с другом, свободно перемещаться по аудитории и ППЭ, выходить из аудитории без разрешения организатора.</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выходе из аудитории во время экзамена участник экзамена должен оставить экзаменационные материалы, черновики и письменные принадлежности на рабочем столе.</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экзамена,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экзамена Порядка проведения ГИА подтверждается, председатель ГЭК принимает решение об аннулировании результатов участника экзамена по соответствующему учебному предмету.</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Нарушение установленного законодательством об образовании </w:t>
            </w:r>
            <w:r w:rsidRPr="008165D4">
              <w:rPr>
                <w:rFonts w:ascii="Times New Roman" w:eastAsia="Times New Roman" w:hAnsi="Times New Roman" w:cs="Times New Roman"/>
                <w:sz w:val="28"/>
                <w:szCs w:val="28"/>
                <w:lang w:eastAsia="ru-RU"/>
              </w:rPr>
              <w:lastRenderedPageBreak/>
              <w:t>порядка проведения ГИА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B622D8" w:rsidRPr="008165D4" w:rsidRDefault="00B622D8" w:rsidP="00B622D8">
            <w:pPr>
              <w:pStyle w:val="a4"/>
              <w:numPr>
                <w:ilvl w:val="0"/>
                <w:numId w:val="3"/>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Экзаменационная работа выполняется </w:t>
            </w:r>
            <w:proofErr w:type="spellStart"/>
            <w:r w:rsidRPr="008165D4">
              <w:rPr>
                <w:rFonts w:ascii="Times New Roman" w:eastAsia="Times New Roman" w:hAnsi="Times New Roman" w:cs="Times New Roman"/>
                <w:sz w:val="28"/>
                <w:szCs w:val="28"/>
                <w:lang w:eastAsia="ru-RU"/>
              </w:rPr>
              <w:t>гелевой</w:t>
            </w:r>
            <w:proofErr w:type="spellEnd"/>
            <w:r w:rsidRPr="008165D4">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622D8" w:rsidRPr="00846303" w:rsidRDefault="00B622D8" w:rsidP="00DC7A87">
            <w:pPr>
              <w:widowControl w:val="0"/>
              <w:ind w:firstLine="709"/>
              <w:contextualSpacing/>
              <w:jc w:val="both"/>
              <w:rPr>
                <w:rFonts w:ascii="Times New Roman" w:eastAsia="Times New Roman" w:hAnsi="Times New Roman" w:cs="Times New Roman"/>
                <w:b/>
                <w:sz w:val="28"/>
                <w:szCs w:val="28"/>
                <w:lang w:eastAsia="ru-RU"/>
              </w:rPr>
            </w:pPr>
            <w:r w:rsidRPr="008165D4">
              <w:rPr>
                <w:rFonts w:ascii="Times New Roman" w:eastAsia="Times New Roman" w:hAnsi="Times New Roman" w:cs="Times New Roman"/>
                <w:b/>
                <w:sz w:val="28"/>
                <w:szCs w:val="28"/>
                <w:lang w:eastAsia="ru-RU"/>
              </w:rPr>
              <w:t xml:space="preserve">Права участника </w:t>
            </w:r>
            <w:r w:rsidRPr="00846303">
              <w:rPr>
                <w:rFonts w:ascii="Times New Roman" w:eastAsia="Times New Roman" w:hAnsi="Times New Roman" w:cs="Times New Roman"/>
                <w:b/>
                <w:sz w:val="28"/>
                <w:szCs w:val="28"/>
                <w:lang w:eastAsia="ru-RU"/>
              </w:rPr>
              <w:t>экзамена в рамках участия в ЕГЭ:</w:t>
            </w:r>
          </w:p>
          <w:p w:rsidR="00B622D8" w:rsidRPr="00F36795"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846303">
              <w:rPr>
                <w:rFonts w:ascii="Times New Roman" w:eastAsia="Times New Roman" w:hAnsi="Times New Roman" w:cs="Times New Roman"/>
                <w:sz w:val="28"/>
                <w:szCs w:val="28"/>
                <w:lang w:eastAsia="ru-RU"/>
              </w:rPr>
              <w:t xml:space="preserve">Участники ГИА в форме ЕГЭ вправе изменить (дополнить) перечень указанных в заявлениях </w:t>
            </w:r>
            <w:r>
              <w:rPr>
                <w:rFonts w:ascii="Times New Roman" w:eastAsia="Times New Roman" w:hAnsi="Times New Roman" w:cs="Times New Roman"/>
                <w:sz w:val="28"/>
                <w:szCs w:val="28"/>
                <w:lang w:eastAsia="ru-RU"/>
              </w:rPr>
              <w:t>учебных предметов</w:t>
            </w:r>
            <w:r w:rsidRPr="00F36795">
              <w:rPr>
                <w:rFonts w:ascii="Times New Roman" w:eastAsia="Times New Roman" w:hAnsi="Times New Roman" w:cs="Times New Roman"/>
                <w:sz w:val="28"/>
                <w:szCs w:val="28"/>
                <w:lang w:eastAsia="ru-RU"/>
              </w:rPr>
              <w:t xml:space="preserve"> и сроки участия в ГИА при наличии у них уважительных причин (болезни или иных обстоятельств), подтвержденных документально. В этом случае участники ГИА подают в ГЭК заявления с указанием измененного (дополненного) перечня учебных предметов, по которым </w:t>
            </w:r>
            <w:r>
              <w:rPr>
                <w:rFonts w:ascii="Times New Roman" w:eastAsia="Times New Roman" w:hAnsi="Times New Roman" w:cs="Times New Roman"/>
                <w:sz w:val="28"/>
                <w:szCs w:val="28"/>
                <w:lang w:eastAsia="ru-RU"/>
              </w:rPr>
              <w:t>они планируют сдавать экзамены</w:t>
            </w:r>
            <w:r w:rsidRPr="00F36795">
              <w:rPr>
                <w:rFonts w:ascii="Times New Roman" w:eastAsia="Times New Roman" w:hAnsi="Times New Roman" w:cs="Times New Roman"/>
                <w:sz w:val="28"/>
                <w:szCs w:val="28"/>
                <w:lang w:eastAsia="ru-RU"/>
              </w:rPr>
              <w:t>, сроков участия в ГИА.</w:t>
            </w:r>
          </w:p>
          <w:p w:rsidR="00B622D8" w:rsidRPr="00F36795"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36795">
              <w:rPr>
                <w:rFonts w:ascii="Times New Roman" w:eastAsia="Times New Roman" w:hAnsi="Times New Roman" w:cs="Times New Roman"/>
                <w:sz w:val="28"/>
                <w:szCs w:val="28"/>
                <w:lang w:eastAsia="ru-RU"/>
              </w:rPr>
              <w:t xml:space="preserve">Указанные заявления подаются </w:t>
            </w:r>
            <w:r>
              <w:rPr>
                <w:rFonts w:ascii="Times New Roman" w:eastAsia="Times New Roman" w:hAnsi="Times New Roman" w:cs="Times New Roman"/>
                <w:sz w:val="28"/>
                <w:szCs w:val="28"/>
                <w:lang w:eastAsia="ru-RU"/>
              </w:rPr>
              <w:t xml:space="preserve">в ГЭК </w:t>
            </w:r>
            <w:r w:rsidRPr="00F36795">
              <w:rPr>
                <w:rFonts w:ascii="Times New Roman" w:eastAsia="Times New Roman" w:hAnsi="Times New Roman" w:cs="Times New Roman"/>
                <w:sz w:val="28"/>
                <w:szCs w:val="28"/>
                <w:lang w:eastAsia="ru-RU"/>
              </w:rPr>
              <w:t>не позднее чем за две недели до начала соответствующего экзамена.</w:t>
            </w:r>
          </w:p>
          <w:p w:rsidR="00B622D8" w:rsidRPr="008165D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 экзамена может при выполнении работы использовать черновики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черновики не выдаются).</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Внимание! </w:t>
            </w:r>
            <w:r w:rsidRPr="008165D4">
              <w:rPr>
                <w:rFonts w:ascii="Times New Roman" w:eastAsia="Times New Roman" w:hAnsi="Times New Roman" w:cs="Times New Roman"/>
                <w:sz w:val="28"/>
                <w:szCs w:val="28"/>
                <w:lang w:eastAsia="ru-RU"/>
              </w:rPr>
              <w:t>Черновики и КИМ не проверяются и записи в них не учитываются при обработке</w:t>
            </w:r>
            <w:r>
              <w:rPr>
                <w:rFonts w:ascii="Times New Roman" w:eastAsia="Times New Roman" w:hAnsi="Times New Roman" w:cs="Times New Roman"/>
                <w:sz w:val="28"/>
                <w:szCs w:val="28"/>
                <w:lang w:eastAsia="ru-RU"/>
              </w:rPr>
              <w:t xml:space="preserve"> </w:t>
            </w:r>
            <w:r w:rsidRPr="00330DFB">
              <w:rPr>
                <w:rFonts w:ascii="Times New Roman" w:eastAsia="Times New Roman" w:hAnsi="Times New Roman" w:cs="Times New Roman"/>
                <w:sz w:val="28"/>
                <w:szCs w:val="28"/>
                <w:lang w:eastAsia="ru-RU"/>
              </w:rPr>
              <w:t>экзаменационной работы</w:t>
            </w:r>
            <w:r w:rsidRPr="008165D4">
              <w:rPr>
                <w:rFonts w:ascii="Times New Roman" w:eastAsia="Times New Roman" w:hAnsi="Times New Roman" w:cs="Times New Roman"/>
                <w:sz w:val="28"/>
                <w:szCs w:val="28"/>
                <w:lang w:eastAsia="ru-RU"/>
              </w:rPr>
              <w:t xml:space="preserve">. </w:t>
            </w:r>
          </w:p>
          <w:p w:rsidR="00B622D8" w:rsidRPr="00234189"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В случае нехватки места в бланке для ответов на задания с развернутым ответом по просьбе участника экзамена выдается дополнительный бланк.</w:t>
            </w:r>
          </w:p>
          <w:p w:rsidR="00B622D8" w:rsidRPr="00234189"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По мере необходимости участникам выдаются черновики.</w:t>
            </w:r>
          </w:p>
          <w:p w:rsidR="00B622D8" w:rsidRPr="008165D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234189">
              <w:rPr>
                <w:rFonts w:ascii="Times New Roman" w:eastAsia="Times New Roman" w:hAnsi="Times New Roman" w:cs="Times New Roman"/>
                <w:sz w:val="28"/>
                <w:szCs w:val="28"/>
                <w:lang w:eastAsia="ru-RU"/>
              </w:rPr>
              <w:t xml:space="preserve">Участник экзамена, который по состоянию здоровья </w:t>
            </w:r>
            <w:r w:rsidRPr="008165D4">
              <w:rPr>
                <w:rFonts w:ascii="Times New Roman" w:eastAsia="Times New Roman" w:hAnsi="Times New Roman" w:cs="Times New Roman"/>
                <w:sz w:val="28"/>
                <w:szCs w:val="28"/>
                <w:lang w:eastAsia="ru-RU"/>
              </w:rPr>
              <w:t>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экзамена в сопровождении организатора проходит в медицинский кабинет, куда приглашается член ГЭК. В случае согласия участника экзамена досрочно завершить экзамен составляется Акт о досрочном завершении экзамена по объективным причинам. В дальнейшем участник экзамена по решению председателя ГЭК сможет сдать экзамен по данному предмету в резервные сроки.</w:t>
            </w:r>
          </w:p>
          <w:p w:rsidR="00B622D8" w:rsidRPr="008165D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экзамена, досрочно завершившие выполнение экзаменационной работы, могут покинуть ППЭ. Организаторы принимают у них все экзаменационные материалы.</w:t>
            </w:r>
          </w:p>
          <w:p w:rsidR="00B622D8" w:rsidRPr="009C141A" w:rsidRDefault="00B622D8" w:rsidP="00B622D8">
            <w:pPr>
              <w:pStyle w:val="a4"/>
              <w:numPr>
                <w:ilvl w:val="0"/>
                <w:numId w:val="4"/>
              </w:numPr>
              <w:ind w:left="0" w:firstLine="709"/>
              <w:jc w:val="both"/>
              <w:rPr>
                <w:rFonts w:ascii="Times New Roman" w:hAnsi="Times New Roman" w:cs="Times New Roman"/>
                <w:sz w:val="28"/>
                <w:szCs w:val="28"/>
              </w:rPr>
            </w:pPr>
            <w:r w:rsidRPr="009C141A">
              <w:rPr>
                <w:rFonts w:ascii="Times New Roman" w:hAnsi="Times New Roman" w:cs="Times New Roman"/>
                <w:sz w:val="28"/>
                <w:szCs w:val="28"/>
              </w:rPr>
              <w:t>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году в резервные сроки (не более одного раза).</w:t>
            </w:r>
          </w:p>
          <w:p w:rsidR="00B622D8" w:rsidRPr="009C141A" w:rsidRDefault="00B622D8" w:rsidP="00DC7A87">
            <w:pPr>
              <w:widowControl w:val="0"/>
              <w:ind w:firstLine="709"/>
              <w:contextualSpacing/>
              <w:jc w:val="both"/>
              <w:rPr>
                <w:rFonts w:ascii="Times New Roman" w:hAnsi="Times New Roman" w:cs="Times New Roman"/>
                <w:sz w:val="28"/>
                <w:szCs w:val="28"/>
              </w:rPr>
            </w:pPr>
            <w:r w:rsidRPr="009C141A">
              <w:rPr>
                <w:rFonts w:ascii="Times New Roman" w:hAnsi="Times New Roman" w:cs="Times New Roman"/>
                <w:sz w:val="28"/>
                <w:szCs w:val="28"/>
              </w:rPr>
              <w:t xml:space="preserve">Участники ГИА, получившие неудовлетворительный результат на ЕГЭ по математике, вправе изменить выбранный ими ранее уровень ЕГЭ по </w:t>
            </w:r>
            <w:r w:rsidRPr="009C141A">
              <w:rPr>
                <w:rFonts w:ascii="Times New Roman" w:hAnsi="Times New Roman" w:cs="Times New Roman"/>
                <w:sz w:val="28"/>
                <w:szCs w:val="28"/>
              </w:rPr>
              <w:lastRenderedPageBreak/>
              <w:t>математике для повторного участия в ЕГЭ в резервные сроки.</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hAnsi="Times New Roman" w:cs="Times New Roman"/>
                <w:sz w:val="28"/>
                <w:szCs w:val="28"/>
              </w:rPr>
              <w:t xml:space="preserve">Участникам экзамена, получившим неудовлетворительный результат по учебным предметам по выбору, предоставляется право пройти </w:t>
            </w:r>
            <w:r>
              <w:rPr>
                <w:rFonts w:ascii="Times New Roman" w:hAnsi="Times New Roman" w:cs="Times New Roman"/>
                <w:sz w:val="28"/>
                <w:szCs w:val="28"/>
              </w:rPr>
              <w:t>ЕГЭ</w:t>
            </w:r>
            <w:r w:rsidRPr="008165D4">
              <w:rPr>
                <w:rFonts w:ascii="Times New Roman" w:hAnsi="Times New Roman" w:cs="Times New Roman"/>
                <w:sz w:val="28"/>
                <w:szCs w:val="28"/>
              </w:rPr>
              <w:t xml:space="preserve"> по соответствующим учебным предметам </w:t>
            </w:r>
            <w:r w:rsidRPr="00846303">
              <w:rPr>
                <w:rFonts w:ascii="Times New Roman" w:hAnsi="Times New Roman" w:cs="Times New Roman"/>
                <w:sz w:val="28"/>
                <w:szCs w:val="28"/>
              </w:rPr>
              <w:t xml:space="preserve">в следующем году </w:t>
            </w:r>
            <w:r w:rsidRPr="008165D4">
              <w:rPr>
                <w:rFonts w:ascii="Times New Roman" w:hAnsi="Times New Roman" w:cs="Times New Roman"/>
                <w:sz w:val="28"/>
                <w:szCs w:val="28"/>
              </w:rPr>
              <w:t>в сроки и формах, установленных Порядком.</w:t>
            </w:r>
          </w:p>
          <w:p w:rsidR="00B622D8" w:rsidRPr="00C06188"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C06188">
              <w:rPr>
                <w:rFonts w:ascii="Times New Roman" w:hAnsi="Times New Roman" w:cs="Times New Roman"/>
                <w:sz w:val="28"/>
                <w:szCs w:val="28"/>
              </w:rPr>
              <w:t>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B622D8" w:rsidRPr="008165D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 xml:space="preserve">Прием и рассмотрение апелляций. </w:t>
            </w:r>
            <w:r w:rsidRPr="008165D4">
              <w:rPr>
                <w:rFonts w:ascii="Times New Roman" w:eastAsia="Times New Roman" w:hAnsi="Times New Roman" w:cs="Times New Roman"/>
                <w:sz w:val="28"/>
                <w:szCs w:val="28"/>
                <w:lang w:eastAsia="ru-RU"/>
              </w:rPr>
              <w:t>Участник экзамена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экзамена требований Порядка проведения ГИА и неправильным </w:t>
            </w:r>
            <w:r w:rsidRPr="008165D4">
              <w:rPr>
                <w:rFonts w:ascii="Times New Roman" w:hAnsi="Times New Roman" w:cs="Times New Roman"/>
                <w:sz w:val="28"/>
                <w:szCs w:val="28"/>
              </w:rPr>
              <w:t>заполнением бланков ЕГЭ</w:t>
            </w:r>
            <w:r w:rsidRPr="008165D4">
              <w:rPr>
                <w:rFonts w:ascii="Times New Roman" w:eastAsia="Times New Roman" w:hAnsi="Times New Roman" w:cs="Times New Roman"/>
                <w:sz w:val="28"/>
                <w:szCs w:val="28"/>
                <w:lang w:eastAsia="ru-RU"/>
              </w:rPr>
              <w:t>.</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B622D8"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Участники ЕГЭ и (или) их родители (законные представители) при желании присутствуют при рассмотрении апелляции.</w:t>
            </w:r>
          </w:p>
          <w:p w:rsidR="00B622D8" w:rsidRPr="008165D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b/>
                <w:sz w:val="28"/>
                <w:szCs w:val="28"/>
                <w:lang w:eastAsia="ru-RU"/>
              </w:rPr>
              <w:t>Апелляцию о нарушении Порядка проведения ГИА</w:t>
            </w:r>
            <w:r w:rsidRPr="008165D4">
              <w:rPr>
                <w:rFonts w:ascii="Times New Roman" w:eastAsia="Times New Roman" w:hAnsi="Times New Roman" w:cs="Times New Roman"/>
                <w:sz w:val="28"/>
                <w:szCs w:val="28"/>
                <w:lang w:eastAsia="ru-RU"/>
              </w:rPr>
              <w:t xml:space="preserve"> участник экзамена подает в день проведения экзамена по соответствующему учебному предмету члену ГЭК, не покидая ППЭ.</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отклонении апелляции;</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об удовлетворении апелляции.</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w:t>
            </w:r>
            <w:r>
              <w:rPr>
                <w:rFonts w:ascii="Times New Roman" w:eastAsia="Times New Roman" w:hAnsi="Times New Roman" w:cs="Times New Roman"/>
                <w:sz w:val="28"/>
                <w:szCs w:val="28"/>
                <w:lang w:eastAsia="ru-RU"/>
              </w:rPr>
              <w:t xml:space="preserve"> единым</w:t>
            </w:r>
            <w:r w:rsidRPr="008165D4">
              <w:rPr>
                <w:rFonts w:ascii="Times New Roman" w:eastAsia="Times New Roman" w:hAnsi="Times New Roman" w:cs="Times New Roman"/>
                <w:sz w:val="28"/>
                <w:szCs w:val="28"/>
                <w:lang w:eastAsia="ru-RU"/>
              </w:rPr>
              <w:t xml:space="preserve"> расписанием проведения ЕГЭ.</w:t>
            </w:r>
          </w:p>
          <w:p w:rsidR="00B622D8" w:rsidRPr="00DB0A45" w:rsidRDefault="00B622D8" w:rsidP="00B622D8">
            <w:pPr>
              <w:pStyle w:val="a4"/>
              <w:widowControl w:val="0"/>
              <w:numPr>
                <w:ilvl w:val="0"/>
                <w:numId w:val="4"/>
              </w:numPr>
              <w:ind w:left="0" w:firstLine="709"/>
              <w:jc w:val="both"/>
              <w:rPr>
                <w:rFonts w:ascii="Times New Roman" w:eastAsia="Times New Roman" w:hAnsi="Times New Roman" w:cs="Times New Roman"/>
                <w:sz w:val="28"/>
                <w:szCs w:val="28"/>
                <w:lang w:eastAsia="ru-RU"/>
              </w:rPr>
            </w:pPr>
            <w:r w:rsidRPr="00FF50D7">
              <w:rPr>
                <w:rFonts w:ascii="Times New Roman" w:eastAsia="Times New Roman" w:hAnsi="Times New Roman" w:cs="Times New Roman"/>
                <w:b/>
                <w:sz w:val="28"/>
                <w:szCs w:val="28"/>
                <w:lang w:eastAsia="ru-RU"/>
              </w:rPr>
              <w:t xml:space="preserve">Апелляция о несогласии с выставленными баллами, </w:t>
            </w:r>
            <w:r w:rsidRPr="00FF50D7">
              <w:rPr>
                <w:rFonts w:ascii="Times New Roman" w:eastAsia="Times New Roman" w:hAnsi="Times New Roman" w:cs="Times New Roman"/>
                <w:sz w:val="28"/>
                <w:szCs w:val="28"/>
                <w:lang w:eastAsia="ru-RU"/>
              </w:rPr>
              <w:t xml:space="preserve">в том числе по результатам перепроверки экзаменационной работы, подается в </w:t>
            </w:r>
            <w:r w:rsidRPr="00FF50D7">
              <w:rPr>
                <w:rFonts w:ascii="Times New Roman" w:eastAsia="Times New Roman" w:hAnsi="Times New Roman" w:cs="Times New Roman"/>
                <w:sz w:val="28"/>
                <w:szCs w:val="28"/>
                <w:lang w:eastAsia="ru-RU"/>
              </w:rPr>
              <w:lastRenderedPageBreak/>
              <w:t>течение двух рабочих дней, следующих за официальным днем объявления результатов экзамена по соответствующему учебному предмету</w:t>
            </w:r>
            <w:r>
              <w:rPr>
                <w:rFonts w:ascii="Times New Roman" w:eastAsia="Times New Roman" w:hAnsi="Times New Roman" w:cs="Times New Roman"/>
                <w:sz w:val="28"/>
                <w:szCs w:val="28"/>
                <w:lang w:eastAsia="ru-RU"/>
              </w:rPr>
              <w:t>.</w:t>
            </w:r>
          </w:p>
          <w:p w:rsidR="00B622D8" w:rsidRPr="003639E7" w:rsidRDefault="00B622D8" w:rsidP="00B622D8">
            <w:pPr>
              <w:pStyle w:val="a4"/>
              <w:widowControl w:val="0"/>
              <w:numPr>
                <w:ilvl w:val="0"/>
                <w:numId w:val="4"/>
              </w:numPr>
              <w:ind w:left="0" w:firstLine="709"/>
              <w:jc w:val="both"/>
              <w:rPr>
                <w:rFonts w:ascii="Times New Roman" w:eastAsia="Times New Roman" w:hAnsi="Times New Roman" w:cs="Times New Roman"/>
                <w:sz w:val="28"/>
                <w:szCs w:val="28"/>
                <w:lang w:eastAsia="ru-RU"/>
              </w:rPr>
            </w:pPr>
            <w:r w:rsidRPr="004420EA">
              <w:rPr>
                <w:rFonts w:ascii="Times New Roman" w:hAnsi="Times New Roman" w:cs="Times New Roman"/>
                <w:sz w:val="28"/>
                <w:szCs w:val="28"/>
              </w:rPr>
              <w:t xml:space="preserve">Участники ГИА или их родители (законные представители) на основании документов, удостоверяющих личность, подают апелляцию о несогласии с </w:t>
            </w:r>
            <w:r w:rsidRPr="00EF0F92">
              <w:rPr>
                <w:rFonts w:ascii="Times New Roman" w:hAnsi="Times New Roman" w:cs="Times New Roman"/>
                <w:sz w:val="28"/>
                <w:szCs w:val="28"/>
              </w:rPr>
              <w:t>выставленными баллами в образовательные организации, которыми они были допущены к ГИА; иные участники ЕГЭ или их родители (законные представители) на основании документов, удостоверяющих их личность, – в места, в которых они были зарегистрированы на сдачу ЕГЭ.</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DB37C7">
              <w:rPr>
                <w:rFonts w:ascii="Times New Roman" w:eastAsia="Times New Roman" w:hAnsi="Times New Roman" w:cs="Times New Roman"/>
                <w:sz w:val="28"/>
                <w:szCs w:val="28"/>
                <w:lang w:eastAsia="ru-RU"/>
              </w:rPr>
              <w:t>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экзамена, копии протоколов проверки экзаменационной работы предметной комиссией, КИМ участника экзамена, подавшего апелляцию о несогласии с выставленными баллами</w:t>
            </w:r>
            <w:r w:rsidRPr="008165D4">
              <w:rPr>
                <w:rFonts w:ascii="Times New Roman" w:eastAsia="Times New Roman" w:hAnsi="Times New Roman" w:cs="Times New Roman"/>
                <w:sz w:val="28"/>
                <w:szCs w:val="28"/>
                <w:lang w:eastAsia="ru-RU"/>
              </w:rPr>
              <w:t>.</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Указанные материалы предъявляются участнику экзамена (в случае его присутствия при рассмотрении апелляции).</w:t>
            </w:r>
          </w:p>
          <w:p w:rsidR="00B622D8" w:rsidRPr="001E45A2"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sidRPr="00846303">
              <w:rPr>
                <w:rFonts w:ascii="Times New Roman" w:eastAsia="Times New Roman" w:hAnsi="Times New Roman" w:cs="Times New Roman"/>
                <w:sz w:val="28"/>
                <w:szCs w:val="28"/>
                <w:lang w:eastAsia="ru-RU"/>
              </w:rPr>
              <w:t xml:space="preserve">развернутого ответа </w:t>
            </w:r>
            <w:r w:rsidRPr="008165D4">
              <w:rPr>
                <w:rFonts w:ascii="Times New Roman" w:eastAsia="Times New Roman" w:hAnsi="Times New Roman" w:cs="Times New Roman"/>
                <w:sz w:val="28"/>
                <w:szCs w:val="28"/>
                <w:lang w:eastAsia="ru-RU"/>
              </w:rPr>
              <w:t xml:space="preserve">участника экзамена, подавшего апелляцию. Для этого к рассмотрению апелляции привлекаются </w:t>
            </w:r>
            <w:r w:rsidRPr="0043314F">
              <w:rPr>
                <w:rFonts w:ascii="Times New Roman" w:eastAsia="Times New Roman" w:hAnsi="Times New Roman" w:cs="Times New Roman"/>
                <w:sz w:val="28"/>
                <w:szCs w:val="28"/>
                <w:lang w:eastAsia="ru-RU"/>
              </w:rPr>
              <w:t xml:space="preserve">эксперты предметной комиссии по соответствующему учебному предмету, не проверявшие ранее экзаменационную работу участника экзамена, подавшего апелляцию о несогласии с выставленными </w:t>
            </w:r>
            <w:r w:rsidRPr="001E45A2">
              <w:rPr>
                <w:rFonts w:ascii="Times New Roman" w:eastAsia="Times New Roman" w:hAnsi="Times New Roman" w:cs="Times New Roman"/>
                <w:sz w:val="28"/>
                <w:szCs w:val="28"/>
                <w:lang w:eastAsia="ru-RU"/>
              </w:rPr>
              <w:t xml:space="preserve">баллами. </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1E45A2">
              <w:rPr>
                <w:rFonts w:ascii="Times New Roman" w:eastAsia="Times New Roman" w:hAnsi="Times New Roman" w:cs="Times New Roman"/>
                <w:sz w:val="28"/>
                <w:szCs w:val="28"/>
                <w:lang w:eastAsia="ru-RU"/>
              </w:rPr>
              <w:t>В случае если эксперты не да</w:t>
            </w:r>
            <w:r w:rsidRPr="008165D4">
              <w:rPr>
                <w:rFonts w:ascii="Times New Roman" w:eastAsia="Times New Roman" w:hAnsi="Times New Roman" w:cs="Times New Roman"/>
                <w:sz w:val="28"/>
                <w:szCs w:val="28"/>
                <w:lang w:eastAsia="ru-RU"/>
              </w:rPr>
              <w:t xml:space="preserve">ют однозначного ответа о правильности оценивания экзаменационной работы участника экзамена,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B622D8" w:rsidRPr="008165D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По результатам рассмотрения апелляции о </w:t>
            </w:r>
            <w:r w:rsidRPr="0066128F">
              <w:rPr>
                <w:rFonts w:ascii="Times New Roman" w:eastAsia="Times New Roman" w:hAnsi="Times New Roman" w:cs="Times New Roman"/>
                <w:sz w:val="28"/>
                <w:szCs w:val="28"/>
                <w:lang w:eastAsia="ru-RU"/>
              </w:rPr>
              <w:t xml:space="preserve">несогласии с выставленными баллами конфликтная комиссия принимает решение об отклонении апелляции и сохранении выставленных баллов </w:t>
            </w:r>
            <w:r w:rsidRPr="0066128F">
              <w:rPr>
                <w:rFonts w:ascii="Times New Roman" w:eastAsia="Times New Roman" w:hAnsi="Times New Roman" w:cs="Times New Roman"/>
                <w:sz w:val="28"/>
                <w:szCs w:val="26"/>
                <w:lang w:eastAsia="ru-RU"/>
              </w:rPr>
              <w:t>(отсутствие технических ошибок и ошибок оценивания развернутых ответов)</w:t>
            </w:r>
            <w:r w:rsidRPr="0066128F">
              <w:rPr>
                <w:rFonts w:ascii="Times New Roman" w:eastAsia="Times New Roman" w:hAnsi="Times New Roman" w:cs="Times New Roman"/>
                <w:sz w:val="28"/>
                <w:szCs w:val="28"/>
                <w:lang w:eastAsia="ru-RU"/>
              </w:rPr>
              <w:t xml:space="preserve"> либо об удовлетворении апелляции и изменении баллов (наличие технических ошибок и (или) ошибок оценивания </w:t>
            </w:r>
            <w:r w:rsidRPr="0066128F">
              <w:rPr>
                <w:rFonts w:ascii="Times New Roman" w:eastAsia="Times New Roman" w:hAnsi="Times New Roman" w:cs="Times New Roman"/>
                <w:sz w:val="28"/>
                <w:szCs w:val="26"/>
                <w:lang w:eastAsia="ru-RU"/>
              </w:rPr>
              <w:t>развернутых ответов</w:t>
            </w:r>
            <w:r w:rsidRPr="0066128F">
              <w:rPr>
                <w:rFonts w:ascii="Times New Roman" w:eastAsia="Times New Roman" w:hAnsi="Times New Roman" w:cs="Times New Roman"/>
                <w:sz w:val="28"/>
                <w:szCs w:val="28"/>
                <w:lang w:eastAsia="ru-RU"/>
              </w:rPr>
              <w:t xml:space="preserve">). При этом </w:t>
            </w:r>
            <w:r w:rsidRPr="003D7D8A">
              <w:rPr>
                <w:rFonts w:ascii="Times New Roman" w:eastAsia="Times New Roman" w:hAnsi="Times New Roman" w:cs="Times New Roman"/>
                <w:sz w:val="28"/>
                <w:szCs w:val="28"/>
                <w:lang w:eastAsia="ru-RU"/>
              </w:rPr>
              <w:t>в случае удовлетворения апелляции количество ранее выставленных баллов может измениться как в сторону увеличения, так и в стор</w:t>
            </w:r>
            <w:r w:rsidRPr="008165D4">
              <w:rPr>
                <w:rFonts w:ascii="Times New Roman" w:eastAsia="Times New Roman" w:hAnsi="Times New Roman" w:cs="Times New Roman"/>
                <w:sz w:val="28"/>
                <w:szCs w:val="28"/>
                <w:lang w:eastAsia="ru-RU"/>
              </w:rPr>
              <w:t>ону уменьшения количества балов.</w:t>
            </w:r>
          </w:p>
          <w:p w:rsidR="00B622D8" w:rsidRPr="00F4650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8165D4">
              <w:rPr>
                <w:rFonts w:ascii="Times New Roman" w:eastAsia="Times New Roman" w:hAnsi="Times New Roman" w:cs="Times New Roman"/>
                <w:sz w:val="28"/>
                <w:szCs w:val="28"/>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экзамена по их собственному желанию. Для этого участник экзамена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w:t>
            </w:r>
            <w:r w:rsidRPr="008165D4">
              <w:rPr>
                <w:rFonts w:ascii="Times New Roman" w:eastAsia="Times New Roman" w:hAnsi="Times New Roman" w:cs="Times New Roman"/>
                <w:sz w:val="28"/>
                <w:szCs w:val="28"/>
                <w:lang w:eastAsia="ru-RU"/>
              </w:rPr>
              <w:lastRenderedPageBreak/>
              <w:t xml:space="preserve">ГИА, выпускники прошлых лет, обучающиеся СПО – в места, в </w:t>
            </w:r>
            <w:r w:rsidRPr="00F46504">
              <w:rPr>
                <w:rFonts w:ascii="Times New Roman" w:eastAsia="Times New Roman" w:hAnsi="Times New Roman" w:cs="Times New Roman"/>
                <w:sz w:val="28"/>
                <w:szCs w:val="28"/>
                <w:lang w:eastAsia="ru-RU"/>
              </w:rPr>
              <w:t>которых они были зарегистрированы на сдачу ЕГЭ.</w:t>
            </w:r>
          </w:p>
          <w:p w:rsidR="00B622D8" w:rsidRPr="00F46504" w:rsidRDefault="00B622D8" w:rsidP="00B622D8">
            <w:pPr>
              <w:pStyle w:val="a4"/>
              <w:numPr>
                <w:ilvl w:val="0"/>
                <w:numId w:val="4"/>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w:t>
            </w:r>
            <w:r>
              <w:rPr>
                <w:rFonts w:ascii="Times New Roman" w:eastAsia="Times New Roman" w:hAnsi="Times New Roman" w:cs="Times New Roman"/>
                <w:sz w:val="28"/>
                <w:szCs w:val="28"/>
                <w:lang w:eastAsia="ru-RU"/>
              </w:rPr>
              <w:t xml:space="preserve"> отсутствия заявления об отзыве</w:t>
            </w:r>
            <w:r w:rsidRPr="00F46504">
              <w:rPr>
                <w:rFonts w:ascii="Times New Roman" w:eastAsia="Times New Roman" w:hAnsi="Times New Roman" w:cs="Times New Roman"/>
                <w:sz w:val="28"/>
                <w:szCs w:val="28"/>
                <w:lang w:eastAsia="ru-RU"/>
              </w:rPr>
              <w:t xml:space="preserve"> поданной апелляции, и неявки участника </w:t>
            </w:r>
            <w:r>
              <w:rPr>
                <w:rFonts w:ascii="Times New Roman" w:eastAsia="Times New Roman" w:hAnsi="Times New Roman" w:cs="Times New Roman"/>
                <w:sz w:val="28"/>
                <w:szCs w:val="28"/>
                <w:lang w:eastAsia="ru-RU"/>
              </w:rPr>
              <w:t xml:space="preserve">экзамена </w:t>
            </w:r>
            <w:r w:rsidRPr="00F46504">
              <w:rPr>
                <w:rFonts w:ascii="Times New Roman" w:eastAsia="Times New Roman" w:hAnsi="Times New Roman" w:cs="Times New Roman"/>
                <w:sz w:val="28"/>
                <w:szCs w:val="28"/>
                <w:lang w:eastAsia="ru-RU"/>
              </w:rPr>
              <w:t>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B622D8" w:rsidRPr="00F46504" w:rsidRDefault="00B622D8" w:rsidP="00DC7A87">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B622D8" w:rsidRPr="00F46504" w:rsidRDefault="00B622D8" w:rsidP="00DC7A87">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2.</w:t>
            </w:r>
            <w:r w:rsidRPr="00F46504">
              <w:rPr>
                <w:rFonts w:ascii="Times New Roman" w:eastAsia="Times New Roman" w:hAnsi="Times New Roman" w:cs="Times New Roman"/>
                <w:i/>
                <w:sz w:val="24"/>
                <w:szCs w:val="28"/>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622D8" w:rsidRPr="00F46504" w:rsidRDefault="00B622D8" w:rsidP="00DC7A87">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3.</w:t>
            </w:r>
            <w:r w:rsidRPr="00F46504">
              <w:rPr>
                <w:rFonts w:ascii="Times New Roman" w:eastAsia="Times New Roman" w:hAnsi="Times New Roman" w:cs="Times New Roman"/>
                <w:i/>
                <w:sz w:val="24"/>
                <w:szCs w:val="28"/>
                <w:lang w:eastAsia="ru-RU"/>
              </w:rPr>
              <w:tab/>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B622D8" w:rsidRPr="00F46504" w:rsidRDefault="00B622D8" w:rsidP="00DC7A87">
            <w:pPr>
              <w:autoSpaceDE w:val="0"/>
              <w:autoSpaceDN w:val="0"/>
              <w:adjustRightInd w:val="0"/>
              <w:ind w:left="709"/>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ЕГЭ ознакомлен(а):</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 экзаменов ___________________(_____________________)</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«___»________________20__г.</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Родитель (законный представитель)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Pr="00F46504">
              <w:rPr>
                <w:rFonts w:ascii="Times New Roman" w:eastAsia="Times New Roman" w:hAnsi="Times New Roman" w:cs="Times New Roman"/>
                <w:sz w:val="28"/>
                <w:szCs w:val="28"/>
                <w:lang w:eastAsia="ru-RU"/>
              </w:rPr>
              <w:t xml:space="preserve"> участника экзаменов _______________________(_______________________)</w:t>
            </w:r>
          </w:p>
          <w:p w:rsidR="00B622D8" w:rsidRDefault="00B622D8" w:rsidP="00DC7A87">
            <w:pPr>
              <w:jc w:val="both"/>
              <w:rPr>
                <w:rFonts w:ascii="Times New Roman" w:eastAsia="Times New Roman" w:hAnsi="Times New Roman" w:cs="Times New Roman"/>
                <w:sz w:val="28"/>
                <w:szCs w:val="28"/>
                <w:lang w:eastAsia="ru-RU"/>
              </w:rPr>
            </w:pPr>
          </w:p>
          <w:p w:rsidR="00B622D8" w:rsidRPr="00F46504" w:rsidRDefault="00B622D8" w:rsidP="00DC7A87">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«___»________________20__г.</w:t>
            </w:r>
          </w:p>
          <w:p w:rsidR="00B622D8" w:rsidRPr="00F46504" w:rsidRDefault="00B622D8" w:rsidP="00DC7A87">
            <w:pPr>
              <w:ind w:firstLine="709"/>
              <w:contextualSpacing/>
              <w:rPr>
                <w:rFonts w:ascii="Times New Roman" w:hAnsi="Times New Roman" w:cs="Times New Roman"/>
                <w:sz w:val="28"/>
              </w:rPr>
            </w:pPr>
          </w:p>
        </w:tc>
      </w:tr>
    </w:tbl>
    <w:p w:rsidR="00B622D8" w:rsidRPr="00F46504" w:rsidRDefault="00B622D8" w:rsidP="00B622D8">
      <w:pPr>
        <w:rPr>
          <w:rFonts w:ascii="Times New Roman" w:hAnsi="Times New Roman" w:cs="Times New Roman"/>
          <w:sz w:val="28"/>
        </w:rPr>
      </w:pPr>
      <w:r w:rsidRPr="00F46504">
        <w:rPr>
          <w:rFonts w:ascii="Times New Roman" w:hAnsi="Times New Roman" w:cs="Times New Roman"/>
          <w:sz w:val="28"/>
        </w:rPr>
        <w:lastRenderedPageBreak/>
        <w:br w:type="page"/>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B622D8" w:rsidRPr="00F46504" w:rsidTr="00DC7A87">
        <w:tc>
          <w:tcPr>
            <w:tcW w:w="4643" w:type="dxa"/>
          </w:tcPr>
          <w:p w:rsidR="00B622D8" w:rsidRPr="00F46504" w:rsidRDefault="00B622D8" w:rsidP="00DC7A87">
            <w:pPr>
              <w:ind w:firstLine="709"/>
              <w:rPr>
                <w:rFonts w:ascii="Times New Roman" w:hAnsi="Times New Roman" w:cs="Times New Roman"/>
              </w:rPr>
            </w:pPr>
          </w:p>
        </w:tc>
        <w:tc>
          <w:tcPr>
            <w:tcW w:w="4644" w:type="dxa"/>
          </w:tcPr>
          <w:p w:rsidR="00B622D8" w:rsidRPr="00F46504" w:rsidRDefault="00B622D8" w:rsidP="00DC7A87">
            <w:pPr>
              <w:pStyle w:val="a4"/>
              <w:ind w:left="0" w:firstLine="709"/>
              <w:jc w:val="right"/>
              <w:rPr>
                <w:rFonts w:ascii="Times New Roman" w:hAnsi="Times New Roman" w:cs="Times New Roman"/>
                <w:sz w:val="28"/>
                <w:szCs w:val="28"/>
              </w:rPr>
            </w:pPr>
            <w:r w:rsidRPr="00F46504">
              <w:rPr>
                <w:rFonts w:ascii="Times New Roman" w:hAnsi="Times New Roman" w:cs="Times New Roman"/>
                <w:sz w:val="28"/>
                <w:szCs w:val="28"/>
              </w:rPr>
              <w:t xml:space="preserve">Приложение </w:t>
            </w:r>
            <w:r>
              <w:rPr>
                <w:rFonts w:ascii="Times New Roman" w:hAnsi="Times New Roman" w:cs="Times New Roman"/>
                <w:sz w:val="28"/>
                <w:szCs w:val="28"/>
              </w:rPr>
              <w:t>7</w:t>
            </w:r>
            <w:r w:rsidRPr="00F46504">
              <w:rPr>
                <w:rFonts w:ascii="Times New Roman" w:hAnsi="Times New Roman" w:cs="Times New Roman"/>
                <w:sz w:val="28"/>
                <w:szCs w:val="28"/>
              </w:rPr>
              <w:t xml:space="preserve"> к приказу Департамента образования Ивановской области</w:t>
            </w:r>
          </w:p>
          <w:p w:rsidR="00B622D8" w:rsidRPr="00F46504" w:rsidRDefault="00B622D8" w:rsidP="00DC7A87">
            <w:pPr>
              <w:pStyle w:val="a4"/>
              <w:ind w:left="0" w:firstLine="709"/>
              <w:jc w:val="right"/>
              <w:rPr>
                <w:rFonts w:ascii="Times New Roman" w:hAnsi="Times New Roman" w:cs="Times New Roman"/>
                <w:sz w:val="28"/>
                <w:szCs w:val="28"/>
              </w:rPr>
            </w:pPr>
            <w:r w:rsidRPr="00F46504">
              <w:rPr>
                <w:rFonts w:ascii="Times New Roman" w:hAnsi="Times New Roman" w:cs="Times New Roman"/>
                <w:sz w:val="28"/>
                <w:szCs w:val="28"/>
              </w:rPr>
              <w:t>от __________№ _________-о</w:t>
            </w:r>
          </w:p>
          <w:p w:rsidR="00B622D8" w:rsidRPr="00F46504" w:rsidRDefault="00B622D8" w:rsidP="00DC7A87">
            <w:pPr>
              <w:rPr>
                <w:rFonts w:ascii="Times New Roman" w:hAnsi="Times New Roman" w:cs="Times New Roman"/>
              </w:rPr>
            </w:pPr>
          </w:p>
        </w:tc>
      </w:tr>
    </w:tbl>
    <w:p w:rsidR="00B622D8" w:rsidRPr="00F46504" w:rsidRDefault="00B622D8" w:rsidP="00B622D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622D8" w:rsidRPr="00F46504" w:rsidTr="00DC7A87">
        <w:tc>
          <w:tcPr>
            <w:tcW w:w="9287" w:type="dxa"/>
            <w:tcBorders>
              <w:top w:val="nil"/>
              <w:left w:val="nil"/>
              <w:bottom w:val="nil"/>
              <w:right w:val="nil"/>
            </w:tcBorders>
          </w:tcPr>
          <w:p w:rsidR="00B622D8" w:rsidRPr="00F46504" w:rsidRDefault="00B622D8" w:rsidP="00DC7A87">
            <w:pPr>
              <w:contextualSpacing/>
              <w:jc w:val="center"/>
              <w:rPr>
                <w:rFonts w:ascii="Times New Roman" w:hAnsi="Times New Roman" w:cs="Times New Roman"/>
                <w:b/>
                <w:spacing w:val="120"/>
                <w:sz w:val="28"/>
                <w:szCs w:val="28"/>
              </w:rPr>
            </w:pPr>
            <w:r w:rsidRPr="00F46504">
              <w:rPr>
                <w:rFonts w:ascii="Times New Roman" w:hAnsi="Times New Roman" w:cs="Times New Roman"/>
                <w:b/>
                <w:sz w:val="28"/>
              </w:rPr>
              <w:t xml:space="preserve">П А М Я Т К А </w:t>
            </w:r>
            <w:r w:rsidRPr="00F46504">
              <w:rPr>
                <w:rFonts w:ascii="Times New Roman" w:hAnsi="Times New Roman" w:cs="Times New Roman"/>
                <w:b/>
                <w:sz w:val="28"/>
              </w:rPr>
              <w:br/>
              <w:t>о правилах проведения ГВЭ в 202</w:t>
            </w:r>
            <w:r>
              <w:rPr>
                <w:rFonts w:ascii="Times New Roman" w:hAnsi="Times New Roman" w:cs="Times New Roman"/>
                <w:b/>
                <w:sz w:val="28"/>
              </w:rPr>
              <w:t>3</w:t>
            </w:r>
            <w:r w:rsidRPr="00F46504">
              <w:rPr>
                <w:rFonts w:ascii="Times New Roman" w:hAnsi="Times New Roman" w:cs="Times New Roman"/>
                <w:b/>
                <w:sz w:val="28"/>
              </w:rPr>
              <w:t xml:space="preserve"> году для ознакомления участников экзаменов / родителей (законных представителей) / уполномоченных лиц под </w:t>
            </w:r>
            <w:r>
              <w:rPr>
                <w:rFonts w:ascii="Times New Roman" w:hAnsi="Times New Roman" w:cs="Times New Roman"/>
                <w:b/>
                <w:sz w:val="28"/>
              </w:rPr>
              <w:t>подпись</w:t>
            </w:r>
          </w:p>
        </w:tc>
      </w:tr>
    </w:tbl>
    <w:p w:rsidR="00B622D8" w:rsidRPr="00F46504" w:rsidRDefault="00B622D8" w:rsidP="00B622D8">
      <w:pPr>
        <w:spacing w:after="0" w:line="240" w:lineRule="auto"/>
        <w:contextualSpacing/>
        <w:jc w:val="center"/>
        <w:rPr>
          <w:rFonts w:ascii="Times New Roman" w:hAnsi="Times New Roman" w:cs="Times New Roman"/>
          <w:b/>
          <w:sz w:val="28"/>
        </w:rPr>
      </w:pPr>
    </w:p>
    <w:tbl>
      <w:tblPr>
        <w:tblStyle w:val="a3"/>
        <w:tblW w:w="0" w:type="auto"/>
        <w:tblLook w:val="04A0" w:firstRow="1" w:lastRow="0" w:firstColumn="1" w:lastColumn="0" w:noHBand="0" w:noVBand="1"/>
      </w:tblPr>
      <w:tblGrid>
        <w:gridCol w:w="9287"/>
      </w:tblGrid>
      <w:tr w:rsidR="00B622D8" w:rsidRPr="00F46504" w:rsidTr="00DC7A87">
        <w:tc>
          <w:tcPr>
            <w:tcW w:w="9287" w:type="dxa"/>
            <w:tcBorders>
              <w:top w:val="nil"/>
              <w:left w:val="nil"/>
              <w:bottom w:val="nil"/>
              <w:right w:val="nil"/>
            </w:tcBorders>
          </w:tcPr>
          <w:p w:rsidR="00B622D8" w:rsidRPr="00F46504" w:rsidRDefault="00B622D8" w:rsidP="00DC7A87">
            <w:pPr>
              <w:jc w:val="center"/>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b/>
                <w:sz w:val="28"/>
                <w:szCs w:val="28"/>
                <w:lang w:eastAsia="ru-RU"/>
              </w:rPr>
              <w:t xml:space="preserve">Общая информация о порядке проведения </w:t>
            </w:r>
            <w:r w:rsidRPr="00F46504">
              <w:rPr>
                <w:rFonts w:ascii="Times New Roman" w:eastAsia="Times New Roman" w:hAnsi="Times New Roman" w:cs="Times New Roman"/>
                <w:b/>
                <w:sz w:val="28"/>
                <w:szCs w:val="28"/>
                <w:lang w:eastAsia="ru-RU"/>
              </w:rPr>
              <w:br/>
              <w:t>государственного выпускного экзамена</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Государственная итоговая аттестация по образовательным программам среднего общего образования (далее – ГИА) проводится в форме государственного выпускного экзамена (далее – ГВЭ) для:</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обучающихся в специальных учебно-воспитательных учреждениях закрытого типа, а также в учреждениях, исполняющих наказание в виде лишения свободы;</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обучающихся 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обучающихся с ограниченными возможностями здоровья (далее – ОВЗ), обучающихся детей-инвалидов и инвалидов, </w:t>
            </w:r>
            <w:r w:rsidRPr="00F46504">
              <w:rPr>
                <w:rFonts w:ascii="Times New Roman" w:hAnsi="Times New Roman" w:cs="Times New Roman"/>
                <w:sz w:val="28"/>
                <w:szCs w:val="28"/>
              </w:rPr>
              <w:t>осваивающих образовательные программы среднего общего образования.</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по всем учебным предметам проводится в письменной форме.</w:t>
            </w:r>
          </w:p>
          <w:p w:rsidR="00B622D8" w:rsidRPr="00F46504" w:rsidRDefault="00B622D8" w:rsidP="00DC7A87">
            <w:pPr>
              <w:widowControl w:val="0"/>
              <w:autoSpaceDE w:val="0"/>
              <w:autoSpaceDN w:val="0"/>
              <w:ind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обучающихся с ОВЗ, обучающихся детей-инвалидов и инвалидов ГВЭ по всем учебным предметам может по их желанию проводится в устной форме.</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ГИА в форме ГВЭ проводится по русскому языку и математике (обязательные учебные предметы). 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 испанский и китайский языки), информатике и информационно-коммуникационным технологиям (ИКТ) – обучающиеся сдают на добровольной основе по своему выбору.</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с использованием текстов, тем, заданий, билетов.</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Выбранные обучающимися предметы указываются ими в заявлении, которое участники подают </w:t>
            </w:r>
            <w:r w:rsidRPr="00F46504">
              <w:rPr>
                <w:rFonts w:ascii="Times New Roman" w:eastAsia="Times New Roman" w:hAnsi="Times New Roman" w:cs="Times New Roman"/>
                <w:bCs/>
                <w:sz w:val="28"/>
                <w:szCs w:val="28"/>
                <w:lang w:eastAsia="ru-RU"/>
              </w:rPr>
              <w:t>в образовательную</w:t>
            </w:r>
            <w:r w:rsidRPr="00F46504">
              <w:rPr>
                <w:rFonts w:ascii="Times New Roman" w:eastAsia="Times New Roman" w:hAnsi="Times New Roman" w:cs="Times New Roman"/>
                <w:b/>
                <w:bCs/>
                <w:sz w:val="28"/>
                <w:szCs w:val="28"/>
                <w:lang w:eastAsia="ru-RU"/>
              </w:rPr>
              <w:t xml:space="preserve"> </w:t>
            </w:r>
            <w:r w:rsidRPr="00F46504">
              <w:rPr>
                <w:rFonts w:ascii="Times New Roman" w:eastAsia="Times New Roman" w:hAnsi="Times New Roman" w:cs="Times New Roman"/>
                <w:sz w:val="28"/>
                <w:szCs w:val="28"/>
                <w:lang w:eastAsia="ru-RU"/>
              </w:rPr>
              <w:t xml:space="preserve">организацию, где </w:t>
            </w:r>
            <w:r w:rsidRPr="00F46504">
              <w:rPr>
                <w:rFonts w:ascii="Times New Roman" w:eastAsia="Times New Roman" w:hAnsi="Times New Roman" w:cs="Times New Roman"/>
                <w:sz w:val="28"/>
                <w:szCs w:val="28"/>
                <w:lang w:eastAsia="ru-RU"/>
              </w:rPr>
              <w:lastRenderedPageBreak/>
              <w:t>они осваивают основные образовательные программы среднего общего образования, до 1 февраля 202</w:t>
            </w:r>
            <w:r>
              <w:rPr>
                <w:rFonts w:ascii="Times New Roman" w:eastAsia="Times New Roman" w:hAnsi="Times New Roman" w:cs="Times New Roman"/>
                <w:sz w:val="28"/>
                <w:szCs w:val="28"/>
                <w:lang w:eastAsia="ru-RU"/>
              </w:rPr>
              <w:t>3</w:t>
            </w:r>
            <w:r w:rsidRPr="00F46504">
              <w:rPr>
                <w:rFonts w:ascii="Times New Roman" w:eastAsia="Times New Roman" w:hAnsi="Times New Roman" w:cs="Times New Roman"/>
                <w:sz w:val="28"/>
                <w:szCs w:val="28"/>
                <w:lang w:eastAsia="ru-RU"/>
              </w:rPr>
              <w:t xml:space="preserve"> года. </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Помимо выбранных учебных предметов обучающиеся указывают в заявлении форму, в которой они будут сдавать выбранные предметы: устная, письменная. Для разных предметов обучающиеся могут выбрать разные формы проведения ГВЭ.</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 Участник может выбрать только ту форму проведения, которая доступна для определенной категории лиц, к которой он относится. </w:t>
            </w:r>
          </w:p>
          <w:p w:rsidR="00B622D8" w:rsidRPr="00F46504" w:rsidRDefault="00B622D8" w:rsidP="00DC7A87">
            <w:pPr>
              <w:ind w:firstLine="709"/>
              <w:contextualSpacing/>
              <w:jc w:val="both"/>
              <w:rPr>
                <w:rFonts w:ascii="Times New Roman" w:eastAsia="Times New Roman" w:hAnsi="Times New Roman" w:cs="Times New Roman"/>
                <w:sz w:val="26"/>
                <w:szCs w:val="26"/>
                <w:lang w:eastAsia="ru-RU"/>
              </w:rPr>
            </w:pPr>
            <w:r w:rsidRPr="00F46504">
              <w:rPr>
                <w:rFonts w:ascii="Times New Roman" w:eastAsia="Times New Roman" w:hAnsi="Times New Roman" w:cs="Times New Roman"/>
                <w:sz w:val="28"/>
                <w:szCs w:val="28"/>
                <w:lang w:eastAsia="ru-RU"/>
              </w:rPr>
              <w:t>Диктант предусмотрен для обучающихся с расстройствами аутистического спектра.</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ГВЭ проводится в пунктах проведения экзаменов (далее – ППЭ), места расположения которых утверждаются Департаментом образования Ивановской области по согласованию с государственной экзаменационной комиссией Ивановской области (далее – ГЭК).</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распределяются по ППЭ Департаментом образования Ивановской области по согласованию с ГЭК. </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Информация о ППЭ (адрес, наименование), в который участник распределен на конкретный экзамен, указывается в уведомлении о регистрации на экзамены участника ГИА. Уведомления о регистрации на экзамены выдаются обучающимся в образовательных </w:t>
            </w:r>
            <w:r w:rsidRPr="00F46504">
              <w:rPr>
                <w:rFonts w:ascii="Times New Roman" w:eastAsia="Times New Roman" w:hAnsi="Times New Roman" w:cs="Times New Roman"/>
                <w:color w:val="000000"/>
                <w:sz w:val="28"/>
                <w:szCs w:val="28"/>
                <w:lang w:eastAsia="ru-RU"/>
              </w:rPr>
              <w:t xml:space="preserve">организациях, в </w:t>
            </w:r>
            <w:r w:rsidRPr="00F46504">
              <w:rPr>
                <w:rFonts w:ascii="Times New Roman" w:eastAsia="Times New Roman" w:hAnsi="Times New Roman" w:cs="Times New Roman"/>
                <w:sz w:val="28"/>
                <w:szCs w:val="28"/>
                <w:lang w:eastAsia="ru-RU"/>
              </w:rPr>
              <w:t>которых они были допущены к ГИА.</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целях обеспечения безопасности и порядка, а также для предотвращения нарушений порядка проведения </w:t>
            </w:r>
            <w:r>
              <w:rPr>
                <w:rFonts w:ascii="Times New Roman" w:eastAsia="Times New Roman" w:hAnsi="Times New Roman" w:cs="Times New Roman"/>
                <w:sz w:val="28"/>
                <w:szCs w:val="28"/>
                <w:lang w:eastAsia="ru-RU"/>
              </w:rPr>
              <w:t>ГИА</w:t>
            </w:r>
            <w:r w:rsidRPr="00F46504">
              <w:rPr>
                <w:rFonts w:ascii="Times New Roman" w:eastAsia="Times New Roman" w:hAnsi="Times New Roman" w:cs="Times New Roman"/>
                <w:sz w:val="28"/>
                <w:szCs w:val="28"/>
                <w:lang w:eastAsia="ru-RU"/>
              </w:rPr>
              <w:t xml:space="preserve"> ППЭ оборудуются стационарными и (или) переносными металлоискателями; ППЭ и аудитории ППЭ оборудуются средствами видеонаблюдения; по решению ГЭК ППЭ оборудуются системами подавления сигналов подвижной связи.</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экзаменов информируются о ведении видеонаблюдения в аудиториях и ППЭ.</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Департамент образования Ивановской области организует проведение ГИА в условиях, учитывающих состояние их здоровья, особенности психофизического развития. </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Основанием для организации экзамена на дому, в медицинской организации является заключение медицинской организации и рекомендации психолого-медико-педагогической комиссии. </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Для проведения ГВЭ предусматривается единое расписание экзаменов. По каждому учебному предмету устанавливается продолжительность проведения экзаменов.</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ГВЭ по всем учебным предметам начинается в 10.00.</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продолжительность экзамена по учебным предметам не включается время, выделенное на подготовительные мероприятия (инструктаж обучающихся, выдачу им экзаменационных материалов,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продолжительности экзамена 4 и более часа организуется питание обучающихся.</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Для обучающихся с ОВЗ,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по учебному предмету увеличивается на </w:t>
            </w:r>
            <w:r w:rsidRPr="00F46504">
              <w:rPr>
                <w:rFonts w:ascii="Times New Roman" w:eastAsia="Times New Roman" w:hAnsi="Times New Roman" w:cs="Times New Roman"/>
                <w:sz w:val="28"/>
                <w:szCs w:val="28"/>
                <w:lang w:eastAsia="ru-RU"/>
              </w:rPr>
              <w:br/>
              <w:t>1,5 часа.</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Результаты ГИА в форме ГВЭ признаются удовлетворительными в случае если обучающийся по обязательным учебным предметам при сдаче ГВЭ получил отметки не ниже удовлетворительной (три балла).</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проведения ГИА. </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Утверждение результатов экзаменов осуществляется в течение одного рабочего дня, следующего за днем получения результатов проверки экзаменационных работ ГВЭ. После утверждения результаты экзаменов в течение одного рабочего дня передаются в образовательные организации.</w:t>
            </w:r>
          </w:p>
          <w:p w:rsidR="00B622D8" w:rsidRPr="00F46504" w:rsidRDefault="00B622D8" w:rsidP="00DC7A87">
            <w:pPr>
              <w:numPr>
                <w:ilvl w:val="0"/>
                <w:numId w:val="5"/>
              </w:numPr>
              <w:ind w:left="0" w:firstLine="743"/>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Ознакомление участников ГВЭ с утвержденными председателем ГЭК результатами ГВЭ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B622D8" w:rsidRPr="00F46504" w:rsidRDefault="00B622D8" w:rsidP="00DC7A87">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Обязанности участника ГВЭ в рамках участия в ГВЭ</w:t>
            </w:r>
          </w:p>
          <w:p w:rsidR="00B622D8" w:rsidRPr="00F46504" w:rsidRDefault="00B622D8" w:rsidP="00B622D8">
            <w:pPr>
              <w:numPr>
                <w:ilvl w:val="0"/>
                <w:numId w:val="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экзамена участник ГВЭ должен прибыть в ППЭ не менее чем за 45 минут до его начала. Вход участников ГВЭ в ППЭ начинается с 09.00. </w:t>
            </w:r>
          </w:p>
          <w:p w:rsidR="00B622D8" w:rsidRPr="00F46504" w:rsidRDefault="00B622D8" w:rsidP="00B622D8">
            <w:pPr>
              <w:numPr>
                <w:ilvl w:val="0"/>
                <w:numId w:val="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Допуск участников ГВЭ в ППЭ осуществляется при наличии у них документов, удостоверяющих их личность, и при наличии их в списках распределения в данный ППЭ. </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Ознакомиться со списками распределения участников ГВЭ по аудиториям можно на информационном стенде при входе в ППЭ.</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отсутствия по объективным причинам у обучающегося документа, удостоверяющего личность, он допускается в ППЭ после </w:t>
            </w:r>
            <w:r w:rsidRPr="00F46504">
              <w:rPr>
                <w:rFonts w:ascii="Times New Roman" w:eastAsia="Times New Roman" w:hAnsi="Times New Roman" w:cs="Times New Roman"/>
                <w:sz w:val="28"/>
                <w:szCs w:val="28"/>
                <w:lang w:eastAsia="ru-RU"/>
              </w:rPr>
              <w:lastRenderedPageBreak/>
              <w:t>письменного подтверждения его личности сопровождающим от образовательной организации.</w:t>
            </w:r>
          </w:p>
          <w:p w:rsidR="00B622D8" w:rsidRPr="00F46504" w:rsidRDefault="00B622D8" w:rsidP="00B622D8">
            <w:pPr>
              <w:numPr>
                <w:ilvl w:val="0"/>
                <w:numId w:val="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xml:space="preserve">Если участник ГВЭ опоздал на экзамен, он допускается к сдаче ГВЭ в установленном порядке, при этом время окончания экзамена не продлевается, о чем сообщается участнику ГВЭ. </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Повторный общий инструктаж для опоздавших участников ГВЭ не проводится. Организаторы предоставляют необходимую информацию для заполнения регистрационных полей бланков ГВЭ.</w:t>
            </w:r>
          </w:p>
          <w:p w:rsidR="00B622D8" w:rsidRPr="00F46504" w:rsidRDefault="00B622D8" w:rsidP="00B622D8">
            <w:pPr>
              <w:numPr>
                <w:ilvl w:val="0"/>
                <w:numId w:val="6"/>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Во время проведения экзамена участники ГВЭ соблюдают Порядок проведения ГИА и следуют указаниям организаторов.</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Экзамен сдается участниками ГВЭ самостоятельно, без помощи посторонних лиц. Во время экзамена на рабочем месте участника, помимо экзаменационных материалов, находятся:</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xml:space="preserve">– </w:t>
            </w:r>
            <w:proofErr w:type="spellStart"/>
            <w:r w:rsidRPr="00F46504">
              <w:rPr>
                <w:rFonts w:ascii="Times New Roman" w:eastAsia="Times New Roman" w:hAnsi="Times New Roman" w:cs="Times New Roman"/>
                <w:color w:val="000000" w:themeColor="text1"/>
                <w:sz w:val="28"/>
                <w:szCs w:val="28"/>
                <w:lang w:eastAsia="ru-RU"/>
              </w:rPr>
              <w:t>гелевая</w:t>
            </w:r>
            <w:proofErr w:type="spellEnd"/>
            <w:r w:rsidRPr="00F46504">
              <w:rPr>
                <w:rFonts w:ascii="Times New Roman" w:eastAsia="Times New Roman" w:hAnsi="Times New Roman" w:cs="Times New Roman"/>
                <w:color w:val="000000" w:themeColor="text1"/>
                <w:sz w:val="28"/>
                <w:szCs w:val="28"/>
                <w:lang w:eastAsia="ru-RU"/>
              </w:rPr>
              <w:t>, капиллярная ручка с чернилами черного цвета;</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документ, удостоверяющий личность;</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средства обучения и воспитания, которые можно использовать на ГВЭ по отдельным учебным предметам;</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лекарства и питание (при необходимости);</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специальные технические средства (для лиц с ОВЗ, детей-инвалидов и инвалидов);</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color w:val="000000" w:themeColor="text1"/>
                <w:sz w:val="28"/>
                <w:szCs w:val="28"/>
                <w:lang w:eastAsia="ru-RU"/>
              </w:rPr>
              <w:t>– черновики.</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Иные личные вещи участники экзамена оставляют в специально отведенном месте для хранения личных вещей участников экзамена, расположенном до входа в ППЭ.</w:t>
            </w:r>
          </w:p>
          <w:p w:rsidR="00B622D8" w:rsidRPr="00F46504" w:rsidRDefault="00B622D8" w:rsidP="00B622D8">
            <w:pPr>
              <w:numPr>
                <w:ilvl w:val="0"/>
                <w:numId w:val="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день проведения экзамена (в период с момента входа в ППЭ и до окончания экзамена) в ППЭ участникам ГВЭ запрещается: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иметь при себе: </w:t>
            </w:r>
          </w:p>
          <w:p w:rsidR="00B622D8" w:rsidRPr="00F46504" w:rsidRDefault="00B622D8" w:rsidP="00DC7A87">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w:t>
            </w:r>
          </w:p>
          <w:p w:rsidR="00B622D8" w:rsidRPr="00F46504" w:rsidRDefault="00B622D8" w:rsidP="00DC7A87">
            <w:pPr>
              <w:widowControl w:val="0"/>
              <w:ind w:left="885" w:firstLine="283"/>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выносить из аудиторий и ППЭ экзаменационные материалы, в том числе КИМ и черновики, на бумажном или электронном носителях;</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 фотографировать экзаменационные материалы. </w:t>
            </w:r>
          </w:p>
          <w:p w:rsidR="00B622D8" w:rsidRPr="00F46504" w:rsidRDefault="00B622D8" w:rsidP="00B622D8">
            <w:pPr>
              <w:numPr>
                <w:ilvl w:val="0"/>
                <w:numId w:val="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занимают рабочие места в аудитории в соответствии со списками распределения. Изменение рабочего места запрещено.</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Во время экзамена участникам ГВЭ запрещается общаться друг с другом, свободно перемещаться по аудитории, выходить из аудитории без разрешения организатора.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Во время экзамена участники экзамена могут перемещаться по ППЭ в сопровождении одного из организаторов.</w:t>
            </w:r>
          </w:p>
          <w:p w:rsidR="00B622D8" w:rsidRPr="00F46504" w:rsidRDefault="00B622D8" w:rsidP="00DC7A87">
            <w:pPr>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lastRenderedPageBreak/>
              <w:t xml:space="preserve">При выходе из аудитории во время экзамена участник ГВЭ должен оставить экзаменационные материалы, черновики и письменные принадлежности на рабочем столе. </w:t>
            </w:r>
          </w:p>
          <w:p w:rsidR="00B622D8" w:rsidRPr="00F46504" w:rsidRDefault="00B622D8" w:rsidP="00B622D8">
            <w:pPr>
              <w:numPr>
                <w:ilvl w:val="0"/>
                <w:numId w:val="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Участники ГВЭ, допустившие нарушение указанных требований или иные нарушения Порядка проведения ГИА, удаляются с экзамена. По данному факту лицами, ответственными за проведение ГВЭ в ППЭ, составляется акт, который передаётся на рассмотрение председателю ГЭК. Если факт нарушения участником ГВЭ Порядка проведения ГИА подтверждается, председатель ГЭК принимает решение об аннулировании результатов участника ГВЭ по соответствующему учебному предмету. </w:t>
            </w:r>
          </w:p>
          <w:p w:rsidR="00B622D8" w:rsidRPr="00F46504" w:rsidRDefault="00B622D8" w:rsidP="00B622D8">
            <w:pPr>
              <w:numPr>
                <w:ilvl w:val="0"/>
                <w:numId w:val="6"/>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Экзаменационная работа выполняется </w:t>
            </w:r>
            <w:proofErr w:type="spellStart"/>
            <w:r w:rsidRPr="00F46504">
              <w:rPr>
                <w:rFonts w:ascii="Times New Roman" w:eastAsia="Times New Roman" w:hAnsi="Times New Roman" w:cs="Times New Roman"/>
                <w:sz w:val="28"/>
                <w:szCs w:val="28"/>
                <w:lang w:eastAsia="ru-RU"/>
              </w:rPr>
              <w:t>гелевой</w:t>
            </w:r>
            <w:proofErr w:type="spellEnd"/>
            <w:r w:rsidRPr="00F46504">
              <w:rPr>
                <w:rFonts w:ascii="Times New Roman" w:eastAsia="Times New Roman" w:hAnsi="Times New Roman" w:cs="Times New Roman"/>
                <w:sz w:val="28"/>
                <w:szCs w:val="28"/>
                <w:lang w:eastAsia="ru-RU"/>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B622D8" w:rsidRPr="00F46504" w:rsidRDefault="00B622D8" w:rsidP="00DC7A87">
            <w:pPr>
              <w:widowControl w:val="0"/>
              <w:ind w:firstLine="709"/>
              <w:contextualSpacing/>
              <w:jc w:val="both"/>
              <w:rPr>
                <w:rFonts w:ascii="Times New Roman" w:eastAsia="Times New Roman" w:hAnsi="Times New Roman" w:cs="Times New Roman"/>
                <w:b/>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Права участника ГВЭ в рамках участия в ГВЭ</w:t>
            </w:r>
          </w:p>
          <w:p w:rsidR="00B622D8" w:rsidRPr="00F46504" w:rsidRDefault="00B622D8" w:rsidP="00B622D8">
            <w:pPr>
              <w:numPr>
                <w:ilvl w:val="0"/>
                <w:numId w:val="7"/>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Участник</w:t>
            </w:r>
            <w:r w:rsidRPr="00F46504">
              <w:rPr>
                <w:rFonts w:ascii="Times New Roman" w:eastAsia="Times New Roman" w:hAnsi="Times New Roman" w:cs="Times New Roman"/>
                <w:color w:val="000000" w:themeColor="text1"/>
                <w:sz w:val="28"/>
                <w:szCs w:val="28"/>
                <w:lang w:eastAsia="ru-RU"/>
              </w:rPr>
              <w:t xml:space="preserve"> ГВЭ может при выполнении работы использовать черновики со штампом образовательной организации, на базе которой организован ППЭ, и делать пометки в КИМ.</w:t>
            </w:r>
          </w:p>
          <w:p w:rsidR="00B622D8" w:rsidRPr="00F46504" w:rsidRDefault="00B622D8" w:rsidP="00DC7A87">
            <w:pPr>
              <w:widowControl w:val="0"/>
              <w:ind w:firstLine="709"/>
              <w:contextualSpacing/>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Внимание! </w:t>
            </w:r>
            <w:r w:rsidRPr="00F46504">
              <w:rPr>
                <w:rFonts w:ascii="Times New Roman" w:eastAsia="Times New Roman" w:hAnsi="Times New Roman" w:cs="Times New Roman"/>
                <w:color w:val="000000" w:themeColor="text1"/>
                <w:sz w:val="28"/>
                <w:szCs w:val="28"/>
                <w:lang w:eastAsia="ru-RU"/>
              </w:rPr>
              <w:t xml:space="preserve">Черновики и КИМ не проверяются и записи в них не учитываются при обработке.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нехватки места в бланке для ответов на задания с развернутым ответом по просьбе участника ГВЭ выдается дополнительный бланк.</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мере необходимости участникам выдаются черновики.</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Участник ГВЭ,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ГВЭ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ГВЭ и при согласии участника ГВЭ досрочно завершить экзамен составляется Акт о досрочном завершении экзамена по объективным причинам.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дальнейшем участник ГВЭ по решению председателя ГЭК сможет сдать экзамен по данному предмету в резервные сроки.</w:t>
            </w:r>
          </w:p>
          <w:p w:rsidR="00B622D8" w:rsidRPr="00F46504" w:rsidRDefault="00B622D8" w:rsidP="00B622D8">
            <w:pPr>
              <w:numPr>
                <w:ilvl w:val="0"/>
                <w:numId w:val="7"/>
              </w:numPr>
              <w:ind w:left="0" w:firstLine="709"/>
              <w:jc w:val="both"/>
              <w:rPr>
                <w:rFonts w:ascii="Times New Roman" w:eastAsia="Times New Roman" w:hAnsi="Times New Roman" w:cs="Times New Roman"/>
                <w:b/>
                <w:sz w:val="28"/>
                <w:szCs w:val="28"/>
                <w:lang w:eastAsia="ru-RU"/>
              </w:rPr>
            </w:pPr>
            <w:r w:rsidRPr="00F46504">
              <w:rPr>
                <w:rFonts w:ascii="Times New Roman" w:eastAsia="Times New Roman" w:hAnsi="Times New Roman" w:cs="Times New Roman"/>
                <w:color w:val="000000" w:themeColor="text1"/>
                <w:sz w:val="28"/>
                <w:szCs w:val="28"/>
                <w:lang w:eastAsia="ru-RU"/>
              </w:rPr>
              <w:t xml:space="preserve">Участники ГВЭ, досрочно завершившие выполнение экзаменационной работы, могут </w:t>
            </w:r>
            <w:r w:rsidRPr="00F46504">
              <w:rPr>
                <w:rFonts w:ascii="Times New Roman" w:eastAsia="Times New Roman" w:hAnsi="Times New Roman" w:cs="Times New Roman"/>
                <w:sz w:val="28"/>
                <w:szCs w:val="28"/>
                <w:lang w:eastAsia="ru-RU"/>
              </w:rPr>
              <w:t>покинуть</w:t>
            </w:r>
            <w:r w:rsidRPr="00F46504">
              <w:rPr>
                <w:rFonts w:ascii="Times New Roman" w:eastAsia="Times New Roman" w:hAnsi="Times New Roman" w:cs="Times New Roman"/>
                <w:color w:val="000000" w:themeColor="text1"/>
                <w:sz w:val="28"/>
                <w:szCs w:val="28"/>
                <w:lang w:eastAsia="ru-RU"/>
              </w:rPr>
              <w:t xml:space="preserve"> ППЭ. Организаторы принимают у них все экзаменационные материалы.</w:t>
            </w:r>
          </w:p>
          <w:p w:rsidR="00B622D8" w:rsidRPr="00F46504" w:rsidRDefault="00B622D8" w:rsidP="00B622D8">
            <w:pPr>
              <w:numPr>
                <w:ilvl w:val="0"/>
                <w:numId w:val="7"/>
              </w:numPr>
              <w:ind w:left="0" w:firstLine="709"/>
              <w:jc w:val="both"/>
              <w:rPr>
                <w:rFonts w:ascii="Times New Roman" w:eastAsia="Times New Roman" w:hAnsi="Times New Roman" w:cs="Times New Roman"/>
                <w:color w:val="000000" w:themeColor="text1"/>
                <w:sz w:val="28"/>
                <w:szCs w:val="28"/>
                <w:lang w:eastAsia="ru-RU"/>
              </w:rPr>
            </w:pPr>
            <w:r w:rsidRPr="00F46504">
              <w:rPr>
                <w:rFonts w:ascii="Times New Roman" w:eastAsia="Times New Roman" w:hAnsi="Times New Roman" w:cs="Times New Roman"/>
                <w:sz w:val="28"/>
                <w:szCs w:val="28"/>
                <w:lang w:eastAsia="ru-RU"/>
              </w:rPr>
              <w:t>В случае если обучающийся получил неудовлетворительные результаты по одному из обязательных учебных предметов (</w:t>
            </w:r>
            <w:r w:rsidRPr="00F46504">
              <w:rPr>
                <w:rFonts w:ascii="Times New Roman" w:eastAsia="Times New Roman" w:hAnsi="Times New Roman" w:cs="Times New Roman"/>
                <w:color w:val="000000" w:themeColor="text1"/>
                <w:sz w:val="28"/>
                <w:szCs w:val="28"/>
                <w:lang w:eastAsia="ru-RU"/>
              </w:rPr>
              <w:t>русский язык или математика), он допускается повторно к ГВЭ по данному учебному предмету в текущем году в резервные сроки.</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hAnsi="Times New Roman" w:cs="Times New Roman"/>
                <w:sz w:val="28"/>
                <w:szCs w:val="28"/>
              </w:rPr>
              <w:t xml:space="preserve">Обучающимся,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w:t>
            </w:r>
            <w:r w:rsidRPr="00F46504">
              <w:rPr>
                <w:rFonts w:ascii="Times New Roman" w:hAnsi="Times New Roman" w:cs="Times New Roman"/>
                <w:sz w:val="28"/>
                <w:szCs w:val="28"/>
              </w:rPr>
              <w:lastRenderedPageBreak/>
              <w:t>повторно неудовлетворительный результат по одному из этих предметов на ГИА в резервные сроки, предоставляется право пройти ГИА по соответствующему учебному предмету в сроки и в формах, устанавливаемых Порядком проведения ГИА, но не ранее 1 сентября текущего года. Для прохождения повторной ГИА участники ГИА восстанавливаются в образовательной организации на срок, необходимый для прохождения ГИА.</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color w:val="000000" w:themeColor="text1"/>
                <w:sz w:val="28"/>
                <w:szCs w:val="28"/>
                <w:lang w:eastAsia="ru-RU"/>
              </w:rPr>
              <w:t xml:space="preserve">Прием и рассмотрение апелляций. </w:t>
            </w:r>
            <w:r w:rsidRPr="00F46504">
              <w:rPr>
                <w:rFonts w:ascii="Times New Roman" w:eastAsia="Times New Roman" w:hAnsi="Times New Roman" w:cs="Times New Roman"/>
                <w:sz w:val="28"/>
                <w:szCs w:val="28"/>
                <w:lang w:eastAsia="ru-RU"/>
              </w:rPr>
              <w:t xml:space="preserve">Участник ГВЭ имеет право подать апелляцию о нарушении установленного Порядка проведения ГИА и (или) о несогласии с </w:t>
            </w:r>
            <w:r w:rsidRPr="00F46504">
              <w:rPr>
                <w:rFonts w:ascii="Times New Roman" w:eastAsia="Times New Roman" w:hAnsi="Times New Roman" w:cs="Times New Roman"/>
                <w:color w:val="000000" w:themeColor="text1"/>
                <w:sz w:val="28"/>
                <w:szCs w:val="28"/>
                <w:lang w:eastAsia="ru-RU"/>
              </w:rPr>
              <w:t>выставленными</w:t>
            </w:r>
            <w:r w:rsidRPr="00F46504">
              <w:rPr>
                <w:rFonts w:ascii="Times New Roman" w:eastAsia="Times New Roman" w:hAnsi="Times New Roman" w:cs="Times New Roman"/>
                <w:sz w:val="28"/>
                <w:szCs w:val="28"/>
                <w:lang w:eastAsia="ru-RU"/>
              </w:rPr>
              <w:t xml:space="preserve"> баллами в конфликтную комиссию.</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w:t>
            </w:r>
            <w:proofErr w:type="gramStart"/>
            <w:r w:rsidRPr="00F46504">
              <w:rPr>
                <w:rFonts w:ascii="Times New Roman" w:eastAsia="Times New Roman" w:hAnsi="Times New Roman" w:cs="Times New Roman"/>
                <w:sz w:val="28"/>
                <w:szCs w:val="28"/>
                <w:lang w:eastAsia="ru-RU"/>
              </w:rPr>
              <w:t>нарушением</w:t>
            </w:r>
            <w:proofErr w:type="gramEnd"/>
            <w:r w:rsidRPr="00F46504">
              <w:rPr>
                <w:rFonts w:ascii="Times New Roman" w:eastAsia="Times New Roman" w:hAnsi="Times New Roman" w:cs="Times New Roman"/>
                <w:sz w:val="28"/>
                <w:szCs w:val="28"/>
                <w:lang w:eastAsia="ru-RU"/>
              </w:rPr>
              <w:t xml:space="preserve"> обучающимся требований Порядка проведения ГИА и неправильным </w:t>
            </w:r>
            <w:r w:rsidRPr="00F46504">
              <w:rPr>
                <w:rFonts w:ascii="Times New Roman" w:hAnsi="Times New Roman" w:cs="Times New Roman"/>
                <w:sz w:val="28"/>
                <w:szCs w:val="28"/>
              </w:rPr>
              <w:t>заполнением бланков ГВЭ</w:t>
            </w:r>
            <w:r w:rsidRPr="00F46504">
              <w:rPr>
                <w:rFonts w:ascii="Times New Roman" w:eastAsia="Times New Roman" w:hAnsi="Times New Roman" w:cs="Times New Roman"/>
                <w:sz w:val="28"/>
                <w:szCs w:val="28"/>
                <w:lang w:eastAsia="ru-RU"/>
              </w:rPr>
              <w:t xml:space="preserve">.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Участники ГВЭ и (или) его родители (законные представители) при желании присутствуют при рассмотрении апелляции.</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Апелляцию о нарушении установленного Порядка проведения ГИА</w:t>
            </w:r>
            <w:r w:rsidRPr="00F46504">
              <w:rPr>
                <w:rFonts w:ascii="Times New Roman" w:eastAsia="Times New Roman" w:hAnsi="Times New Roman" w:cs="Times New Roman"/>
                <w:sz w:val="28"/>
                <w:szCs w:val="28"/>
                <w:lang w:eastAsia="ru-RU"/>
              </w:rPr>
              <w:t xml:space="preserve"> участник ГВЭ подает в день проведения экзамена по соответствующему учебному предмету члену ГЭК, не покидая ППЭ.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рассмотрении апелляции о нарушении Порядка проведения ГИА конфликтная комиссия рассматривает апелляцию, заключение о результатах проверки и выносит одно из решений:</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отклонении апелляции;</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об удовлетворении апелляции.</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При удовлетворении апелляции о нарушении Порядка проведения ГИА результат экзамена, по процедуре которого участником экзамена была подана указанная апелляция, аннулируется и участнику экзамена предоставляется возможность сдать экзамен по соответствующему учебному предмету в иной день, предусмотренный расписанием проведения ГВЭ.</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b/>
                <w:sz w:val="28"/>
                <w:szCs w:val="28"/>
                <w:lang w:eastAsia="ru-RU"/>
              </w:rPr>
              <w:t>Апелляция о несогласии с выставленными баллами,</w:t>
            </w:r>
            <w:r w:rsidRPr="00F46504">
              <w:rPr>
                <w:rFonts w:ascii="Times New Roman" w:eastAsia="Times New Roman" w:hAnsi="Times New Roman" w:cs="Times New Roman"/>
                <w:sz w:val="28"/>
                <w:szCs w:val="28"/>
                <w:lang w:eastAsia="ru-RU"/>
              </w:rPr>
              <w:t xml:space="preserve"> в том числе по результатам перепроверки экзаменационной работы, подается в течение двух рабочих дней, следующих за официальным днем объявления результатов экзамена по соответствующему учебному предмету.</w:t>
            </w:r>
          </w:p>
          <w:p w:rsidR="00B622D8" w:rsidRPr="00F46504" w:rsidRDefault="00B622D8" w:rsidP="00DC7A87">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Участники ГВЭ или их родители (законные представители) на основании документов, удостоверяющих личность, подают апелляцию о несогласии с выставленными баллами в образовательные организации, которыми они были допущены в установленном порядке к ГИА. </w:t>
            </w:r>
          </w:p>
          <w:p w:rsidR="00B622D8" w:rsidRPr="00F46504" w:rsidRDefault="00B622D8" w:rsidP="00DC7A87">
            <w:pPr>
              <w:widowControl w:val="0"/>
              <w:ind w:firstLine="709"/>
              <w:contextualSpacing/>
              <w:jc w:val="both"/>
              <w:rPr>
                <w:rFonts w:ascii="Times New Roman" w:hAnsi="Times New Roman" w:cs="Times New Roman"/>
                <w:sz w:val="28"/>
                <w:szCs w:val="28"/>
              </w:rPr>
            </w:pPr>
            <w:r w:rsidRPr="00F46504">
              <w:rPr>
                <w:rFonts w:ascii="Times New Roman" w:hAnsi="Times New Roman" w:cs="Times New Roman"/>
                <w:sz w:val="28"/>
                <w:szCs w:val="28"/>
              </w:rPr>
              <w:t xml:space="preserve">При рассмотрении апелляции о несогласии с выставленными баллами конфликтная комиссия запрашивает в РЦОИ, предметной комиссии </w:t>
            </w:r>
            <w:r w:rsidRPr="00F46504">
              <w:rPr>
                <w:rFonts w:ascii="Times New Roman" w:hAnsi="Times New Roman" w:cs="Times New Roman"/>
                <w:sz w:val="28"/>
                <w:szCs w:val="28"/>
              </w:rPr>
              <w:lastRenderedPageBreak/>
              <w:t>распечатанные изображения экзаменационной работы, электронные носители, содержащие файлы с цифровой аудиозаписью устных ответов участника экзамена, протоколы устных ответов участника экзамена, сдававшего ГВЭ в устной форме, копии протоколов проверки экзаменационной работы предметной комиссией, КИМ и тексты, темы, задания, билеты, выполнявшиеся участником экзамена, подавшим апелляцию о несогласии с выставленными баллами.</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Указанные материалы предъявляются участнику ГВЭ (в случае его присутствия при рассмотрении апелляции).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w:t>
            </w:r>
            <w:r w:rsidRPr="0066128F">
              <w:rPr>
                <w:rFonts w:ascii="Times New Roman" w:eastAsia="Times New Roman" w:hAnsi="Times New Roman" w:cs="Times New Roman"/>
                <w:sz w:val="28"/>
                <w:szCs w:val="28"/>
                <w:lang w:eastAsia="ru-RU"/>
              </w:rPr>
              <w:t>оцен</w:t>
            </w:r>
            <w:r w:rsidRPr="00F46504">
              <w:rPr>
                <w:rFonts w:ascii="Times New Roman" w:eastAsia="Times New Roman" w:hAnsi="Times New Roman" w:cs="Times New Roman"/>
                <w:sz w:val="28"/>
                <w:szCs w:val="28"/>
                <w:lang w:eastAsia="ru-RU"/>
              </w:rPr>
              <w:t xml:space="preserve">ивания </w:t>
            </w:r>
            <w:r w:rsidRPr="0066128F">
              <w:rPr>
                <w:rFonts w:ascii="Times New Roman" w:eastAsia="Times New Roman" w:hAnsi="Times New Roman" w:cs="Times New Roman"/>
                <w:sz w:val="28"/>
                <w:szCs w:val="28"/>
                <w:lang w:eastAsia="ru-RU"/>
              </w:rPr>
              <w:t xml:space="preserve">развернутого </w:t>
            </w:r>
            <w:proofErr w:type="gramStart"/>
            <w:r w:rsidRPr="0066128F">
              <w:rPr>
                <w:rFonts w:ascii="Times New Roman" w:eastAsia="Times New Roman" w:hAnsi="Times New Roman" w:cs="Times New Roman"/>
                <w:sz w:val="28"/>
                <w:szCs w:val="28"/>
                <w:lang w:eastAsia="ru-RU"/>
              </w:rPr>
              <w:t xml:space="preserve">ответа  </w:t>
            </w:r>
            <w:r w:rsidRPr="00F46504">
              <w:rPr>
                <w:rFonts w:ascii="Times New Roman" w:eastAsia="Times New Roman" w:hAnsi="Times New Roman" w:cs="Times New Roman"/>
                <w:sz w:val="28"/>
                <w:szCs w:val="28"/>
                <w:lang w:eastAsia="ru-RU"/>
              </w:rPr>
              <w:t>обучающегося</w:t>
            </w:r>
            <w:proofErr w:type="gramEnd"/>
            <w:r w:rsidRPr="00F46504">
              <w:rPr>
                <w:rFonts w:ascii="Times New Roman" w:eastAsia="Times New Roman" w:hAnsi="Times New Roman" w:cs="Times New Roman"/>
                <w:sz w:val="28"/>
                <w:szCs w:val="28"/>
                <w:lang w:eastAsia="ru-RU"/>
              </w:rPr>
              <w:t>, подавшего апелляцию. Для этого к рассмотрению апелляции привлекается эксперт предметной комиссии по соответствующему учебному предмету, не проверявший ранее экзаменационную работу участника ГВЭ, подавшего апелляцию о несогласии с выставленными баллами.</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В случае если эксперт не дает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балов.</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B622D8" w:rsidRPr="00F46504" w:rsidRDefault="00B622D8" w:rsidP="00B622D8">
            <w:pPr>
              <w:numPr>
                <w:ilvl w:val="0"/>
                <w:numId w:val="7"/>
              </w:numPr>
              <w:ind w:left="0" w:firstLine="709"/>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B622D8" w:rsidRPr="00F46504" w:rsidRDefault="00B622D8" w:rsidP="00DC7A87">
            <w:pPr>
              <w:widowControl w:val="0"/>
              <w:ind w:firstLine="709"/>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ind w:firstLine="851"/>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B622D8" w:rsidRPr="00F46504" w:rsidRDefault="00B622D8" w:rsidP="00DC7A87">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1.</w:t>
            </w:r>
            <w:r w:rsidRPr="00F46504">
              <w:rPr>
                <w:rFonts w:ascii="Times New Roman" w:eastAsia="Times New Roman" w:hAnsi="Times New Roman" w:cs="Times New Roman"/>
                <w:i/>
                <w:sz w:val="24"/>
                <w:szCs w:val="28"/>
                <w:lang w:eastAsia="ru-RU"/>
              </w:rPr>
              <w:tab/>
              <w:t>Федеральным законом от 29.12.2012 № 273-ФЗ «Об образовании в Российской Федерации».</w:t>
            </w:r>
          </w:p>
          <w:p w:rsidR="00B622D8" w:rsidRPr="00F46504" w:rsidRDefault="00B622D8" w:rsidP="00DC7A87">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2.</w:t>
            </w:r>
            <w:r w:rsidRPr="00F46504">
              <w:rPr>
                <w:rFonts w:ascii="Times New Roman" w:eastAsia="Times New Roman" w:hAnsi="Times New Roman" w:cs="Times New Roman"/>
                <w:i/>
                <w:sz w:val="24"/>
                <w:szCs w:val="28"/>
                <w:lang w:eastAsia="ru-RU"/>
              </w:rPr>
              <w:tab/>
              <w:t xml:space="preserve">Постановлением Правительства Российской Федерации от 31.08.2013 № 755 «О федеральной информационной системе обеспечения проведения </w:t>
            </w:r>
            <w:r w:rsidRPr="00F46504">
              <w:rPr>
                <w:rFonts w:ascii="Times New Roman" w:eastAsia="Times New Roman" w:hAnsi="Times New Roman" w:cs="Times New Roman"/>
                <w:i/>
                <w:sz w:val="24"/>
                <w:szCs w:val="28"/>
                <w:lang w:eastAsia="ru-RU"/>
              </w:rPr>
              <w:lastRenderedPageBreak/>
              <w:t>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622D8" w:rsidRPr="00F46504" w:rsidRDefault="00B622D8" w:rsidP="00DC7A87">
            <w:pPr>
              <w:autoSpaceDE w:val="0"/>
              <w:autoSpaceDN w:val="0"/>
              <w:adjustRightInd w:val="0"/>
              <w:ind w:firstLine="851"/>
              <w:contextualSpacing/>
              <w:jc w:val="both"/>
              <w:rPr>
                <w:rFonts w:ascii="Times New Roman" w:eastAsia="Times New Roman" w:hAnsi="Times New Roman" w:cs="Times New Roman"/>
                <w:i/>
                <w:sz w:val="24"/>
                <w:szCs w:val="28"/>
                <w:lang w:eastAsia="ru-RU"/>
              </w:rPr>
            </w:pPr>
            <w:r w:rsidRPr="00F46504">
              <w:rPr>
                <w:rFonts w:ascii="Times New Roman" w:eastAsia="Times New Roman" w:hAnsi="Times New Roman" w:cs="Times New Roman"/>
                <w:i/>
                <w:sz w:val="24"/>
                <w:szCs w:val="28"/>
                <w:lang w:eastAsia="ru-RU"/>
              </w:rPr>
              <w:t>Приказом Министерства просвещения Российской Федерации, Федеральной службы по надзору в сфере образования и науки от 7.11.2018 № 190/1512 «Об утверждении Порядка проведения государственной итоговой аттестации по образовательным программам среднего общего образования».</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С правилами проведения ГВЭ ознакомлен(а):</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Участник ГВЭ ___________________(_______________________)</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«___»_______20__г.</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 xml:space="preserve">Родитель (законный представитель) </w:t>
            </w:r>
            <w:r w:rsidRPr="00F46504">
              <w:rPr>
                <w:rFonts w:ascii="Times New Roman" w:hAnsi="Times New Roman" w:cs="Times New Roman"/>
                <w:b/>
                <w:sz w:val="28"/>
              </w:rPr>
              <w:t xml:space="preserve">/ </w:t>
            </w:r>
            <w:r w:rsidRPr="00F46504">
              <w:rPr>
                <w:rFonts w:ascii="Times New Roman" w:hAnsi="Times New Roman" w:cs="Times New Roman"/>
                <w:sz w:val="28"/>
              </w:rPr>
              <w:t>уполномоченное лицо</w:t>
            </w:r>
            <w:r w:rsidRPr="00F46504">
              <w:rPr>
                <w:rFonts w:ascii="Times New Roman" w:eastAsia="Times New Roman" w:hAnsi="Times New Roman" w:cs="Times New Roman"/>
                <w:sz w:val="28"/>
                <w:szCs w:val="28"/>
                <w:lang w:eastAsia="ru-RU"/>
              </w:rPr>
              <w:t xml:space="preserve"> участника ГВЭ</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r w:rsidRPr="00F46504">
              <w:rPr>
                <w:rFonts w:ascii="Times New Roman" w:eastAsia="Times New Roman" w:hAnsi="Times New Roman" w:cs="Times New Roman"/>
                <w:sz w:val="28"/>
                <w:szCs w:val="28"/>
                <w:lang w:eastAsia="ru-RU"/>
              </w:rPr>
              <w:t>__________________________(________________________)</w:t>
            </w:r>
          </w:p>
          <w:p w:rsidR="00B622D8" w:rsidRPr="00F46504" w:rsidRDefault="00B622D8" w:rsidP="00DC7A87">
            <w:pPr>
              <w:autoSpaceDE w:val="0"/>
              <w:autoSpaceDN w:val="0"/>
              <w:adjustRightInd w:val="0"/>
              <w:contextualSpacing/>
              <w:jc w:val="both"/>
              <w:rPr>
                <w:rFonts w:ascii="Times New Roman" w:eastAsia="Times New Roman" w:hAnsi="Times New Roman" w:cs="Times New Roman"/>
                <w:sz w:val="28"/>
                <w:szCs w:val="28"/>
                <w:lang w:eastAsia="ru-RU"/>
              </w:rPr>
            </w:pPr>
          </w:p>
          <w:p w:rsidR="00B622D8" w:rsidRPr="00F46504" w:rsidRDefault="00B622D8" w:rsidP="00DC7A87">
            <w:pPr>
              <w:jc w:val="both"/>
              <w:rPr>
                <w:rFonts w:ascii="Times New Roman" w:hAnsi="Times New Roman" w:cs="Times New Roman"/>
                <w:sz w:val="28"/>
                <w:szCs w:val="28"/>
              </w:rPr>
            </w:pPr>
            <w:r w:rsidRPr="00F46504">
              <w:rPr>
                <w:rFonts w:ascii="Times New Roman" w:eastAsia="Times New Roman" w:hAnsi="Times New Roman" w:cs="Times New Roman"/>
                <w:sz w:val="28"/>
                <w:szCs w:val="28"/>
                <w:lang w:eastAsia="ru-RU"/>
              </w:rPr>
              <w:t>«___»_______20__г.</w:t>
            </w:r>
          </w:p>
          <w:p w:rsidR="00B622D8" w:rsidRPr="00F46504" w:rsidRDefault="00B622D8" w:rsidP="00DC7A87">
            <w:pPr>
              <w:ind w:firstLine="709"/>
              <w:contextualSpacing/>
              <w:rPr>
                <w:rFonts w:ascii="Times New Roman" w:hAnsi="Times New Roman" w:cs="Times New Roman"/>
                <w:sz w:val="28"/>
              </w:rPr>
            </w:pPr>
          </w:p>
        </w:tc>
      </w:tr>
    </w:tbl>
    <w:p w:rsidR="00FE7AA1" w:rsidRPr="00F46504" w:rsidRDefault="00FE7AA1" w:rsidP="00FE7AA1">
      <w:pPr>
        <w:spacing w:after="0" w:line="240" w:lineRule="auto"/>
        <w:jc w:val="center"/>
        <w:rPr>
          <w:rFonts w:ascii="Times New Roman" w:hAnsi="Times New Roman" w:cs="Times New Roman"/>
          <w:b/>
          <w:sz w:val="28"/>
        </w:rPr>
      </w:pPr>
    </w:p>
    <w:sectPr w:rsidR="00FE7AA1" w:rsidRPr="00F46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D12D7"/>
    <w:multiLevelType w:val="hybridMultilevel"/>
    <w:tmpl w:val="F8C092FC"/>
    <w:lvl w:ilvl="0" w:tplc="860C07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4583241"/>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D323368"/>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62104EE"/>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68C4C56"/>
    <w:multiLevelType w:val="hybridMultilevel"/>
    <w:tmpl w:val="ADAAD1E8"/>
    <w:lvl w:ilvl="0" w:tplc="47D66A0E">
      <w:start w:val="1"/>
      <w:numFmt w:val="decimal"/>
      <w:lvlText w:val="%1."/>
      <w:lvlJc w:val="left"/>
      <w:pPr>
        <w:ind w:left="1778" w:hanging="360"/>
      </w:pPr>
      <w:rPr>
        <w:rFonts w:hint="default"/>
        <w:b w:val="0"/>
        <w:color w:val="auto"/>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8485B03"/>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6E6C61"/>
    <w:multiLevelType w:val="hybridMultilevel"/>
    <w:tmpl w:val="4544AAF8"/>
    <w:lvl w:ilvl="0" w:tplc="92B8229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0"/>
  </w:num>
  <w:num w:numId="3">
    <w:abstractNumId w:val="4"/>
  </w:num>
  <w:num w:numId="4">
    <w:abstractNumId w:val="1"/>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8DE"/>
    <w:rsid w:val="00060C43"/>
    <w:rsid w:val="00396421"/>
    <w:rsid w:val="005768DE"/>
    <w:rsid w:val="00B622D8"/>
    <w:rsid w:val="00FE7A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4B77B-EEEF-4A44-9DF7-1DE8BB7B1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2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E7A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E7A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5942</Words>
  <Characters>33874</Characters>
  <Application>Microsoft Office Word</Application>
  <DocSecurity>0</DocSecurity>
  <Lines>282</Lines>
  <Paragraphs>79</Paragraphs>
  <ScaleCrop>false</ScaleCrop>
  <Company/>
  <LinksUpToDate>false</LinksUpToDate>
  <CharactersWithSpaces>39737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kadru</dc:creator>
  <cp:keywords/>
  <dc:description/>
  <cp:lastModifiedBy>kadru</cp:lastModifiedBy>
  <cp:revision>4</cp:revision>
  <dcterms:created xsi:type="dcterms:W3CDTF">2021-12-10T11:37:00Z</dcterms:created>
  <dcterms:modified xsi:type="dcterms:W3CDTF">2022-11-30T11:33:00Z</dcterms:modified>
</cp:coreProperties>
</file>