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>141337 Московская область Серг</w:t>
      </w:r>
      <w:r w:rsidR="0073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иево-Посадский городской округ </w:t>
      </w:r>
      <w:r w:rsidR="00DB1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Мишутино </w:t>
      </w: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д.12 А  </w:t>
      </w:r>
    </w:p>
    <w:p w:rsidR="003A6B76" w:rsidRPr="003A6B76" w:rsidRDefault="003A6B76" w:rsidP="003A6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:rsidR="003A6B76" w:rsidRPr="003A6B76" w:rsidRDefault="003A6B76" w:rsidP="003A6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B76" w:rsidRPr="003A6B76" w:rsidRDefault="003A6B76" w:rsidP="003A6B76">
      <w:pPr>
        <w:jc w:val="center"/>
        <w:rPr>
          <w:rFonts w:ascii="Calibri" w:eastAsia="Calibri" w:hAnsi="Calibri" w:cs="Times New Roman"/>
        </w:rPr>
      </w:pPr>
    </w:p>
    <w:p w:rsidR="003A6B76" w:rsidRPr="003A6B76" w:rsidRDefault="003A6B76" w:rsidP="003A6B76">
      <w:pPr>
        <w:jc w:val="center"/>
        <w:rPr>
          <w:rFonts w:ascii="Calibri" w:eastAsia="Calibri" w:hAnsi="Calibri" w:cs="Times New Roman"/>
        </w:rPr>
      </w:pPr>
    </w:p>
    <w:p w:rsidR="003A6B76" w:rsidRPr="003A6B76" w:rsidRDefault="003A6B76" w:rsidP="003A6B76">
      <w:pPr>
        <w:jc w:val="center"/>
        <w:rPr>
          <w:rFonts w:ascii="Calibri" w:eastAsia="Calibri" w:hAnsi="Calibri" w:cs="Times New Roman"/>
        </w:rPr>
      </w:pPr>
    </w:p>
    <w:p w:rsidR="003A6B76" w:rsidRPr="003A6B76" w:rsidRDefault="003A6B76" w:rsidP="003A6B76">
      <w:pPr>
        <w:jc w:val="center"/>
        <w:rPr>
          <w:rFonts w:ascii="Calibri" w:eastAsia="Calibri" w:hAnsi="Calibri" w:cs="Times New Roman"/>
        </w:rPr>
      </w:pPr>
    </w:p>
    <w:p w:rsidR="003A6B76" w:rsidRPr="003A6B76" w:rsidRDefault="002167DB" w:rsidP="003A6B76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Примерная дополнительная общеразвивающая программа кружка по экспериментально-исследовательской деятельности</w:t>
      </w: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40"/>
          <w:szCs w:val="40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40"/>
          <w:szCs w:val="40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40"/>
          <w:szCs w:val="40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40"/>
          <w:szCs w:val="40"/>
        </w:rPr>
      </w:pPr>
    </w:p>
    <w:p w:rsidR="003A6B76" w:rsidRPr="003A6B76" w:rsidRDefault="005E5B3F" w:rsidP="005E5B3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Руководитель:</w:t>
      </w:r>
    </w:p>
    <w:p w:rsidR="000B5F4A" w:rsidRDefault="003A6B76" w:rsidP="003A6B76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A6B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0B5F4A">
        <w:rPr>
          <w:rFonts w:ascii="Times New Roman" w:eastAsia="Calibri" w:hAnsi="Times New Roman" w:cs="Times New Roman"/>
          <w:sz w:val="28"/>
          <w:szCs w:val="28"/>
        </w:rPr>
        <w:t xml:space="preserve"> категории</w:t>
      </w:r>
    </w:p>
    <w:p w:rsidR="003A6B76" w:rsidRPr="003A6B76" w:rsidRDefault="003A6B76" w:rsidP="003A6B76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Тоболкина М.В.</w:t>
      </w: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28"/>
          <w:szCs w:val="28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28"/>
          <w:szCs w:val="28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28"/>
          <w:szCs w:val="28"/>
        </w:rPr>
      </w:pPr>
    </w:p>
    <w:p w:rsidR="003A6B76" w:rsidRPr="003A6B76" w:rsidRDefault="003A6B76" w:rsidP="003A6B76">
      <w:pPr>
        <w:rPr>
          <w:rFonts w:ascii="Times New Roman" w:eastAsia="Calibri" w:hAnsi="Times New Roman" w:cs="Times New Roman"/>
          <w:sz w:val="28"/>
          <w:szCs w:val="28"/>
        </w:rPr>
      </w:pPr>
    </w:p>
    <w:p w:rsidR="003A6B76" w:rsidRPr="003A6B76" w:rsidRDefault="003A6B76" w:rsidP="003A6B76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:rsidR="003A6B76" w:rsidRPr="003A6B76" w:rsidRDefault="003A6B76" w:rsidP="003A6B76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2021 год</w:t>
      </w:r>
    </w:p>
    <w:p w:rsidR="003A6B76" w:rsidRPr="003A6B76" w:rsidRDefault="003A6B76" w:rsidP="003A6B76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A6B76" w:rsidRDefault="003A6B76" w:rsidP="003A6B76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CB37FB" w:rsidRPr="003A6B76" w:rsidRDefault="00CB37FB" w:rsidP="003A6B76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9C463C" w:rsidRDefault="009C463C"/>
    <w:p w:rsidR="00E23476" w:rsidRPr="00FF3C5F" w:rsidRDefault="00E23476" w:rsidP="00FF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47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23476" w:rsidRPr="00E23476" w:rsidRDefault="00E23476" w:rsidP="00E23476">
      <w:pPr>
        <w:rPr>
          <w:rFonts w:ascii="Times New Roman" w:hAnsi="Times New Roman" w:cs="Times New Roman"/>
          <w:sz w:val="28"/>
          <w:szCs w:val="28"/>
        </w:rPr>
      </w:pPr>
    </w:p>
    <w:p w:rsidR="00E23476" w:rsidRPr="00E23476" w:rsidRDefault="00E23476" w:rsidP="00E2347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23476">
        <w:rPr>
          <w:rFonts w:ascii="Times New Roman" w:hAnsi="Times New Roman" w:cs="Times New Roman"/>
          <w:i/>
          <w:sz w:val="28"/>
          <w:szCs w:val="28"/>
        </w:rPr>
        <w:t>Прежде чем давать знания, надо научить думать, воспринимать, наблюдать.</w:t>
      </w:r>
    </w:p>
    <w:p w:rsidR="00E23476" w:rsidRPr="00FF3C5F" w:rsidRDefault="00FF3C5F" w:rsidP="00FF3C5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В. Сухомлинский </w:t>
      </w:r>
    </w:p>
    <w:p w:rsidR="00E23476" w:rsidRPr="00E23476" w:rsidRDefault="00E23476" w:rsidP="00E23476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Китайская пословица гласит: «Расскажи - и я забуду, покажи – и я запомню, дай попробовать – и я пойму». Усваивается все прочно и надолго, когда ребенок слышит, видит и делает сам. </w:t>
      </w:r>
    </w:p>
    <w:p w:rsidR="00E23476" w:rsidRPr="00E23476" w:rsidRDefault="0075408D" w:rsidP="00E234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08D">
        <w:rPr>
          <w:rFonts w:ascii="Times New Roman" w:hAnsi="Times New Roman" w:cs="Times New Roman"/>
          <w:sz w:val="28"/>
          <w:szCs w:val="28"/>
        </w:rPr>
        <w:t>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 Нельзя не отметить положительное влияние экспериментальной деятельности на эмоциональную сферу ребенка, на развитие творческих способностей, на формирование трудовых навыков.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476" w:rsidRPr="00E23476">
        <w:rPr>
          <w:rFonts w:ascii="Times New Roman" w:hAnsi="Times New Roman" w:cs="Times New Roman"/>
          <w:sz w:val="28"/>
          <w:szCs w:val="28"/>
        </w:rPr>
        <w:t>Большую радость, удивление и даже восторг они испытывают от своих маленьких и больших «открытий», которые вызывают у детей чувство удовлетворения от проделанной работы.</w:t>
      </w:r>
    </w:p>
    <w:p w:rsidR="00E23476" w:rsidRPr="00E23476" w:rsidRDefault="00E23476" w:rsidP="00E234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В   образовательном   процессе   экспериме</w:t>
      </w:r>
      <w:r>
        <w:rPr>
          <w:rFonts w:ascii="Times New Roman" w:hAnsi="Times New Roman" w:cs="Times New Roman"/>
          <w:sz w:val="28"/>
          <w:szCs w:val="28"/>
        </w:rPr>
        <w:t xml:space="preserve">нтирование   является   методом обучения, </w:t>
      </w:r>
      <w:r w:rsidR="00FF3C5F">
        <w:rPr>
          <w:rFonts w:ascii="Times New Roman" w:hAnsi="Times New Roman" w:cs="Times New Roman"/>
          <w:sz w:val="28"/>
          <w:szCs w:val="28"/>
        </w:rPr>
        <w:t xml:space="preserve">который позволяет ребенку моделировать в своем </w:t>
      </w:r>
      <w:r w:rsidRPr="00E23476">
        <w:rPr>
          <w:rFonts w:ascii="Times New Roman" w:hAnsi="Times New Roman" w:cs="Times New Roman"/>
          <w:sz w:val="28"/>
          <w:szCs w:val="28"/>
        </w:rPr>
        <w:t>сознании картину мира, основанную на собственных наблюдениях, опытах, установлении взаимозависимостях, закономерностях. Экспериментальная деятельность   вызывает   у   ребенка   интерес   к   исследованию   природы, развивает мыслительные операции, стимулирует познавательную активность и любознательность ребенка, активизирует восприятие познавательного материала по ознакомлению с природными явлениями, с основами математических знаний, с эстетическими правилами жизни в обществе.</w:t>
      </w:r>
    </w:p>
    <w:p w:rsidR="00E23476" w:rsidRPr="00E23476" w:rsidRDefault="00E23476" w:rsidP="00E234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В дошкольном возрасте многие дети задумываются о таких физических явлениях, как замерзание воды зимой, распространение звука в воздухе и в воде, различная окраска объектов окружающей действительности и т.д. </w:t>
      </w:r>
    </w:p>
    <w:p w:rsidR="00E23476" w:rsidRPr="00E23476" w:rsidRDefault="00E23476" w:rsidP="00FF3C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Эксперимент, самостоятельно проводимый ребенком</w:t>
      </w:r>
      <w:r w:rsidR="00FF3C5F">
        <w:rPr>
          <w:rFonts w:ascii="Times New Roman" w:hAnsi="Times New Roman" w:cs="Times New Roman"/>
          <w:sz w:val="28"/>
          <w:szCs w:val="28"/>
        </w:rPr>
        <w:t xml:space="preserve">, позволяет ему создать модель естественнонаучного явления и обобщить </w:t>
      </w:r>
      <w:r w:rsidR="00FF3C5F" w:rsidRPr="00E23476">
        <w:rPr>
          <w:rFonts w:ascii="Times New Roman" w:hAnsi="Times New Roman" w:cs="Times New Roman"/>
          <w:sz w:val="28"/>
          <w:szCs w:val="28"/>
        </w:rPr>
        <w:t>полученные действия</w:t>
      </w:r>
      <w:r w:rsidRPr="00E23476">
        <w:rPr>
          <w:rFonts w:ascii="Times New Roman" w:hAnsi="Times New Roman" w:cs="Times New Roman"/>
          <w:sz w:val="28"/>
          <w:szCs w:val="28"/>
        </w:rPr>
        <w:t xml:space="preserve"> путем результата, сопоставить выводы и определить значимость физических явлений для человека и самого себя.</w:t>
      </w:r>
    </w:p>
    <w:p w:rsidR="00E23476" w:rsidRPr="00E23476" w:rsidRDefault="00E23476" w:rsidP="00FF3C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Каждое фундаментальное естественнонаучное понятие: (температура, время, жидкость, газ, твердое тело, тяготение, движение, свет, </w:t>
      </w:r>
      <w:r w:rsidR="00FF3C5F">
        <w:rPr>
          <w:rFonts w:ascii="Times New Roman" w:hAnsi="Times New Roman" w:cs="Times New Roman"/>
          <w:sz w:val="28"/>
          <w:szCs w:val="28"/>
        </w:rPr>
        <w:t xml:space="preserve">звук и т.д.), экспериментально обосновывается и поясняется для </w:t>
      </w:r>
      <w:r w:rsidRPr="00E23476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DA1C16">
        <w:rPr>
          <w:rFonts w:ascii="Times New Roman" w:hAnsi="Times New Roman" w:cs="Times New Roman"/>
          <w:sz w:val="28"/>
          <w:szCs w:val="28"/>
        </w:rPr>
        <w:t xml:space="preserve">в </w:t>
      </w:r>
      <w:r w:rsidRPr="00E23476">
        <w:rPr>
          <w:rFonts w:ascii="Times New Roman" w:hAnsi="Times New Roman" w:cs="Times New Roman"/>
          <w:sz w:val="28"/>
          <w:szCs w:val="28"/>
        </w:rPr>
        <w:t>процессе</w:t>
      </w:r>
      <w:r w:rsidR="00FF3C5F">
        <w:rPr>
          <w:rFonts w:ascii="Times New Roman" w:hAnsi="Times New Roman" w:cs="Times New Roman"/>
          <w:sz w:val="28"/>
          <w:szCs w:val="28"/>
        </w:rPr>
        <w:t xml:space="preserve"> </w:t>
      </w:r>
      <w:r w:rsidRPr="00E23476">
        <w:rPr>
          <w:rFonts w:ascii="Times New Roman" w:hAnsi="Times New Roman" w:cs="Times New Roman"/>
          <w:sz w:val="28"/>
          <w:szCs w:val="28"/>
        </w:rPr>
        <w:t>наблюдений, мысленного и реального экспериментирования.</w:t>
      </w:r>
    </w:p>
    <w:p w:rsidR="00E23476" w:rsidRPr="00E23476" w:rsidRDefault="00E23476" w:rsidP="00FF3C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В обыденной жизни дети часто сами экспериментируют с различными веществами, стремясь узнать что-то новое. Они разбирают игрушки, наблюдают за падающими в воду предметами (тонет – не тонет), пробуют языком в сильный мороз металлические предметы и т.д. Но опасность такой</w:t>
      </w:r>
      <w:r w:rsidR="00FF3C5F">
        <w:rPr>
          <w:rFonts w:ascii="Times New Roman" w:hAnsi="Times New Roman" w:cs="Times New Roman"/>
          <w:sz w:val="28"/>
          <w:szCs w:val="28"/>
        </w:rPr>
        <w:t xml:space="preserve"> </w:t>
      </w:r>
      <w:r w:rsidRPr="00E23476">
        <w:rPr>
          <w:rFonts w:ascii="Times New Roman" w:hAnsi="Times New Roman" w:cs="Times New Roman"/>
          <w:sz w:val="28"/>
          <w:szCs w:val="28"/>
        </w:rPr>
        <w:t>«самостоятельности» заключается в том,</w:t>
      </w:r>
      <w:r w:rsidR="00FF3C5F">
        <w:rPr>
          <w:rFonts w:ascii="Times New Roman" w:hAnsi="Times New Roman" w:cs="Times New Roman"/>
          <w:sz w:val="28"/>
          <w:szCs w:val="28"/>
        </w:rPr>
        <w:t xml:space="preserve"> что дошкольник еще не знаком с </w:t>
      </w:r>
      <w:r w:rsidRPr="00E23476">
        <w:rPr>
          <w:rFonts w:ascii="Times New Roman" w:hAnsi="Times New Roman" w:cs="Times New Roman"/>
          <w:sz w:val="28"/>
          <w:szCs w:val="28"/>
        </w:rPr>
        <w:t xml:space="preserve">законами смешения веществ, элементарными правилами безопасности. Эксперимент же, специально организуемый, безопасен для </w:t>
      </w:r>
      <w:r w:rsidRPr="00E23476">
        <w:rPr>
          <w:rFonts w:ascii="Times New Roman" w:hAnsi="Times New Roman" w:cs="Times New Roman"/>
          <w:sz w:val="28"/>
          <w:szCs w:val="28"/>
        </w:rPr>
        <w:lastRenderedPageBreak/>
        <w:t>ребенка и в то же время знакомит его с различными свойствами окружающих предметов, с законами жизни природы и необходимостью их учета в собственной жизнедеятельности.</w:t>
      </w:r>
    </w:p>
    <w:p w:rsidR="00E23476" w:rsidRPr="00E23476" w:rsidRDefault="00E23476" w:rsidP="00FF3C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C5F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E23476">
        <w:rPr>
          <w:rFonts w:ascii="Times New Roman" w:hAnsi="Times New Roman" w:cs="Times New Roman"/>
          <w:sz w:val="28"/>
          <w:szCs w:val="28"/>
        </w:rPr>
        <w:t xml:space="preserve"> создание условий для форм</w:t>
      </w:r>
      <w:r w:rsidR="00FF3C5F">
        <w:rPr>
          <w:rFonts w:ascii="Times New Roman" w:hAnsi="Times New Roman" w:cs="Times New Roman"/>
          <w:sz w:val="28"/>
          <w:szCs w:val="28"/>
        </w:rPr>
        <w:t>ирования у дошкольников поисков-</w:t>
      </w:r>
      <w:r w:rsidRPr="00E23476">
        <w:rPr>
          <w:rFonts w:ascii="Times New Roman" w:hAnsi="Times New Roman" w:cs="Times New Roman"/>
          <w:sz w:val="28"/>
          <w:szCs w:val="28"/>
        </w:rPr>
        <w:t>познавательной деятельности, которая бы позволила не только систематизировать и расширять имеющиеся у детей представления об окружающейся действительности, но и дать возможность детям через эксперимент взять на себя новые социальные роли: исследователя, лаборанта, ученого, сыщика.</w:t>
      </w:r>
    </w:p>
    <w:p w:rsidR="00E23476" w:rsidRPr="00FF3C5F" w:rsidRDefault="00E23476" w:rsidP="00FF3C5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F3C5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E23476" w:rsidRPr="00E23476" w:rsidRDefault="00FF3C5F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Развивать </w:t>
      </w:r>
      <w:r w:rsidR="00E23476" w:rsidRPr="00E23476">
        <w:rPr>
          <w:rFonts w:ascii="Times New Roman" w:hAnsi="Times New Roman" w:cs="Times New Roman"/>
          <w:sz w:val="28"/>
          <w:szCs w:val="28"/>
        </w:rPr>
        <w:t>предст</w:t>
      </w:r>
      <w:r>
        <w:rPr>
          <w:rFonts w:ascii="Times New Roman" w:hAnsi="Times New Roman" w:cs="Times New Roman"/>
          <w:sz w:val="28"/>
          <w:szCs w:val="28"/>
        </w:rPr>
        <w:t xml:space="preserve">авления о </w:t>
      </w:r>
      <w:r w:rsidR="00E23476" w:rsidRPr="00E23476">
        <w:rPr>
          <w:rFonts w:ascii="Times New Roman" w:hAnsi="Times New Roman" w:cs="Times New Roman"/>
          <w:sz w:val="28"/>
          <w:szCs w:val="28"/>
        </w:rPr>
        <w:t xml:space="preserve">свойствах </w:t>
      </w:r>
      <w:r>
        <w:rPr>
          <w:rFonts w:ascii="Times New Roman" w:hAnsi="Times New Roman" w:cs="Times New Roman"/>
          <w:sz w:val="28"/>
          <w:szCs w:val="28"/>
        </w:rPr>
        <w:t xml:space="preserve">веществ, явлениях окружающей </w:t>
      </w:r>
      <w:r w:rsidR="00E23476" w:rsidRPr="00E23476">
        <w:rPr>
          <w:rFonts w:ascii="Times New Roman" w:hAnsi="Times New Roman" w:cs="Times New Roman"/>
          <w:sz w:val="28"/>
          <w:szCs w:val="28"/>
        </w:rPr>
        <w:t>действительности (вода и воздух, свет и тень, магнетизм, свойства песка, воздуха, камня, древесины, пластмассы, метала, ткани); о взаимодействии различных веществ при их соединении, о влиянии одних на свойства других.</w:t>
      </w:r>
    </w:p>
    <w:p w:rsidR="00E23476" w:rsidRPr="00E23476" w:rsidRDefault="00E23476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2.</w:t>
      </w:r>
      <w:r w:rsidR="00FF3C5F">
        <w:rPr>
          <w:rFonts w:ascii="Times New Roman" w:hAnsi="Times New Roman" w:cs="Times New Roman"/>
          <w:sz w:val="28"/>
          <w:szCs w:val="28"/>
        </w:rPr>
        <w:t xml:space="preserve"> Развивать способности использовать обобщенные способы </w:t>
      </w:r>
      <w:r w:rsidRPr="00E23476">
        <w:rPr>
          <w:rFonts w:ascii="Times New Roman" w:hAnsi="Times New Roman" w:cs="Times New Roman"/>
          <w:sz w:val="28"/>
          <w:szCs w:val="28"/>
        </w:rPr>
        <w:t>исследования разных   объектов   окружающей   жизни   с</w:t>
      </w:r>
      <w:r w:rsidR="00FF3C5F">
        <w:rPr>
          <w:rFonts w:ascii="Times New Roman" w:hAnsi="Times New Roman" w:cs="Times New Roman"/>
          <w:sz w:val="28"/>
          <w:szCs w:val="28"/>
        </w:rPr>
        <w:t xml:space="preserve">   помощью   систем   эталонов, </w:t>
      </w:r>
      <w:r w:rsidRPr="00E23476">
        <w:rPr>
          <w:rFonts w:ascii="Times New Roman" w:hAnsi="Times New Roman" w:cs="Times New Roman"/>
          <w:sz w:val="28"/>
          <w:szCs w:val="28"/>
        </w:rPr>
        <w:t>перцептивных действий.</w:t>
      </w:r>
    </w:p>
    <w:p w:rsidR="00E23476" w:rsidRPr="00E23476" w:rsidRDefault="00E23476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3.</w:t>
      </w:r>
      <w:r w:rsidR="00FF3C5F">
        <w:rPr>
          <w:rFonts w:ascii="Times New Roman" w:hAnsi="Times New Roman" w:cs="Times New Roman"/>
          <w:sz w:val="28"/>
          <w:szCs w:val="28"/>
        </w:rPr>
        <w:t xml:space="preserve"> </w:t>
      </w:r>
      <w:r w:rsidRPr="00E23476">
        <w:rPr>
          <w:rFonts w:ascii="Times New Roman" w:hAnsi="Times New Roman" w:cs="Times New Roman"/>
          <w:sz w:val="28"/>
          <w:szCs w:val="28"/>
        </w:rPr>
        <w:t>Развивать мыслительные способности: операции анализа, классификация, сравнения, обобщения; формировать, способы путем сенсорного анализа, развивать самостоятельность, наблюдательность, мышление, память.</w:t>
      </w:r>
    </w:p>
    <w:p w:rsidR="00E23476" w:rsidRDefault="00E23476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4.</w:t>
      </w:r>
      <w:r w:rsidR="00FF3C5F">
        <w:rPr>
          <w:rFonts w:ascii="Times New Roman" w:hAnsi="Times New Roman" w:cs="Times New Roman"/>
          <w:sz w:val="28"/>
          <w:szCs w:val="28"/>
        </w:rPr>
        <w:t xml:space="preserve"> </w:t>
      </w:r>
      <w:r w:rsidRPr="00E23476">
        <w:rPr>
          <w:rFonts w:ascii="Times New Roman" w:hAnsi="Times New Roman" w:cs="Times New Roman"/>
          <w:sz w:val="28"/>
          <w:szCs w:val="28"/>
        </w:rPr>
        <w:t>Воспитывать ценность проживание в гармонии с природой.</w:t>
      </w:r>
    </w:p>
    <w:p w:rsidR="002B4B2E" w:rsidRDefault="00FF3C5F" w:rsidP="00CF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Формировать коммуникативные навыки.</w:t>
      </w:r>
    </w:p>
    <w:p w:rsidR="00CF638C" w:rsidRPr="00CF638C" w:rsidRDefault="00CF638C" w:rsidP="00CF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3476" w:rsidRPr="00FF3C5F" w:rsidRDefault="00E23476" w:rsidP="00CF638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3C5F">
        <w:rPr>
          <w:rFonts w:ascii="Times New Roman" w:hAnsi="Times New Roman" w:cs="Times New Roman"/>
          <w:b/>
          <w:sz w:val="28"/>
          <w:szCs w:val="28"/>
        </w:rPr>
        <w:t>Новизна программы заключается:</w:t>
      </w:r>
    </w:p>
    <w:p w:rsidR="00E23476" w:rsidRPr="00E23476" w:rsidRDefault="00E23476" w:rsidP="00CF638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• в поэтапном развитии умственных способностей дошкольников путем вооружения их навыками экспериментальных действий и обучению методам самостоятельного добывания знаний;</w:t>
      </w:r>
    </w:p>
    <w:p w:rsidR="00E23476" w:rsidRPr="00E23476" w:rsidRDefault="00E23476" w:rsidP="002B4B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• в создании специально организованной предметно-развивающей среды. </w:t>
      </w:r>
    </w:p>
    <w:p w:rsidR="00CF638C" w:rsidRDefault="00CF638C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C5F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 детская экспериментальная деятельность должна отвечать следующим условиям: максимальная простота конструкции приборов и правил обращения с ними, безотказность действия приборов и однозначность получ</w:t>
      </w:r>
      <w:r w:rsidR="00FF3C5F">
        <w:rPr>
          <w:rFonts w:ascii="Times New Roman" w:hAnsi="Times New Roman" w:cs="Times New Roman"/>
          <w:sz w:val="28"/>
          <w:szCs w:val="28"/>
        </w:rPr>
        <w:t xml:space="preserve">аемых результатов, показ только </w:t>
      </w:r>
      <w:r w:rsidRPr="00E23476">
        <w:rPr>
          <w:rFonts w:ascii="Times New Roman" w:hAnsi="Times New Roman" w:cs="Times New Roman"/>
          <w:sz w:val="28"/>
          <w:szCs w:val="28"/>
        </w:rPr>
        <w:t>существенных сторон явления и процесса, отчетливая видимость изучаемого явления, возможность участия ребенка в повторном показе эксперимента. В процессе экспериментирования ребенку необходимо ответить не только на вопрос: «Как я это делаю?», но и на вопросы: «Почему я это делаю именно так, а не иначе?», «Зачем я это делаю, что я хочу узнать, что получить в результате».</w:t>
      </w:r>
    </w:p>
    <w:p w:rsidR="00FF3C5F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Усвоение системы научных понятий, приобретение «исследовательских, экспериментальных способов позволит ребенку научиться учиться, что является одним из важнейш</w:t>
      </w:r>
      <w:r w:rsidR="00FF3C5F">
        <w:rPr>
          <w:rFonts w:ascii="Times New Roman" w:hAnsi="Times New Roman" w:cs="Times New Roman"/>
          <w:sz w:val="28"/>
          <w:szCs w:val="28"/>
        </w:rPr>
        <w:t>их аспектов подготовки к школе.</w:t>
      </w:r>
    </w:p>
    <w:p w:rsidR="002B4B2E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lastRenderedPageBreak/>
        <w:t>Эксперимент в детском саду позволяет знакомить детей с конкретными исследовательскими методами, с различными способами измерений, с правилами   техники   безопасности   при   проведении   эксперимента.   Дети сначала с помощью взрослых, а затем самостоятельно выходят за пределы знаний и умений, полученных в специально организованных видах деятельности, и создают новый продукт - постройку, сказку, насыщенный запахами воздух и т.д. Так эксперимент складывает творческие проявления с эстетическим развитием ребе</w:t>
      </w:r>
      <w:r w:rsidR="002B4B2E">
        <w:rPr>
          <w:rFonts w:ascii="Times New Roman" w:hAnsi="Times New Roman" w:cs="Times New Roman"/>
          <w:sz w:val="28"/>
          <w:szCs w:val="28"/>
        </w:rPr>
        <w:t>нка.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Данная   рабочая   программа   обеспечивает   личностно   ориентированное взаимодействие взрослого с ребенком:</w:t>
      </w:r>
    </w:p>
    <w:p w:rsidR="00E23476" w:rsidRPr="002B4B2E" w:rsidRDefault="00E23476" w:rsidP="002B4B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4B2E">
        <w:rPr>
          <w:rFonts w:ascii="Times New Roman" w:hAnsi="Times New Roman" w:cs="Times New Roman"/>
          <w:sz w:val="28"/>
          <w:szCs w:val="28"/>
        </w:rPr>
        <w:t>вместе</w:t>
      </w:r>
    </w:p>
    <w:p w:rsidR="00E23476" w:rsidRPr="002B4B2E" w:rsidRDefault="00E23476" w:rsidP="002B4B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4B2E">
        <w:rPr>
          <w:rFonts w:ascii="Times New Roman" w:hAnsi="Times New Roman" w:cs="Times New Roman"/>
          <w:sz w:val="28"/>
          <w:szCs w:val="28"/>
        </w:rPr>
        <w:t>на равных</w:t>
      </w:r>
    </w:p>
    <w:p w:rsidR="00E23476" w:rsidRPr="002B4B2E" w:rsidRDefault="00E23476" w:rsidP="00CF638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B4B2E">
        <w:rPr>
          <w:rFonts w:ascii="Times New Roman" w:hAnsi="Times New Roman" w:cs="Times New Roman"/>
          <w:sz w:val="28"/>
          <w:szCs w:val="28"/>
        </w:rPr>
        <w:t>как партнеров</w:t>
      </w:r>
    </w:p>
    <w:p w:rsidR="00E23476" w:rsidRPr="00E23476" w:rsidRDefault="00E23476" w:rsidP="00CF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создавая особую атмосферу, которая позволит каждому ребенку реализовать свою познавательную активность.</w:t>
      </w:r>
    </w:p>
    <w:p w:rsidR="00CF638C" w:rsidRDefault="00CF638C" w:rsidP="002B4B2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B2E">
        <w:rPr>
          <w:rFonts w:ascii="Times New Roman" w:hAnsi="Times New Roman" w:cs="Times New Roman"/>
          <w:b/>
          <w:sz w:val="28"/>
          <w:szCs w:val="28"/>
        </w:rPr>
        <w:t>Принципы и методы в организации познавательной деятельности.</w:t>
      </w:r>
      <w:r w:rsidRPr="00E23476">
        <w:rPr>
          <w:rFonts w:ascii="Times New Roman" w:hAnsi="Times New Roman" w:cs="Times New Roman"/>
          <w:sz w:val="28"/>
          <w:szCs w:val="28"/>
        </w:rPr>
        <w:t xml:space="preserve"> Данный   опыт   работы   разработан   с   учетом   требований   педагогики, дидактики, психологии. В своей работе я опираюсь на основные принципы и методы в педагогике.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эвристические беседы;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- постановка и решение вопросов проблемного характера; 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наблюдения;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моделирование (создание моделей об изменениях в неживой природе);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опыты;</w:t>
      </w:r>
    </w:p>
    <w:p w:rsidR="00E23476" w:rsidRPr="00E23476" w:rsidRDefault="002B4B2E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фиксация </w:t>
      </w:r>
      <w:r w:rsidR="00CF638C">
        <w:rPr>
          <w:rFonts w:ascii="Times New Roman" w:hAnsi="Times New Roman" w:cs="Times New Roman"/>
          <w:sz w:val="28"/>
          <w:szCs w:val="28"/>
        </w:rPr>
        <w:t>результатов: наблюдений,</w:t>
      </w:r>
      <w:r w:rsidR="00E23476" w:rsidRPr="00E23476">
        <w:rPr>
          <w:rFonts w:ascii="Times New Roman" w:hAnsi="Times New Roman" w:cs="Times New Roman"/>
          <w:sz w:val="28"/>
          <w:szCs w:val="28"/>
        </w:rPr>
        <w:t xml:space="preserve"> опытов,  экспериментов,  трудовой деятельности;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«погружение» в краски. Звуки, запахи и образы природы;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подражание голосам и звукам природы;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использование художественного слова;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дидактические игры, обучающие и творчески развивающие ситуации;</w:t>
      </w:r>
    </w:p>
    <w:p w:rsidR="00E23476" w:rsidRPr="00E23476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- трудовые поручения, действия.</w:t>
      </w:r>
    </w:p>
    <w:p w:rsidR="002B4B2E" w:rsidRDefault="00E23476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Для экспериментирования в группе создана развивающая среда –оснащённая специальным оборудованием, разнообразными материалами.</w:t>
      </w:r>
    </w:p>
    <w:p w:rsidR="00CF638C" w:rsidRDefault="00CF638C" w:rsidP="002B4B2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D2E" w:rsidRDefault="006A2D2E" w:rsidP="002B4B2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3476" w:rsidRPr="002B4B2E" w:rsidRDefault="00E23476" w:rsidP="002B4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4B2E">
        <w:rPr>
          <w:rFonts w:ascii="Times New Roman" w:hAnsi="Times New Roman" w:cs="Times New Roman"/>
          <w:b/>
          <w:sz w:val="28"/>
          <w:szCs w:val="28"/>
        </w:rPr>
        <w:t>Оборудование для исследовательской деятельности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1. Прозрачные и непрозрачные ёмкости.</w:t>
      </w:r>
    </w:p>
    <w:p w:rsidR="00E23476" w:rsidRPr="00E23476" w:rsidRDefault="002B4B2E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Мерные ложки, </w:t>
      </w:r>
      <w:r w:rsidR="00CF638C">
        <w:rPr>
          <w:rFonts w:ascii="Times New Roman" w:hAnsi="Times New Roman" w:cs="Times New Roman"/>
          <w:sz w:val="28"/>
          <w:szCs w:val="28"/>
        </w:rPr>
        <w:t xml:space="preserve">колбы, </w:t>
      </w:r>
      <w:r w:rsidR="00DA1C16">
        <w:rPr>
          <w:rFonts w:ascii="Times New Roman" w:hAnsi="Times New Roman" w:cs="Times New Roman"/>
          <w:sz w:val="28"/>
          <w:szCs w:val="28"/>
        </w:rPr>
        <w:t xml:space="preserve">пробирки, </w:t>
      </w:r>
      <w:r w:rsidR="00530F22">
        <w:rPr>
          <w:rFonts w:ascii="Times New Roman" w:hAnsi="Times New Roman" w:cs="Times New Roman"/>
          <w:sz w:val="28"/>
          <w:szCs w:val="28"/>
        </w:rPr>
        <w:t xml:space="preserve">ситечки, </w:t>
      </w:r>
      <w:bookmarkStart w:id="0" w:name="_GoBack"/>
      <w:bookmarkEnd w:id="0"/>
      <w:r w:rsidR="00E23476" w:rsidRPr="00E23476">
        <w:rPr>
          <w:rFonts w:ascii="Times New Roman" w:hAnsi="Times New Roman" w:cs="Times New Roman"/>
          <w:sz w:val="28"/>
          <w:szCs w:val="28"/>
        </w:rPr>
        <w:t>воронки  разного  размера, резиновые перчатки.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3. Пипетки, шприцы пластиковые (без игл).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4. Резиновые груши разного размера.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5. Пластиковые, резиновые трубочки.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lastRenderedPageBreak/>
        <w:t>6. Деревянные палочки, лопаточки, шпатели.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7. Пластиковые контейнеры.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8. Рулетка, линейка.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9. Весы, компас, пес</w:t>
      </w:r>
      <w:r w:rsidR="009A0AB7">
        <w:rPr>
          <w:rFonts w:ascii="Times New Roman" w:hAnsi="Times New Roman" w:cs="Times New Roman"/>
          <w:sz w:val="28"/>
          <w:szCs w:val="28"/>
        </w:rPr>
        <w:t>очные часы, фонарик, микроскоп,</w:t>
      </w:r>
      <w:r w:rsidRPr="00E23476">
        <w:rPr>
          <w:rFonts w:ascii="Times New Roman" w:hAnsi="Times New Roman" w:cs="Times New Roman"/>
          <w:sz w:val="28"/>
          <w:szCs w:val="28"/>
        </w:rPr>
        <w:t xml:space="preserve"> термометр.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10. Фартуки, щётки, совки.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11. Цветные прозрачные стёклышки.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12. Лупы, зеркала, магниты.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13. Лопатки, грабли, лейки.</w:t>
      </w:r>
    </w:p>
    <w:p w:rsidR="00E23476" w:rsidRPr="00E23476" w:rsidRDefault="00E23476" w:rsidP="002B4B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14.    Схемы    этапов  </w:t>
      </w:r>
      <w:r w:rsidR="00CF638C">
        <w:rPr>
          <w:rFonts w:ascii="Times New Roman" w:hAnsi="Times New Roman" w:cs="Times New Roman"/>
          <w:sz w:val="28"/>
          <w:szCs w:val="28"/>
        </w:rPr>
        <w:t xml:space="preserve">  работы, </w:t>
      </w:r>
      <w:r w:rsidRPr="00E23476">
        <w:rPr>
          <w:rFonts w:ascii="Times New Roman" w:hAnsi="Times New Roman" w:cs="Times New Roman"/>
          <w:sz w:val="28"/>
          <w:szCs w:val="28"/>
        </w:rPr>
        <w:t>заранее    приготовленные    карточки    для самостоятельной исследовательской деятельности.</w:t>
      </w:r>
    </w:p>
    <w:p w:rsidR="00CF638C" w:rsidRDefault="00CF638C" w:rsidP="00CF638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23476" w:rsidRPr="002B4B2E" w:rsidRDefault="00E23476" w:rsidP="00CF638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B4B2E">
        <w:rPr>
          <w:rFonts w:ascii="Times New Roman" w:hAnsi="Times New Roman" w:cs="Times New Roman"/>
          <w:b/>
          <w:sz w:val="28"/>
          <w:szCs w:val="28"/>
        </w:rPr>
        <w:t>Материал, подлежащий исследованию:</w:t>
      </w:r>
    </w:p>
    <w:p w:rsidR="00E23476" w:rsidRPr="00E23476" w:rsidRDefault="00E23476" w:rsidP="00CF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1. Пищевые материалы: сахар, соль, мука, кофе, чай, активированный уголь.</w:t>
      </w:r>
    </w:p>
    <w:p w:rsidR="002B4B2E" w:rsidRDefault="00E23476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2. Растворимые ароматические вещества (соли для ванн, де</w:t>
      </w:r>
      <w:r w:rsidR="002B4B2E">
        <w:rPr>
          <w:rFonts w:ascii="Times New Roman" w:hAnsi="Times New Roman" w:cs="Times New Roman"/>
          <w:sz w:val="28"/>
          <w:szCs w:val="28"/>
        </w:rPr>
        <w:t>тские шампуни, пенка для ванн).</w:t>
      </w:r>
    </w:p>
    <w:p w:rsidR="00E23476" w:rsidRPr="00E23476" w:rsidRDefault="002B4B2E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Природные материалы: </w:t>
      </w:r>
      <w:r w:rsidR="00E23476" w:rsidRPr="00E23476">
        <w:rPr>
          <w:rFonts w:ascii="Times New Roman" w:hAnsi="Times New Roman" w:cs="Times New Roman"/>
          <w:sz w:val="28"/>
          <w:szCs w:val="28"/>
        </w:rPr>
        <w:t>камешки, жёлуди, кора деревьев, веточки, мел, почва, глина, семена, шишки, перья, ракушки, скорлупки орехов.</w:t>
      </w:r>
    </w:p>
    <w:p w:rsidR="00E23476" w:rsidRPr="00E23476" w:rsidRDefault="002B4B2E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3476" w:rsidRPr="00E23476">
        <w:rPr>
          <w:rFonts w:ascii="Times New Roman" w:hAnsi="Times New Roman" w:cs="Times New Roman"/>
          <w:sz w:val="28"/>
          <w:szCs w:val="28"/>
        </w:rPr>
        <w:t>. Бросовый материал: бумага разной фактуры и цвета, поролон, кусочки</w:t>
      </w:r>
    </w:p>
    <w:p w:rsidR="00E23476" w:rsidRPr="00E23476" w:rsidRDefault="00E23476" w:rsidP="002B4B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ткани, меха, пробки, вата, салфетки, нитки, резина. </w:t>
      </w:r>
    </w:p>
    <w:p w:rsidR="00CF638C" w:rsidRDefault="00E23476" w:rsidP="00CF6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Материал, находящийся в «центре экспериментирования», должен соответствовать   среднему  </w:t>
      </w:r>
      <w:r w:rsidR="00CF638C">
        <w:rPr>
          <w:rFonts w:ascii="Times New Roman" w:hAnsi="Times New Roman" w:cs="Times New Roman"/>
          <w:sz w:val="28"/>
          <w:szCs w:val="28"/>
        </w:rPr>
        <w:t xml:space="preserve"> уровню   развития   ребенка,</w:t>
      </w:r>
      <w:r w:rsidR="002B4B2E">
        <w:rPr>
          <w:rFonts w:ascii="Times New Roman" w:hAnsi="Times New Roman" w:cs="Times New Roman"/>
          <w:sz w:val="28"/>
          <w:szCs w:val="28"/>
        </w:rPr>
        <w:t xml:space="preserve"> </w:t>
      </w:r>
      <w:r w:rsidRPr="00E23476">
        <w:rPr>
          <w:rFonts w:ascii="Times New Roman" w:hAnsi="Times New Roman" w:cs="Times New Roman"/>
          <w:sz w:val="28"/>
          <w:szCs w:val="28"/>
        </w:rPr>
        <w:t>а   также   иметь материалы и оборудование для проведения более сложных экспериментов, рассчитанных на детей с высоким уровнем развития.</w:t>
      </w:r>
    </w:p>
    <w:p w:rsidR="00791817" w:rsidRPr="00791817" w:rsidRDefault="00791817" w:rsidP="00791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17">
        <w:rPr>
          <w:rFonts w:ascii="Times New Roman" w:hAnsi="Times New Roman" w:cs="Times New Roman"/>
          <w:sz w:val="28"/>
          <w:szCs w:val="28"/>
        </w:rPr>
        <w:t xml:space="preserve">Организация работы идёт по следующим взаимосвязанным </w:t>
      </w:r>
      <w:r w:rsidRPr="00791817">
        <w:rPr>
          <w:rFonts w:ascii="Times New Roman" w:hAnsi="Times New Roman" w:cs="Times New Roman"/>
          <w:b/>
          <w:sz w:val="28"/>
          <w:szCs w:val="28"/>
        </w:rPr>
        <w:t>направлениям:</w:t>
      </w:r>
    </w:p>
    <w:p w:rsidR="00791817" w:rsidRPr="00791817" w:rsidRDefault="00791817" w:rsidP="00791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17">
        <w:rPr>
          <w:rFonts w:ascii="Times New Roman" w:hAnsi="Times New Roman" w:cs="Times New Roman"/>
          <w:sz w:val="28"/>
          <w:szCs w:val="28"/>
        </w:rPr>
        <w:t>• О материалах (песок, глина, бумага, ткань, дерево).</w:t>
      </w:r>
    </w:p>
    <w:p w:rsidR="00791817" w:rsidRPr="00791817" w:rsidRDefault="00791817" w:rsidP="00791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17">
        <w:rPr>
          <w:rFonts w:ascii="Times New Roman" w:hAnsi="Times New Roman" w:cs="Times New Roman"/>
          <w:sz w:val="28"/>
          <w:szCs w:val="28"/>
        </w:rPr>
        <w:t>• О природных явлениях (ветер, снегопад, солнце, вода; игры с ветром).</w:t>
      </w:r>
    </w:p>
    <w:p w:rsidR="00791817" w:rsidRPr="00791817" w:rsidRDefault="00791817" w:rsidP="00791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17">
        <w:rPr>
          <w:rFonts w:ascii="Times New Roman" w:hAnsi="Times New Roman" w:cs="Times New Roman"/>
          <w:sz w:val="28"/>
          <w:szCs w:val="28"/>
        </w:rPr>
        <w:t>• О мире растений (способы выращивания из семян, условия роста).</w:t>
      </w:r>
    </w:p>
    <w:p w:rsidR="00791817" w:rsidRPr="00791817" w:rsidRDefault="00791817" w:rsidP="00791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17">
        <w:rPr>
          <w:rFonts w:ascii="Times New Roman" w:hAnsi="Times New Roman" w:cs="Times New Roman"/>
          <w:sz w:val="28"/>
          <w:szCs w:val="28"/>
        </w:rPr>
        <w:t>• О человеке.</w:t>
      </w:r>
    </w:p>
    <w:p w:rsidR="00791817" w:rsidRPr="00791817" w:rsidRDefault="00791817" w:rsidP="007918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17">
        <w:rPr>
          <w:rFonts w:ascii="Times New Roman" w:hAnsi="Times New Roman" w:cs="Times New Roman"/>
          <w:sz w:val="28"/>
          <w:szCs w:val="28"/>
        </w:rPr>
        <w:t>• О предметном мире.</w:t>
      </w:r>
    </w:p>
    <w:p w:rsidR="00791817" w:rsidRDefault="00791817" w:rsidP="00CF6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3476" w:rsidRPr="00E23476" w:rsidRDefault="00E23476" w:rsidP="00CF6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Организация работы с детьми по формированию у них основ целостного мироведения средствами физического эксперимента может основываться на следующих критериях:</w:t>
      </w:r>
    </w:p>
    <w:p w:rsidR="00E23476" w:rsidRPr="00E23476" w:rsidRDefault="00E23476" w:rsidP="00CF6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1. Создание условий для развития у детей интереса к физическим явлениям и св</w:t>
      </w:r>
      <w:r w:rsidR="00DA1C16">
        <w:rPr>
          <w:rFonts w:ascii="Times New Roman" w:hAnsi="Times New Roman" w:cs="Times New Roman"/>
          <w:sz w:val="28"/>
          <w:szCs w:val="28"/>
        </w:rPr>
        <w:t xml:space="preserve">ойствам   окружающего   мира, </w:t>
      </w:r>
      <w:r w:rsidRPr="00E23476">
        <w:rPr>
          <w:rFonts w:ascii="Times New Roman" w:hAnsi="Times New Roman" w:cs="Times New Roman"/>
          <w:sz w:val="28"/>
          <w:szCs w:val="28"/>
        </w:rPr>
        <w:t>знакомство   с   различными   свойствами веществ:  твердость,  мягкость,  сыпучесть,  вязкость,  плавучесть, растворимость и др.</w:t>
      </w:r>
    </w:p>
    <w:p w:rsidR="00E23476" w:rsidRPr="00E23476" w:rsidRDefault="00E23476" w:rsidP="00CF6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2.Знакомство с некоторыми физическими явлениями (магнитные и земные притяжения, электричество и др.)</w:t>
      </w:r>
    </w:p>
    <w:p w:rsidR="00E23476" w:rsidRPr="00E23476" w:rsidRDefault="00E23476" w:rsidP="00CF6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3.Развитие     познавательной     активности     </w:t>
      </w:r>
      <w:r w:rsidR="00CF638C">
        <w:rPr>
          <w:rFonts w:ascii="Times New Roman" w:hAnsi="Times New Roman" w:cs="Times New Roman"/>
          <w:sz w:val="28"/>
          <w:szCs w:val="28"/>
        </w:rPr>
        <w:t>детей     через     организацию д</w:t>
      </w:r>
      <w:r w:rsidRPr="00E23476">
        <w:rPr>
          <w:rFonts w:ascii="Times New Roman" w:hAnsi="Times New Roman" w:cs="Times New Roman"/>
          <w:sz w:val="28"/>
          <w:szCs w:val="28"/>
        </w:rPr>
        <w:t>еятельности с водой, песком, глиной, снегом, эксперименты с магнитом, лупой и пр.; через организацию наблюдений за физи</w:t>
      </w:r>
      <w:r w:rsidR="00CF638C">
        <w:rPr>
          <w:rFonts w:ascii="Times New Roman" w:hAnsi="Times New Roman" w:cs="Times New Roman"/>
          <w:sz w:val="28"/>
          <w:szCs w:val="28"/>
        </w:rPr>
        <w:t xml:space="preserve">ческими явлениями и свойствами предметов, близких к опыту детей </w:t>
      </w:r>
      <w:r w:rsidRPr="00E23476">
        <w:rPr>
          <w:rFonts w:ascii="Times New Roman" w:hAnsi="Times New Roman" w:cs="Times New Roman"/>
          <w:sz w:val="28"/>
          <w:szCs w:val="28"/>
        </w:rPr>
        <w:t>(</w:t>
      </w:r>
      <w:r w:rsidR="00DA1C16" w:rsidRPr="00E23476">
        <w:rPr>
          <w:rFonts w:ascii="Times New Roman" w:hAnsi="Times New Roman" w:cs="Times New Roman"/>
          <w:sz w:val="28"/>
          <w:szCs w:val="28"/>
        </w:rPr>
        <w:t>таяние льда</w:t>
      </w:r>
      <w:r w:rsidR="00DA1C16">
        <w:rPr>
          <w:rFonts w:ascii="Times New Roman" w:hAnsi="Times New Roman" w:cs="Times New Roman"/>
          <w:sz w:val="28"/>
          <w:szCs w:val="28"/>
        </w:rPr>
        <w:t xml:space="preserve"> и </w:t>
      </w:r>
      <w:r w:rsidRPr="00E23476">
        <w:rPr>
          <w:rFonts w:ascii="Times New Roman" w:hAnsi="Times New Roman" w:cs="Times New Roman"/>
          <w:sz w:val="28"/>
          <w:szCs w:val="28"/>
        </w:rPr>
        <w:t>снега, движение различных видов транспорта).</w:t>
      </w:r>
    </w:p>
    <w:p w:rsidR="00E23476" w:rsidRPr="00E23476" w:rsidRDefault="00E23476" w:rsidP="00CF6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lastRenderedPageBreak/>
        <w:t>4.Развитие любознательности и поддержка инициативы детей посредством использования проблемных ситуаций с совместным обсуждением, познавательных игр, упражнений и др.</w:t>
      </w:r>
    </w:p>
    <w:p w:rsidR="00E23476" w:rsidRPr="00E23476" w:rsidRDefault="00E23476" w:rsidP="00CF6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5.Развитие у детей представлений о Земном шаре, атмосфере, знакомство с глобусом, картами, Северным и Южным полюсами,</w:t>
      </w:r>
      <w:r w:rsidR="00CF638C">
        <w:rPr>
          <w:rFonts w:ascii="Times New Roman" w:hAnsi="Times New Roman" w:cs="Times New Roman"/>
          <w:sz w:val="28"/>
          <w:szCs w:val="28"/>
        </w:rPr>
        <w:t xml:space="preserve"> материками, океанами, морями; </w:t>
      </w:r>
      <w:r w:rsidRPr="00E23476">
        <w:rPr>
          <w:rFonts w:ascii="Times New Roman" w:hAnsi="Times New Roman" w:cs="Times New Roman"/>
          <w:sz w:val="28"/>
          <w:szCs w:val="28"/>
        </w:rPr>
        <w:t>знако</w:t>
      </w:r>
      <w:r w:rsidR="00CF638C">
        <w:rPr>
          <w:rFonts w:ascii="Times New Roman" w:hAnsi="Times New Roman" w:cs="Times New Roman"/>
          <w:sz w:val="28"/>
          <w:szCs w:val="28"/>
        </w:rPr>
        <w:t xml:space="preserve">мство с различными природно-климатическими зонами, </w:t>
      </w:r>
      <w:r w:rsidRPr="00E23476">
        <w:rPr>
          <w:rFonts w:ascii="Times New Roman" w:hAnsi="Times New Roman" w:cs="Times New Roman"/>
          <w:sz w:val="28"/>
          <w:szCs w:val="28"/>
        </w:rPr>
        <w:t>ус</w:t>
      </w:r>
      <w:r w:rsidR="00CF638C">
        <w:rPr>
          <w:rFonts w:ascii="Times New Roman" w:hAnsi="Times New Roman" w:cs="Times New Roman"/>
          <w:sz w:val="28"/>
          <w:szCs w:val="28"/>
        </w:rPr>
        <w:t xml:space="preserve">ловиями   жизни   на   Земле, </w:t>
      </w:r>
      <w:r w:rsidRPr="00E23476">
        <w:rPr>
          <w:rFonts w:ascii="Times New Roman" w:hAnsi="Times New Roman" w:cs="Times New Roman"/>
          <w:sz w:val="28"/>
          <w:szCs w:val="28"/>
        </w:rPr>
        <w:t xml:space="preserve">с   природными   богатствами   недр  </w:t>
      </w:r>
      <w:r w:rsidR="00DA1C16">
        <w:rPr>
          <w:rFonts w:ascii="Times New Roman" w:hAnsi="Times New Roman" w:cs="Times New Roman"/>
          <w:sz w:val="28"/>
          <w:szCs w:val="28"/>
        </w:rPr>
        <w:t xml:space="preserve"> Земли </w:t>
      </w:r>
      <w:r w:rsidRPr="00E23476">
        <w:rPr>
          <w:rFonts w:ascii="Times New Roman" w:hAnsi="Times New Roman" w:cs="Times New Roman"/>
          <w:sz w:val="28"/>
          <w:szCs w:val="28"/>
        </w:rPr>
        <w:t>посредством использования художественной литературы, картин, слайдов и т.д.</w:t>
      </w:r>
    </w:p>
    <w:p w:rsidR="00CF638C" w:rsidRPr="00E23476" w:rsidRDefault="00E23476" w:rsidP="006A2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Таким образом, ознакомление дошкольников с явлениями неживой природы, физическими явлениями и законами занимает особое место в системе разнообразных знаний об окружающем, поскольку предмет ознакомления присутствует, регламентирует, оказывает свое влияние и непрерывно воздействует на развитие ребенка. Включая его в процесс поиска причины того или иного физического явления, мы, педагоги, создаем предпосылки формирования у него новых практических и умственных действий.</w:t>
      </w:r>
    </w:p>
    <w:p w:rsidR="00CF638C" w:rsidRDefault="00E23476" w:rsidP="00CF638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38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CF638C" w:rsidRPr="00CF638C" w:rsidRDefault="00E23476" w:rsidP="00CF63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38C">
        <w:rPr>
          <w:rFonts w:ascii="Times New Roman" w:hAnsi="Times New Roman" w:cs="Times New Roman"/>
          <w:sz w:val="28"/>
          <w:szCs w:val="28"/>
        </w:rPr>
        <w:t>Вывести детей на более высокий уровень познавательной активности.</w:t>
      </w:r>
    </w:p>
    <w:p w:rsidR="00CF638C" w:rsidRPr="00CF638C" w:rsidRDefault="00E23476" w:rsidP="00CF63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38C">
        <w:rPr>
          <w:rFonts w:ascii="Times New Roman" w:hAnsi="Times New Roman" w:cs="Times New Roman"/>
          <w:sz w:val="28"/>
          <w:szCs w:val="28"/>
        </w:rPr>
        <w:t>Сформировать у детей уверенность в себе посредством раз</w:t>
      </w:r>
      <w:r w:rsidR="00FA389E">
        <w:rPr>
          <w:rFonts w:ascii="Times New Roman" w:hAnsi="Times New Roman" w:cs="Times New Roman"/>
          <w:sz w:val="28"/>
          <w:szCs w:val="28"/>
        </w:rPr>
        <w:t xml:space="preserve">вития мыслительных   операций, </w:t>
      </w:r>
      <w:r w:rsidRPr="00CF638C">
        <w:rPr>
          <w:rFonts w:ascii="Times New Roman" w:hAnsi="Times New Roman" w:cs="Times New Roman"/>
          <w:sz w:val="28"/>
          <w:szCs w:val="28"/>
        </w:rPr>
        <w:t>творческих   предпосылок   и   как   следствие    - развитие у детей личностного роста и чувства уверенности в себе и своих силах.</w:t>
      </w:r>
    </w:p>
    <w:p w:rsidR="00CF638C" w:rsidRPr="00CF638C" w:rsidRDefault="00E23476" w:rsidP="00CF63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38C">
        <w:rPr>
          <w:rFonts w:ascii="Times New Roman" w:hAnsi="Times New Roman" w:cs="Times New Roman"/>
          <w:sz w:val="28"/>
          <w:szCs w:val="28"/>
        </w:rPr>
        <w:t>Обогатить предметно – развивающую среду.</w:t>
      </w:r>
    </w:p>
    <w:p w:rsidR="00E23476" w:rsidRPr="00FA389E" w:rsidRDefault="00E23476" w:rsidP="00E2347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38C">
        <w:rPr>
          <w:rFonts w:ascii="Times New Roman" w:hAnsi="Times New Roman" w:cs="Times New Roman"/>
          <w:sz w:val="28"/>
          <w:szCs w:val="28"/>
        </w:rPr>
        <w:t>Пополнить научно – методологическую базу ДОУ по данному вопросу.</w:t>
      </w:r>
    </w:p>
    <w:p w:rsidR="009A0AB7" w:rsidRDefault="009A0AB7" w:rsidP="007540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408D" w:rsidRDefault="0075408D" w:rsidP="007540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для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4-5</w:t>
      </w:r>
      <w:r w:rsidRPr="0055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A86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рассчитана на срок реализации 2 года</w:t>
      </w:r>
      <w:r w:rsidRPr="0055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возрастными особенностями детей, на основе</w:t>
      </w:r>
      <w:r w:rsidR="00791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детского сада</w:t>
      </w:r>
      <w:r w:rsidRPr="0055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6A2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6A2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Дыбиной</w:t>
      </w:r>
      <w:r w:rsidR="006A2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«Ребенок в мире поиска»</w:t>
      </w:r>
      <w:r w:rsidRPr="0055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противоречит федеральным государственным образовательным стандартам и обеспечив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целостность воспитательно-</w:t>
      </w:r>
      <w:r w:rsidRPr="0055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процесса.</w:t>
      </w:r>
    </w:p>
    <w:p w:rsidR="00E23476" w:rsidRPr="00E23476" w:rsidRDefault="00FA389E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деятельность воспитателя с </w:t>
      </w:r>
      <w:r w:rsidR="00AF7229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E23476" w:rsidRPr="00E23476">
        <w:rPr>
          <w:rFonts w:ascii="Times New Roman" w:hAnsi="Times New Roman" w:cs="Times New Roman"/>
          <w:sz w:val="28"/>
          <w:szCs w:val="28"/>
        </w:rPr>
        <w:t>организуется следующим образом.</w:t>
      </w:r>
    </w:p>
    <w:p w:rsidR="00E23476" w:rsidRPr="00E23476" w:rsidRDefault="00E23476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        с детьми средней группы – 1 раз в неделю по 15-20 минут;</w:t>
      </w:r>
    </w:p>
    <w:p w:rsidR="00E23476" w:rsidRPr="00E23476" w:rsidRDefault="00E23476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 xml:space="preserve">        с детьми старшей группы – 1 раз в неделю по 20-25 минут.</w:t>
      </w:r>
    </w:p>
    <w:p w:rsidR="00E23476" w:rsidRPr="00E23476" w:rsidRDefault="00E23476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476">
        <w:rPr>
          <w:rFonts w:ascii="Times New Roman" w:hAnsi="Times New Roman" w:cs="Times New Roman"/>
          <w:sz w:val="28"/>
          <w:szCs w:val="28"/>
        </w:rPr>
        <w:t>Данная деятельность проводится в свободное от заняти</w:t>
      </w:r>
      <w:r w:rsidR="00FA389E">
        <w:rPr>
          <w:rFonts w:ascii="Times New Roman" w:hAnsi="Times New Roman" w:cs="Times New Roman"/>
          <w:sz w:val="28"/>
          <w:szCs w:val="28"/>
        </w:rPr>
        <w:t>й время в I или II половине дня</w:t>
      </w:r>
      <w:r w:rsidRPr="00E234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3476" w:rsidRPr="00E23476" w:rsidRDefault="00FA389E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6A2D2E">
        <w:rPr>
          <w:rFonts w:ascii="Times New Roman" w:hAnsi="Times New Roman" w:cs="Times New Roman"/>
          <w:sz w:val="28"/>
          <w:szCs w:val="28"/>
        </w:rPr>
        <w:t xml:space="preserve">положительной </w:t>
      </w:r>
      <w:r w:rsidR="00E23476" w:rsidRPr="00E23476">
        <w:rPr>
          <w:rFonts w:ascii="Times New Roman" w:hAnsi="Times New Roman" w:cs="Times New Roman"/>
          <w:sz w:val="28"/>
          <w:szCs w:val="28"/>
        </w:rPr>
        <w:t>мотивации  деятельности  дошкольников  воспитатели используют различные стимулы:</w:t>
      </w:r>
    </w:p>
    <w:p w:rsidR="00E23476" w:rsidRPr="00FA389E" w:rsidRDefault="00E23476" w:rsidP="00FA389E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89E">
        <w:rPr>
          <w:rFonts w:ascii="Times New Roman" w:hAnsi="Times New Roman" w:cs="Times New Roman"/>
          <w:sz w:val="28"/>
          <w:szCs w:val="28"/>
        </w:rPr>
        <w:t>внешние стимулы (новизна, необычность объекта);</w:t>
      </w:r>
    </w:p>
    <w:p w:rsidR="00E23476" w:rsidRPr="00FA389E" w:rsidRDefault="00E23476" w:rsidP="00FA389E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89E">
        <w:rPr>
          <w:rFonts w:ascii="Times New Roman" w:hAnsi="Times New Roman" w:cs="Times New Roman"/>
          <w:sz w:val="28"/>
          <w:szCs w:val="28"/>
        </w:rPr>
        <w:t>тайна, сюрприз;</w:t>
      </w:r>
    </w:p>
    <w:p w:rsidR="00E23476" w:rsidRPr="00FA389E" w:rsidRDefault="00E23476" w:rsidP="00FA389E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89E">
        <w:rPr>
          <w:rFonts w:ascii="Times New Roman" w:hAnsi="Times New Roman" w:cs="Times New Roman"/>
          <w:sz w:val="28"/>
          <w:szCs w:val="28"/>
        </w:rPr>
        <w:t>мотив помощи;</w:t>
      </w:r>
    </w:p>
    <w:p w:rsidR="00E23476" w:rsidRPr="00FA389E" w:rsidRDefault="00E23476" w:rsidP="00FA389E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89E">
        <w:rPr>
          <w:rFonts w:ascii="Times New Roman" w:hAnsi="Times New Roman" w:cs="Times New Roman"/>
          <w:sz w:val="28"/>
          <w:szCs w:val="28"/>
        </w:rPr>
        <w:lastRenderedPageBreak/>
        <w:t>познавательный мотив (почему так?);</w:t>
      </w:r>
    </w:p>
    <w:p w:rsidR="00E23476" w:rsidRPr="00FA389E" w:rsidRDefault="00E23476" w:rsidP="00FA389E">
      <w:pPr>
        <w:pStyle w:val="a3"/>
        <w:numPr>
          <w:ilvl w:val="2"/>
          <w:numId w:val="6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89E">
        <w:rPr>
          <w:rFonts w:ascii="Times New Roman" w:hAnsi="Times New Roman" w:cs="Times New Roman"/>
          <w:sz w:val="28"/>
          <w:szCs w:val="28"/>
        </w:rPr>
        <w:t>ситуация выбора.</w:t>
      </w:r>
    </w:p>
    <w:p w:rsidR="00E23476" w:rsidRDefault="009A0AB7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E23476" w:rsidRPr="00E23476">
        <w:rPr>
          <w:rFonts w:ascii="Times New Roman" w:hAnsi="Times New Roman" w:cs="Times New Roman"/>
          <w:sz w:val="28"/>
          <w:szCs w:val="28"/>
        </w:rPr>
        <w:t xml:space="preserve"> усвоения рабочей программы по «Экспериментальной и опытнической деятельности» проводится один раз в год, в мае. По ее результатам составляется план индивидуальной работы с детьми.</w:t>
      </w: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0C9C" w:rsidRPr="00ED0C9C" w:rsidRDefault="00ED0C9C" w:rsidP="00ED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Перспективное планирование работы </w:t>
      </w:r>
      <w:r w:rsidRPr="00ED0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ED0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экспериментально – исследовательской деятельности </w:t>
      </w:r>
      <w:r w:rsidRPr="00ED0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ED0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детьми 4-5лет.                                                                                                                                                         (Средняя группа)</w:t>
      </w:r>
    </w:p>
    <w:tbl>
      <w:tblPr>
        <w:tblW w:w="101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2689"/>
        <w:gridCol w:w="3828"/>
        <w:gridCol w:w="2981"/>
      </w:tblGrid>
      <w:tr w:rsidR="00ED0C9C" w:rsidRPr="00ED0C9C" w:rsidTr="00ED0C9C">
        <w:trPr>
          <w:trHeight w:val="66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занятий: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Материалы:</w:t>
            </w:r>
          </w:p>
        </w:tc>
      </w:tr>
      <w:tr w:rsidR="00ED0C9C" w:rsidRPr="00ED0C9C" w:rsidTr="00ED0C9C">
        <w:trPr>
          <w:trHeight w:val="465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ED0C9C" w:rsidRPr="00ED0C9C" w:rsidTr="00ED0C9C">
        <w:trPr>
          <w:trHeight w:val="7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«Детская лаборатория»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 кто такие ученые (люди, изучающие мир и его устройство). Дать представление о правилах поведения в детской лаборатории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D0C9C" w:rsidRPr="00ED0C9C" w:rsidTr="00ED0C9C">
        <w:trPr>
          <w:trHeight w:val="695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«Где прячутся детки?», «У кого какие детки?»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19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 ту часть растения, из которой могут появиться новые растения. Выделить общее в строении семян (наличие ядрышка). Побудить к названию частей строения семян: ядрышко, оболочка.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Почва, лист и семена клена (другого растения), овощи, фрукты, ягоды (вишня, слива), подносы, ножи для овощей, лупа, молоточек, изображения растений, коллекция семян и растений</w:t>
            </w:r>
          </w:p>
        </w:tc>
      </w:tr>
      <w:tr w:rsidR="00ED0C9C" w:rsidRPr="00ED0C9C" w:rsidTr="00ED0C9C">
        <w:trPr>
          <w:trHeight w:val="555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песок. Почему хорошо сыплется?».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32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 свойства песка и глины: сыпучесть, рыхлость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Емкости с песком и глиной; емкости для пересыпания; лупа, ширма, сито</w:t>
            </w:r>
          </w:p>
        </w:tc>
      </w:tr>
      <w:tr w:rsidR="00ED0C9C" w:rsidRPr="00ED0C9C" w:rsidTr="00ED0C9C">
        <w:trPr>
          <w:trHeight w:val="465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материал»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34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Выявить, какие свойства приобретают песок и глина при смачивании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Емкость с песком, глиной, дощечки, палочки, изделия из керамики</w:t>
            </w:r>
          </w:p>
        </w:tc>
      </w:tr>
      <w:tr w:rsidR="00ED0C9C" w:rsidRPr="00ED0C9C" w:rsidTr="00ED0C9C">
        <w:trPr>
          <w:trHeight w:val="420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«Окрашивание воды.»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27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выявить свойства воды.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Емкости с водой, палочки для размешивания, краситель, мерные стаканчики.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с красками.»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A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</w:t>
            </w: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разработка) 162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процессом растворения красок в воде (произвольно и при помешивании); развивать наблюдательность, </w:t>
            </w: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сообразительность, любознательность, усидчивость.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Вода, краски, салфетки из ткани, бумага, карандаши.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«Водяные весы».</w:t>
            </w:r>
          </w:p>
          <w:p w:rsidR="00ED0C9C" w:rsidRPr="00ED0C9C" w:rsidRDefault="00ED0C9C" w:rsidP="00DA1C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1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(авторская</w:t>
            </w: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разработка) 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изготовлением и работой водяных весов; закрепить знания о том, что при погружении в воду предметов, уровень воды поднимается.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Банка, круглая палка.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«Забавные зверюшки».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Т.И.П. стр. 15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рукотворному миру, развивать умение действовать по плану и преобразовывать предмет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Коробочки, оклеенные бумагой, полоски бумаги разных цветов, кисть, детали мордочек, салфетки, клей, клеенка, ножницы, простой карандаш, образцы игрушек</w:t>
            </w:r>
          </w:p>
        </w:tc>
      </w:tr>
      <w:tr w:rsidR="00ED0C9C" w:rsidRPr="00ED0C9C" w:rsidTr="00ED0C9C">
        <w:trPr>
          <w:trHeight w:val="420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«Поиск воздуха».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30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обнаружить воздух вокруг себя.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Султанчики, ленточки, флажки, пакет, воздушные шары, трубочки для коктейля, емкости с водой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«Загадочные пузырьки»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31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Обнаружить воздух в других предметах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Емкость с водой, кусочки поролона, брусочек дерева, комочки земли, глина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«Пузырьки - спасатели», «Морской бой»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 стр. 32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Выявить, что воздух легче воды, имеет силу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Стаканы с минеральной водой, мелкие кусочки пластилина, бумага (прямоугольник) для корабликов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«Автобус»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Т.И.П. стр. 17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проявлять творчество, самостоятельность, аккуратность в процессе изготовления вещи, осуществлять функциональное преобразование предметов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Коробочки прямоугольной формы, цветная бумага, ножницы, клей, кисточки, салфетки</w:t>
            </w:r>
          </w:p>
        </w:tc>
      </w:tr>
      <w:tr w:rsidR="00ED0C9C" w:rsidRPr="00ED0C9C" w:rsidTr="00ED0C9C">
        <w:trPr>
          <w:trHeight w:val="420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 вокруг нас», «Волшебные лучи»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35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принадлежность источников света к природному или рукотворному миру, назначение, некоторые особенности строения рукотворных источников света. Понять, что освещенность предмета зависит от силы источника и удаленности от него.</w:t>
            </w:r>
          </w:p>
        </w:tc>
        <w:tc>
          <w:tcPr>
            <w:tcW w:w="2981" w:type="dxa"/>
            <w:tcBorders>
              <w:bottom w:val="single" w:sz="4" w:space="0" w:color="auto"/>
            </w:tcBorders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Картинки с изображением источников света (солнце, луна, звезды, светлячки, костер, лампа и пр.) несколько предметов, которые не дают света, свеча, два фонарика разной мощности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кисточки»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36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оттенки синего цвета на светлом фоне, фиолетовый цвет из красной и синей краски</w:t>
            </w:r>
          </w:p>
        </w:tc>
        <w:tc>
          <w:tcPr>
            <w:tcW w:w="2981" w:type="dxa"/>
            <w:tcBorders>
              <w:bottom w:val="nil"/>
            </w:tcBorders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Палитры, красная, синяя и белая краски, по 4 контурных изображения 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воздушных шаров на каждого ребенка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«Раскрасим радугу»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Н.Р. стр. 37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цветами радуги. Получить оранжевый, зеленый, фиолетовый, голубой смешением цветов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Палитры, кисти, краски красная, желтая, синяя, белая, контуры радуги (каждому ребенку)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«Елочные игрушки»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Н.Р. стр. 49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Отражать имеющиеся представления в преобразующей деятельности, стремиться изменить окружающую действительность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Формочки для замораживания, вода, акварельные краски, нитки</w:t>
            </w:r>
          </w:p>
        </w:tc>
      </w:tr>
      <w:tr w:rsidR="00ED0C9C" w:rsidRPr="00ED0C9C" w:rsidTr="00ED0C9C">
        <w:trPr>
          <w:trHeight w:val="420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цветных льдинок»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28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двумя агрегатными состояниями воды – жидким и твердым. Выявить свойства и качества воды: превращаться в лед (замерзать на холоде, принимать форму емкости, в которой находится, теплая вода замерзает медленнее, чем холодная)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Емкость с окрашенной водой, разнообразные формочки, веревочки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«Взаимодействие воды и снега»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29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двумя агрегатными состояниями воды – жидким и твердым. Выявить свойства воды: чем выше ее температура, тем в ней быстрее, чем на воздухе, тает снег. Если в воду положить лед, снег или вынести ее на улицу, то она станет холоднее. Сравнить свойства снега и воды: прозрачность, текучесть- хрупкость, твердость; проверить способность снега под действием тепла превращаться в жидкое состояние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Мерные емкости с водой разной температуры (теплая, холодная, уровень воды отмечен меткой), снег, тарелочки, мерные ложки 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«Строим снежный город»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Т.И.П. стр. 37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стремление к творческому преобразованию, навыки работы лопаткой, коллективизма, совместной деятельности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Снег, вода, лопатки, ведра</w:t>
            </w:r>
          </w:p>
        </w:tc>
      </w:tr>
      <w:tr w:rsidR="00ED0C9C" w:rsidRPr="00ED0C9C" w:rsidTr="00ED0C9C">
        <w:trPr>
          <w:trHeight w:val="420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рукавичка», «Волшебный театр», «Мы – фокусники»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38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 способности магнита притягивать некоторые предметы. Понять, что только предметы из металла взаимодействуют с магнитом. 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Магнит, мелкие предметы из разных материалов, рукавичка с вшитым внутрь магнитом, бумажная салфетка, стакан с водой, иголка, деревянная игрушка с металлической пластиной внутри, «театральная 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сцена» на подставке, персонажи из легкого картона с метал. пластинками внутри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«Вес, притяжение»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Н.Р. стр. 39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Понять, что предметы имеют вес, который зависит от материала и размера. Установить зависимость веса предмета от его размера и от материала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Предметы из одного материала разных размеров: большие и маленькие машины, матрешки, мячи и т.д. Предметы одинаковой формы и размера из разных материалов: дерева, металла, пластмассы, емкости с песком и водой и т.д.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все звучит?», «Откуда берется голос?»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стр.40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к пониманию причин возникновения звуков: колебание предметов. Подвести к пониманию причин возникновения звуков речи, дать понятие об охране органов речи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Длинная деревянная линейка, лист бумаги, металлофон, пустой аквариум, стеклянная палочка, стеклянный стакан, металлическая посуда, струна натянутая, схема строения органов речи 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быстрее», «Как согреть руки?»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42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условия изменения агрегатных состояний жидкости (лед-вода, вода-лед). Выявить условия, при которых предметы могут согреваться (трение, движение; сохранение тепла)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Варежки толстые и тонкие по две на каждого, льдинки, свеча, емкости с теплой и горячей водой, металлическая подставка, целлофановые пакетики</w:t>
            </w:r>
          </w:p>
        </w:tc>
      </w:tr>
      <w:tr w:rsidR="00ED0C9C" w:rsidRPr="00ED0C9C" w:rsidTr="00ED0C9C">
        <w:trPr>
          <w:trHeight w:val="420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«Носарий», «Умный нос»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44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функцией носа, его строением. Определить по запаху предметы, познакомиться с особенностями работы носа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Рисунки профиля с разной формой носа, схематичное изображение носа, различные цветы и продукты с характерным запахом, «киндерсюрпризные» емкости с пахучими веществами (укроп, чеснок, лимон, духи и т.п.), картинки с их изображениями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«Язычок помощник», «Вкусовые зоны»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45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со строением и значением языка, поупражняться в определении вкуса продуктов. Определить вкусовые зоны языка, </w:t>
            </w: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доказать необходимость слюны для ощущения вкуса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 xml:space="preserve"> Набор разнообразных продуктов питания, схематичное изображение языка с вкусовыми зонами, зеркала 4 блюдца 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(с сахаром, солью, горчицей, лимоном), деревянные палочки (с ваткой на конце), стаканы с водой (для смачивания палочек) на каждого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«Стекло, его качества и свойства»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47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предметы, сделанные из стекла; определять его качества (структура поверхности, толщина, прозрачность) и свойства (хрупкость, плавление, теплопроводность)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Стеклянные стаканчики и трубочки, окра, спички, алгоритм описания свойств материала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«Кукла»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Т.И.П. стр. 17 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Достичь понимания того, что результат зависит от творческого отношения детей к труду, научить преобразовывать предметы, меняя их назначение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Пластиковые бутылки, цветная бумага, ножницы, клей, цветные карандаши, скотч, нитки разных цветов</w:t>
            </w:r>
          </w:p>
        </w:tc>
      </w:tr>
      <w:tr w:rsidR="00ED0C9C" w:rsidRPr="00ED0C9C" w:rsidTr="00ED0C9C">
        <w:trPr>
          <w:trHeight w:val="420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«Метал, его качества и свойства»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48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предметы из металла, определять его качественные характеристики (структура поверхности, цвет) и свойства (теплопроводность, ковкость, металлический блеск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Металлические предметы, магниты, емкости с водой, спиртовка, спички, алгоритм описания свойств металла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«Резина, ее качества и свойства»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Н.Р. стр 48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вещи из резины, определять ее качества (структура поверхности, толщина) и свойства (плотность, упругость и эластичность)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Резиновые предметы: ленты, игрушки, трубки; спиртовка, спички, алгоритм описания свойств материала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«Пластмасса, ее качества и свойства»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Н.Р. стр. 49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вещи из пластмассы, определять ее качества (структура поверхности, толщина, цвет) и свойства (плотность, гибкость, плавление, теплопроводность)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Пластмассовые стаканчики, вода, спиртовка, спички, алгоритм описания свойств материала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«Цветы на озере»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Т.И.П. стр. 26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фантазировать, подсказать, как можно из подручных материалов сделать привлекательную поделку, увидеть возможности преобразования предметов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Заготовки из бумаги белого цвета, краски, кисточки, клей, бумажные квадратики</w:t>
            </w:r>
          </w:p>
        </w:tc>
      </w:tr>
      <w:tr w:rsidR="00ED0C9C" w:rsidRPr="00ED0C9C" w:rsidTr="00ED0C9C">
        <w:trPr>
          <w:trHeight w:val="420"/>
        </w:trPr>
        <w:tc>
          <w:tcPr>
            <w:tcW w:w="10159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«Волшебное сито»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r w:rsidRPr="00DA1C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авторская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разработка)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способом отделения камешков от песка, мелкой крупы от крупной с помощью сита, развивать самостоятельность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Камешки, песок, крупа разного размера, сито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«Необычное рисование»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r w:rsidRPr="00DA1C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авторская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разработка)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возможность использования для создания картины различных природных материалов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Ткань, лепестки цветов, зеленые листья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89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«Зачем растения вертятся»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r w:rsidRPr="00DA1C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авторская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разработка)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детям, что для роста растениям необходим свет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Комнатные растения, источники света</w:t>
            </w:r>
          </w:p>
        </w:tc>
      </w:tr>
      <w:tr w:rsidR="00ED0C9C" w:rsidRPr="00ED0C9C" w:rsidTr="00ED0C9C">
        <w:trPr>
          <w:trHeight w:val="420"/>
        </w:trPr>
        <w:tc>
          <w:tcPr>
            <w:tcW w:w="66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«Растениям теплую воду»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r w:rsidRPr="00DA1C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авторская</w:t>
            </w:r>
            <w:r w:rsidRPr="00ED0C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разработка)</w:t>
            </w:r>
          </w:p>
        </w:tc>
        <w:tc>
          <w:tcPr>
            <w:tcW w:w="3828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понятие о влиянии тепла и холода на рост растений</w:t>
            </w:r>
          </w:p>
        </w:tc>
        <w:tc>
          <w:tcPr>
            <w:tcW w:w="2981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Комнатные растения, лейки с водой разной температуры</w:t>
            </w:r>
          </w:p>
        </w:tc>
      </w:tr>
    </w:tbl>
    <w:p w:rsidR="00ED0C9C" w:rsidRPr="00ED0C9C" w:rsidRDefault="00ED0C9C" w:rsidP="00ED0C9C"/>
    <w:p w:rsidR="00ED0C9C" w:rsidRPr="00ED0C9C" w:rsidRDefault="00ED0C9C" w:rsidP="00ED0C9C">
      <w:r w:rsidRPr="00ED0C9C">
        <w:t>О.В. Дыбина «Творим, изменяем, преобразуем» 2010 год (Т.И.П.)</w:t>
      </w:r>
    </w:p>
    <w:p w:rsidR="00ED0C9C" w:rsidRPr="00ED0C9C" w:rsidRDefault="00ED0C9C" w:rsidP="00ED0C9C">
      <w:r w:rsidRPr="00ED0C9C">
        <w:t>О.В. Дыбина «Неизведанное рядом»  2010 год (Н.Р.)</w:t>
      </w:r>
    </w:p>
    <w:p w:rsidR="00ED0C9C" w:rsidRPr="00ED0C9C" w:rsidRDefault="00ED0C9C" w:rsidP="00ED0C9C"/>
    <w:p w:rsidR="00ED0C9C" w:rsidRPr="00ED0C9C" w:rsidRDefault="00ED0C9C" w:rsidP="00ED0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Перспективное планирование работы </w:t>
      </w:r>
      <w:r w:rsidRPr="00ED0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ED0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экспериментально – исследовательской деятельности </w:t>
      </w:r>
      <w:r w:rsidRPr="00ED0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ED0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детьми 5-6лет.                                                                                                                                                           ( Старшая  группа)</w:t>
      </w:r>
    </w:p>
    <w:tbl>
      <w:tblPr>
        <w:tblW w:w="9990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2552"/>
        <w:gridCol w:w="3827"/>
        <w:gridCol w:w="2970"/>
      </w:tblGrid>
      <w:tr w:rsidR="00ED0C9C" w:rsidRPr="00ED0C9C" w:rsidTr="00ED0C9C">
        <w:trPr>
          <w:trHeight w:val="495"/>
        </w:trPr>
        <w:tc>
          <w:tcPr>
            <w:tcW w:w="641" w:type="dxa"/>
          </w:tcPr>
          <w:p w:rsidR="00ED0C9C" w:rsidRPr="00ED0C9C" w:rsidRDefault="00ED0C9C" w:rsidP="00ED0C9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занятий: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2970" w:type="dxa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Материалы:</w:t>
            </w:r>
          </w:p>
        </w:tc>
      </w:tr>
      <w:tr w:rsidR="00ED0C9C" w:rsidRPr="00ED0C9C" w:rsidTr="00ED0C9C">
        <w:trPr>
          <w:trHeight w:val="495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ED0C9C" w:rsidRPr="00ED0C9C" w:rsidTr="00ED0C9C">
        <w:trPr>
          <w:trHeight w:val="780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«Может ли растение дышать», «Есть ли у растения органы дыхания?»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55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потребность растения в воздухе, дыхании. Понять, как происходит процесс дыхания у растений. Определить, что все части растения участвуют в дыхании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Комнатное растение, трубочки для коктейля, вазелин, лупа, прозрачная емкость с водой, лист на длинном черешке или стебельке</w:t>
            </w:r>
          </w:p>
        </w:tc>
      </w:tr>
      <w:tr w:rsidR="00ED0C9C" w:rsidRPr="00ED0C9C" w:rsidTr="00ED0C9C">
        <w:trPr>
          <w:trHeight w:val="780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«Нужен ли корешкам воздух?»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56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причину потребности растения в рыхлении; доказать, что растение дышит всеми частями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Емкость с водой, почва уплотненная и рыхлая, две прозрачные емкости с проростками фасоли, пульверизатор, растительное масло, два одинаковых растения в горшочках</w:t>
            </w:r>
          </w:p>
        </w:tc>
      </w:tr>
      <w:tr w:rsidR="00ED0C9C" w:rsidRPr="00ED0C9C" w:rsidTr="00ED0C9C">
        <w:trPr>
          <w:trHeight w:val="780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«С водой и без воды»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58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 факторы внешней среды, необходимые для роста и развития растений (вода, свет, тепло)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Два одинаковых растения (бальзамин), вода</w:t>
            </w:r>
          </w:p>
        </w:tc>
      </w:tr>
      <w:tr w:rsidR="00ED0C9C" w:rsidRPr="00ED0C9C" w:rsidTr="00ED0C9C">
        <w:trPr>
          <w:trHeight w:val="780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«На свету и в темноте»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58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факторы внешней среды, необходимые для роста растений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Лук, коробка из прочного картона, две емкости с землей</w:t>
            </w:r>
          </w:p>
        </w:tc>
      </w:tr>
      <w:tr w:rsidR="00ED0C9C" w:rsidRPr="00ED0C9C" w:rsidTr="00ED0C9C">
        <w:trPr>
          <w:trHeight w:val="390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«Где лучше расти», «Зеленые фигурки»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60, 61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Установить необходимость почвы для жизни растений, влияние качества почвы на рост и развитие растений, выделить почвы, разные по составу. 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Черенки традесканции, чернозем, глина с песком, семена кресс-салата, влажные бумажные салфетки, почва, алгоритм деятельности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«Почему цветы осенью вянут?», «Сбор семян бархатцев»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61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 зависимость роста растений от температуры поступаемой влаги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Горшок со взрослым растением; изогнутая стеклянная трубочка, вставленная в резиновую трубку длиной 3 см, соответствующую диаметру стебля растения; прозрачная емкость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«В погоне за светом», «Лабиринт»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62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Установить, как растение ищет свет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Картонная коробка с крышкой и перегородками внутри в виде лабиринта; в одном углу картофельный клубень, в противоположном – отверстие. Два одинаковых растения (бальзамин, колеус)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«Карусель для малышей».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Т.И.П. стр. 49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интерес к активному творческому преобразованию привычных предметов при изготовлении новых поделок, игрушек; совершенствовать умение работать с бумагой, клеем, ножницами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Коробки из-под сыра. Листы цветной бумаги и картона, ножницы, клей, кисточки, клеенка, карандаши, салфетка</w:t>
            </w:r>
          </w:p>
        </w:tc>
      </w:tr>
      <w:tr w:rsidR="00ED0C9C" w:rsidRPr="00ED0C9C" w:rsidTr="00ED0C9C">
        <w:trPr>
          <w:trHeight w:val="375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Ноябрь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«Помощница вода», «Умная галка»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82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Использовать знания о повышении уровня воды для решения познавательной задачи. Познакомить с тем, что уровень воды повышается, если в воду, класть предметы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Банка с мелкими легкими предметами на поверхности, емкость с водой, стаканчики, мерная емкость с водой,  камешки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 – растворитель. Очищение воды»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(авторская разработка)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Выявить вещества, которые растворяются в воде и которые не растворяются. Познакомить со способом очистки воды – фильтрование.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Стаканы пустые и с водой, растворители: сахар, соль, мука, краситель, растительное масло; ложечки пластмассовые, воронки, марлевые салфетки, ватные диски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«Куда делась вода?»             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Н.Р. стр. 83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процесс испарения воды, зависимость скорости испарения от условий (температура воздуха, открытая и закрытая поверхность воды)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Три мерные одинаковые емкости с окрашенной водой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«Непотопляемая бумага», «Бумажная крышка»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(авторская разработка)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со свойствами воды и воздуха, опытным путем дать возможность узнать может ли воздух защитить бумагу от воды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Салфетка, стакан, глубокая миска, вода, краски акриловые, лист бумаги А4</w:t>
            </w:r>
          </w:p>
        </w:tc>
      </w:tr>
      <w:tr w:rsidR="00ED0C9C" w:rsidRPr="00ED0C9C" w:rsidTr="00ED0C9C">
        <w:trPr>
          <w:trHeight w:val="495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«Почему песок так хорошо сыплется?»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</w:t>
            </w:r>
            <w:r w:rsidRPr="00DA1C1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авторская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разработка)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представления детей о некоторых свойствах песка: сухой, сыпучий, не формуется; пропускает воду; влажный – липкий, формуется.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Песок, формочки для песка, лупа, подносы, цветные мелки, лейка с водой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«Где теплее», «Ветер в комнате»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84, 85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Выявить, что теплый воздух легче холодного и поднимается вверх. Выявить, как образуется ветер, что ветер – это поток воздуха, что горячий воздух поднимается вверх, а холодный – опускается вниз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Два термометра, чайник с горячей водой, две свечи, «змейка» (круг, прорезанный по спирали и подвешенный на нить)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«Упрямый воздух»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86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Обнаружить, что воздух при сжатии занимает меньше места; сжатый воздух обладает силой, может двигать предметы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Шприцы, емкость с подкрашенной водой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«И снова зверюшки»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Т.И.П. стр. 57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Развивать творческие навыки преобразования предметов, аккуратность, умелость, вырабатывать понимание, что от этих качеств зависит результат труда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Литровые коробки от сока, цветная бумага, клей, кисти, заготовки для деталей облика зверей</w:t>
            </w:r>
          </w:p>
        </w:tc>
      </w:tr>
      <w:tr w:rsidR="00ED0C9C" w:rsidRPr="00ED0C9C" w:rsidTr="00ED0C9C">
        <w:trPr>
          <w:trHeight w:val="375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Январь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«Самодельный термометр»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88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Продемонстрировать, как воздух расширяется при нагревании и выталкивает воду из сосуда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Стеклянная трубка или прозрачный стержень от шариковой ручки, бутылочка 50-100 мл, немного подкрашенной воды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«Световой луч»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91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Понять, что свет – это поток световых лучей; познакомить с тем, как можно увидеть луч света; понять, что световое пятно (или тень) на стене будет более ярким и четким, если источник света ближе к стене, и наоборот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Фильмоскоп, аквариум (емкость с водой), лист черной бумаги с отверстием диаметром 3-5 мм, зеркало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«Разные отражения»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Н.Р. стр. 93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 xml:space="preserve">Понять, что отражение возникает на гладких блестящих 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поверхностях, и не только при свете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 xml:space="preserve">Набор предметов, обладающих 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способностью отражения зеркала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«Теневой театр»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92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Понять, как образуется тень, ее зависимость от источника света и предмета, их взаиморасположение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Диапроектор или фильмоскоп, оборудование для теневого театра</w:t>
            </w:r>
          </w:p>
        </w:tc>
      </w:tr>
      <w:tr w:rsidR="00ED0C9C" w:rsidRPr="00ED0C9C" w:rsidTr="00ED0C9C">
        <w:trPr>
          <w:trHeight w:val="375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Февраль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21.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«Мы фокусники», «Притягиваются – не притягиваются»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94, 95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Выявить материала, взаимодействующие с магнитами. Определить материалы, не притягивающиеся к магниту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Деревянный шарик с металлической пластиной внутри и без нее, емкость с водой, «волшебная» рукавичка с магнитом внутри, иголка, растительное масло, кусочек ткани, пластмассовая емкость с мелкими предметами( ткань, бумага, серебро, резина и др.), магнит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«Почему все падает на землю?»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101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Понять, что Земля обладает силой притяжения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Предметы из разных материалов (дерево, металл, пластмасса, бумага, пух)Емкость с водой, песком, металлические шарики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«Как распространяется звук», «Где живет эхо»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102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Понять, как распространяются звуковые волны. Подвести к пониманию возникновения эха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Емкость с водой, камешки, шашки или монеты, тонкостенный гладкий бокал с водой до 200 мл на ножке, ведра пластмассовые и металлические, кусочки ткани, веточки, мяч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«Как сделать звук громче?», «Коробочка с секретом», «Почему не слышно»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104, 105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Выявить причины усиления звука, его ослабления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Пластмассовая расческа, рупор из картона, коробочки с мелкими предметами из разных материалов или крупами; одна коробочка с «секретом»: внутри полностью обложена поролоном, большая емкость с водой, маленькие бумажные или пробковые кораблики</w:t>
            </w:r>
          </w:p>
        </w:tc>
      </w:tr>
      <w:tr w:rsidR="00ED0C9C" w:rsidRPr="00ED0C9C" w:rsidTr="00ED0C9C">
        <w:trPr>
          <w:trHeight w:val="375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Март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25.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«Что такое микроскоп?», «Исследуем репчатый лук»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</w:t>
            </w:r>
            <w:r w:rsidRPr="00DA1C1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авторская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разработка)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Познакомить детей с исследовательским прибором – микроскопом, рассказать для чего он используется. Закреплять приемы работы с микроскопом, познакомить детей с новыми понятиями, выяснить почему от лука плачут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Микроскоп, прозрачные пластины, чашка Петри, пинцет, скальпель микрорезка, головка репчатого лука, бумага 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26.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«Черенкование фиалок», «Сажаем фиалки»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авторская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разработка)</w:t>
            </w:r>
          </w:p>
        </w:tc>
        <w:tc>
          <w:tcPr>
            <w:tcW w:w="3827" w:type="dxa"/>
          </w:tcPr>
          <w:p w:rsidR="00ED0C9C" w:rsidRPr="00ED0C9C" w:rsidRDefault="00C31CD7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азвивать наблюдательность, любознательность, мелкую моторику. Познакомить с самым распространенным способом </w:t>
            </w:r>
            <w:r w:rsidRPr="00C31CD7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размножения фиалок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 – листовыми черенками.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C31CD7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пластмассовые стаканчики, земля для рассады, дренаж, листовые черенки </w:t>
            </w:r>
            <w:r w:rsidRPr="00C31CD7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фиалок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, горшочки с цветами </w:t>
            </w:r>
            <w:r w:rsidRPr="00C31CD7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фиалок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, фартуки для детей, лейки, деревянные лопатки, клеенка на столы, влажные салфетки.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27.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«Зерновые культуры». 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авторские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разработка)</w:t>
            </w:r>
          </w:p>
        </w:tc>
        <w:tc>
          <w:tcPr>
            <w:tcW w:w="3827" w:type="dxa"/>
          </w:tcPr>
          <w:p w:rsidR="00ED0C9C" w:rsidRPr="00ED0C9C" w:rsidRDefault="00DA1C16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Дать понятие о зерновых, рассмотреть строение колоса и этапы роста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DA1C16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Цветные карточки и стаканчики с землей, колосья ячменя, ржи и овса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«Твердые, жидкие»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106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Понять изменение агрегатного состояния вещества в зависимости от тепла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Пластилин, металлическая подставка, металлическая тарелочка, пинцет или металлическая емкость с деревянной ручкой</w:t>
            </w:r>
          </w:p>
        </w:tc>
      </w:tr>
      <w:tr w:rsidR="00ED0C9C" w:rsidRPr="00ED0C9C" w:rsidTr="00ED0C9C">
        <w:trPr>
          <w:trHeight w:val="375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ED0C9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Апрель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«Волшебники», «Чудо – прическа»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98, 99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Установить причину возникновения статистического электричества. Познакомить с проявлением статического электричества и возможностью снятия его с предметов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Пластмассовые шарики, авторучки, пластины оргстекла, фигурки из бумаги, нитки, пушинки, кусочки ткани, янтаря, бумаги, пластмассовая расческа, воздушный шарик, зеркало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«На орбите», «Приплюснутый шар»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109, 110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Установить, что удерживает спутники на орбите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Ведерко, шарик, веревка, привязанная к ручке ведра, бумажная тарелка, ножницы, стеклянный шарик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«Детективная лаборатория: исследование обуви. Снятие отпечатков пальцев»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 xml:space="preserve"> (</w:t>
            </w:r>
            <w:r w:rsidRPr="00DA1C1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авторская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разработка)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Закреплять навыки работы с микроскопом, умение фиксировать проведение опыта, делать выводы. Опытным путем изучить методы снятия отпечатков пальцев с предметов.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Микроскоп, прозрачная пластина, чистая белая ткань, обувь, бумага, карандаши, штемпельная подушка, пипетка, небольшое кол-во воды, набор 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дактилоскопических карт, лупа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«Секретное послание»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</w:t>
            </w:r>
            <w:r w:rsidRPr="00DA1C1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авторская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разработка)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Показать детям способы написания «невидимыми» чернилами, опытным путем выяснить от чего это происходит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Пробирки, палочка для смешивания, тонкая кисть, лист бумаги, утюг, лимон, молоко, чай</w:t>
            </w:r>
          </w:p>
        </w:tc>
      </w:tr>
      <w:tr w:rsidR="00ED0C9C" w:rsidRPr="00ED0C9C" w:rsidTr="00ED0C9C">
        <w:trPr>
          <w:trHeight w:val="375"/>
        </w:trPr>
        <w:tc>
          <w:tcPr>
            <w:tcW w:w="9990" w:type="dxa"/>
            <w:gridSpan w:val="4"/>
          </w:tcPr>
          <w:p w:rsidR="00ED0C9C" w:rsidRPr="00ED0C9C" w:rsidRDefault="00ED0C9C" w:rsidP="00ED0C9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Май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35.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«Сколько ушей», «Проверим слух»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112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Определить значимость расположения ушей по обеим сторонам головы человека, познакомить со строением уха, его ролью для ориентировки в пространстве. Показать, как человек слышит звук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Картинки головы человека с ошибками в изображении ушей (одно, три, оба сверху головы, животных), схема строения уха человека, металлическая ложка, толстые бечевки длиной 60 см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36.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«Наши помощники - глаза»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авторская</w:t>
            </w: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разработка)</w:t>
            </w:r>
          </w:p>
        </w:tc>
        <w:tc>
          <w:tcPr>
            <w:tcW w:w="3827" w:type="dxa"/>
          </w:tcPr>
          <w:p w:rsidR="00ED0C9C" w:rsidRPr="00C31CD7" w:rsidRDefault="00C31CD7" w:rsidP="00C31CD7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C31CD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Дать представление о том, что глаза являются одним из основных органов чувств человека. Познакомить детей со строением глаза, показать, какую роль играет зрение в жизни человека. Закрепить знания детей о том, что полезно, что вредно для глаз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C31CD7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аблица «Строение глаза»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C31CD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картинки «вредно и полезно для глаз»</w:t>
            </w:r>
          </w:p>
        </w:tc>
      </w:tr>
      <w:tr w:rsidR="00ED0C9C" w:rsidRPr="00ED0C9C" w:rsidTr="00ED0C9C">
        <w:trPr>
          <w:trHeight w:val="375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37.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«Построим город из песка»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Н.Р. стр. 122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Участвовать в коллективном преобразовании, проявлять умение видеть возможности преобразования, доводить работу до логического конца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Песок, вода, лопатки, совочки, формы для игр с песком, ведра</w:t>
            </w:r>
          </w:p>
        </w:tc>
      </w:tr>
      <w:tr w:rsidR="00ED0C9C" w:rsidRPr="00ED0C9C" w:rsidTr="00ED0C9C">
        <w:trPr>
          <w:trHeight w:val="1978"/>
        </w:trPr>
        <w:tc>
          <w:tcPr>
            <w:tcW w:w="641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38.</w:t>
            </w:r>
          </w:p>
        </w:tc>
        <w:tc>
          <w:tcPr>
            <w:tcW w:w="2552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«Защитим себя от солнца».</w:t>
            </w:r>
          </w:p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Н.Р. стр. 123</w:t>
            </w:r>
          </w:p>
        </w:tc>
        <w:tc>
          <w:tcPr>
            <w:tcW w:w="3827" w:type="dxa"/>
          </w:tcPr>
          <w:p w:rsidR="00ED0C9C" w:rsidRPr="00ED0C9C" w:rsidRDefault="00ED0C9C" w:rsidP="00ED0C9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Научить делать шапочку из бумаги по типу оригами; реализовать представления о солнце, полученные в ходе поисковой деятельности</w:t>
            </w:r>
          </w:p>
        </w:tc>
        <w:tc>
          <w:tcPr>
            <w:tcW w:w="2970" w:type="dxa"/>
            <w:shd w:val="clear" w:color="auto" w:fill="auto"/>
          </w:tcPr>
          <w:p w:rsidR="00ED0C9C" w:rsidRPr="00ED0C9C" w:rsidRDefault="00ED0C9C" w:rsidP="00ED0C9C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D0C9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Бумага, схема изготовления шапочки</w:t>
            </w:r>
          </w:p>
        </w:tc>
      </w:tr>
    </w:tbl>
    <w:p w:rsidR="00ED0C9C" w:rsidRPr="00ED0C9C" w:rsidRDefault="00ED0C9C" w:rsidP="00ED0C9C"/>
    <w:p w:rsidR="00ED0C9C" w:rsidRPr="00ED0C9C" w:rsidRDefault="00ED0C9C" w:rsidP="00ED0C9C">
      <w:r w:rsidRPr="00ED0C9C">
        <w:t>О.В. Дыбина «Творим, изменяем, преобразуем» 2010 год (Т.И.П.)</w:t>
      </w:r>
    </w:p>
    <w:p w:rsidR="00ED0C9C" w:rsidRPr="00ED0C9C" w:rsidRDefault="00ED0C9C" w:rsidP="00ED0C9C">
      <w:r w:rsidRPr="00ED0C9C">
        <w:t>О.В. Дыбина «Неизведанное рядом»  2010 год (Н.Р.)</w:t>
      </w:r>
    </w:p>
    <w:p w:rsidR="00ED0C9C" w:rsidRDefault="00ED0C9C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0C9C" w:rsidRDefault="00ED0C9C" w:rsidP="00ED0C9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0C9C" w:rsidRDefault="00ED0C9C" w:rsidP="00ED0C9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0C9C" w:rsidRDefault="00ED0C9C" w:rsidP="00ED0C9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0C9C" w:rsidRDefault="00ED0C9C" w:rsidP="00ED0C9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0C9C" w:rsidRDefault="00C31CD7" w:rsidP="00ED0C9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C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Взаимодействие с родителями</w:t>
      </w:r>
    </w:p>
    <w:p w:rsidR="00ED0C9C" w:rsidRDefault="00ED0C9C" w:rsidP="00C31CD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D0C9C" w:rsidRDefault="00ED0C9C" w:rsidP="00ED0C9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pPr w:leftFromText="180" w:rightFromText="180" w:vertAnchor="page" w:horzAnchor="margin" w:tblpY="1667"/>
        <w:tblW w:w="0" w:type="auto"/>
        <w:tblLook w:val="04A0" w:firstRow="1" w:lastRow="0" w:firstColumn="1" w:lastColumn="0" w:noHBand="0" w:noVBand="1"/>
      </w:tblPr>
      <w:tblGrid>
        <w:gridCol w:w="8046"/>
        <w:gridCol w:w="2092"/>
      </w:tblGrid>
      <w:tr w:rsidR="00ED0C9C" w:rsidTr="00ED0C9C">
        <w:tc>
          <w:tcPr>
            <w:tcW w:w="8046" w:type="dxa"/>
          </w:tcPr>
          <w:p w:rsidR="00ED0C9C" w:rsidRDefault="00ED0C9C" w:rsidP="00ED0C9C">
            <w:pPr>
              <w:pStyle w:val="a4"/>
              <w:spacing w:before="0" w:beforeAutospacing="0" w:after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2092" w:type="dxa"/>
          </w:tcPr>
          <w:p w:rsidR="00ED0C9C" w:rsidRDefault="00ED0C9C" w:rsidP="00ED0C9C">
            <w:pPr>
              <w:pStyle w:val="a4"/>
              <w:spacing w:before="0" w:beforeAutospacing="0" w:after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</w:t>
            </w:r>
          </w:p>
        </w:tc>
      </w:tr>
      <w:tr w:rsidR="00ED0C9C" w:rsidRPr="00C75DB9" w:rsidTr="00ED0C9C">
        <w:tc>
          <w:tcPr>
            <w:tcW w:w="8046" w:type="dxa"/>
          </w:tcPr>
          <w:p w:rsidR="00ED0C9C" w:rsidRPr="00AB59E5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B59E5">
              <w:rPr>
                <w:bCs/>
                <w:sz w:val="28"/>
                <w:szCs w:val="28"/>
              </w:rPr>
              <w:t>1. Пополнение мини - лаборатории в группе</w:t>
            </w:r>
          </w:p>
          <w:p w:rsidR="00ED0C9C" w:rsidRDefault="00ED0C9C" w:rsidP="00ED0C9C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B59E5">
              <w:rPr>
                <w:bCs/>
                <w:sz w:val="28"/>
                <w:szCs w:val="28"/>
              </w:rPr>
              <w:t xml:space="preserve">2. Анкетирование </w:t>
            </w:r>
            <w:r w:rsidRPr="000D5D26">
              <w:rPr>
                <w:bCs/>
                <w:sz w:val="28"/>
                <w:szCs w:val="28"/>
              </w:rPr>
              <w:t>«Организация поисково- исследовательской деятельности дошкольников дома»</w:t>
            </w:r>
          </w:p>
        </w:tc>
        <w:tc>
          <w:tcPr>
            <w:tcW w:w="2092" w:type="dxa"/>
          </w:tcPr>
          <w:p w:rsidR="00ED0C9C" w:rsidRPr="00C75DB9" w:rsidRDefault="00ED0C9C" w:rsidP="00ED0C9C">
            <w:pPr>
              <w:pStyle w:val="a4"/>
              <w:spacing w:before="0" w:beforeAutospacing="0" w:after="240"/>
              <w:jc w:val="center"/>
              <w:rPr>
                <w:bCs/>
                <w:sz w:val="28"/>
                <w:szCs w:val="28"/>
              </w:rPr>
            </w:pPr>
            <w:r w:rsidRPr="00C75DB9">
              <w:rPr>
                <w:bCs/>
                <w:sz w:val="28"/>
                <w:szCs w:val="28"/>
              </w:rPr>
              <w:t>Октябрь</w:t>
            </w:r>
          </w:p>
        </w:tc>
      </w:tr>
      <w:tr w:rsidR="00ED0C9C" w:rsidRPr="00B17AB5" w:rsidTr="00ED0C9C">
        <w:trPr>
          <w:trHeight w:val="954"/>
        </w:trPr>
        <w:tc>
          <w:tcPr>
            <w:tcW w:w="8046" w:type="dxa"/>
            <w:vAlign w:val="center"/>
          </w:tcPr>
          <w:p w:rsidR="00ED0C9C" w:rsidRPr="00B17AB5" w:rsidRDefault="00ED0C9C" w:rsidP="00ED0C9C">
            <w:pPr>
              <w:pStyle w:val="a4"/>
              <w:tabs>
                <w:tab w:val="left" w:pos="178"/>
                <w:tab w:val="left" w:pos="1391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7AB5">
              <w:rPr>
                <w:bCs/>
                <w:sz w:val="28"/>
                <w:szCs w:val="28"/>
              </w:rPr>
              <w:t>1.Консультация «Игра или экспериментирование»</w:t>
            </w:r>
          </w:p>
          <w:p w:rsidR="00ED0C9C" w:rsidRPr="00B17AB5" w:rsidRDefault="00ED0C9C" w:rsidP="00ED0C9C">
            <w:pPr>
              <w:pStyle w:val="a4"/>
              <w:tabs>
                <w:tab w:val="left" w:pos="178"/>
                <w:tab w:val="left" w:pos="1391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B17AB5">
              <w:rPr>
                <w:bCs/>
                <w:sz w:val="28"/>
                <w:szCs w:val="28"/>
              </w:rPr>
              <w:t xml:space="preserve">2. </w:t>
            </w:r>
            <w:r w:rsidRPr="008B54EB">
              <w:rPr>
                <w:bCs/>
                <w:sz w:val="28"/>
                <w:szCs w:val="28"/>
              </w:rPr>
              <w:t xml:space="preserve"> Выставка совместного творчества из бумаги «Бумажная страна»</w:t>
            </w:r>
          </w:p>
        </w:tc>
        <w:tc>
          <w:tcPr>
            <w:tcW w:w="2092" w:type="dxa"/>
          </w:tcPr>
          <w:p w:rsidR="00ED0C9C" w:rsidRPr="00B17AB5" w:rsidRDefault="00ED0C9C" w:rsidP="00ED0C9C">
            <w:pPr>
              <w:pStyle w:val="a4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B17AB5">
              <w:rPr>
                <w:bCs/>
                <w:sz w:val="28"/>
                <w:szCs w:val="28"/>
              </w:rPr>
              <w:t>Ноябрь</w:t>
            </w:r>
          </w:p>
        </w:tc>
      </w:tr>
      <w:tr w:rsidR="00ED0C9C" w:rsidRPr="008B54EB" w:rsidTr="00ED0C9C">
        <w:tc>
          <w:tcPr>
            <w:tcW w:w="8046" w:type="dxa"/>
          </w:tcPr>
          <w:p w:rsidR="00ED0C9C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8B54EB">
              <w:rPr>
                <w:bCs/>
                <w:sz w:val="28"/>
                <w:szCs w:val="28"/>
              </w:rPr>
              <w:t xml:space="preserve">1. </w:t>
            </w:r>
            <w:r w:rsidRPr="00B17AB5">
              <w:rPr>
                <w:bCs/>
                <w:sz w:val="28"/>
                <w:szCs w:val="28"/>
              </w:rPr>
              <w:t xml:space="preserve">Мастер-класс </w:t>
            </w:r>
            <w:r w:rsidRPr="00B17AB5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«Необычное рисование с помощью природных материалов»</w:t>
            </w:r>
          </w:p>
          <w:p w:rsidR="00ED0C9C" w:rsidRPr="008B54EB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  <w:r w:rsidRPr="008B54EB">
              <w:rPr>
                <w:rFonts w:ascii="Arial" w:eastAsiaTheme="minorHAnsi" w:hAnsi="Arial" w:cs="Arial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Папка - передвижка</w:t>
            </w:r>
            <w:r w:rsidRPr="008B54EB">
              <w:rPr>
                <w:bCs/>
                <w:sz w:val="28"/>
                <w:szCs w:val="28"/>
              </w:rPr>
              <w:t> </w:t>
            </w:r>
            <w:r w:rsidRPr="008B54EB">
              <w:rPr>
                <w:bCs/>
                <w:iCs/>
                <w:sz w:val="28"/>
                <w:szCs w:val="28"/>
              </w:rPr>
              <w:t>«Роль семьи в развитии познавательной активности»</w:t>
            </w:r>
          </w:p>
        </w:tc>
        <w:tc>
          <w:tcPr>
            <w:tcW w:w="2092" w:type="dxa"/>
          </w:tcPr>
          <w:p w:rsidR="00ED0C9C" w:rsidRPr="008B54EB" w:rsidRDefault="00ED0C9C" w:rsidP="00ED0C9C">
            <w:pPr>
              <w:pStyle w:val="a4"/>
              <w:spacing w:before="0" w:beforeAutospacing="0" w:after="240"/>
              <w:jc w:val="center"/>
              <w:rPr>
                <w:bCs/>
                <w:sz w:val="28"/>
                <w:szCs w:val="28"/>
              </w:rPr>
            </w:pPr>
            <w:r w:rsidRPr="008B54EB">
              <w:rPr>
                <w:bCs/>
                <w:sz w:val="28"/>
                <w:szCs w:val="28"/>
              </w:rPr>
              <w:t>Декабрь</w:t>
            </w:r>
          </w:p>
        </w:tc>
      </w:tr>
      <w:tr w:rsidR="00ED0C9C" w:rsidRPr="00F4048F" w:rsidTr="00ED0C9C">
        <w:tc>
          <w:tcPr>
            <w:tcW w:w="8046" w:type="dxa"/>
          </w:tcPr>
          <w:p w:rsidR="00ED0C9C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4048F">
              <w:rPr>
                <w:bCs/>
                <w:sz w:val="28"/>
                <w:szCs w:val="28"/>
              </w:rPr>
              <w:t xml:space="preserve">1. </w:t>
            </w:r>
            <w:r w:rsidRPr="004269A2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Фотовыставка «Волшебница вода»</w:t>
            </w:r>
          </w:p>
          <w:p w:rsidR="00ED0C9C" w:rsidRPr="00F4048F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Памятка «Чем занять ребенка в выходные»</w:t>
            </w:r>
          </w:p>
        </w:tc>
        <w:tc>
          <w:tcPr>
            <w:tcW w:w="2092" w:type="dxa"/>
          </w:tcPr>
          <w:p w:rsidR="00ED0C9C" w:rsidRPr="00F4048F" w:rsidRDefault="00ED0C9C" w:rsidP="00ED0C9C">
            <w:pPr>
              <w:pStyle w:val="a4"/>
              <w:spacing w:before="0" w:beforeAutospacing="0" w:after="240"/>
              <w:jc w:val="center"/>
              <w:rPr>
                <w:bCs/>
                <w:sz w:val="28"/>
                <w:szCs w:val="28"/>
              </w:rPr>
            </w:pPr>
            <w:r w:rsidRPr="00F4048F">
              <w:rPr>
                <w:bCs/>
                <w:sz w:val="28"/>
                <w:szCs w:val="28"/>
              </w:rPr>
              <w:t>Январь</w:t>
            </w:r>
          </w:p>
        </w:tc>
      </w:tr>
      <w:tr w:rsidR="00ED0C9C" w:rsidRPr="00F4048F" w:rsidTr="00ED0C9C">
        <w:tc>
          <w:tcPr>
            <w:tcW w:w="8046" w:type="dxa"/>
          </w:tcPr>
          <w:p w:rsidR="00ED0C9C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4269A2">
              <w:rPr>
                <w:bCs/>
                <w:sz w:val="28"/>
                <w:szCs w:val="28"/>
              </w:rPr>
              <w:t xml:space="preserve">1. </w:t>
            </w:r>
            <w:r w:rsidRPr="00F4048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Квест -игра «Потерянные краски»</w:t>
            </w:r>
          </w:p>
          <w:p w:rsidR="00ED0C9C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  <w:r w:rsidRPr="00F4048F">
              <w:rPr>
                <w:bCs/>
                <w:sz w:val="28"/>
                <w:szCs w:val="28"/>
              </w:rPr>
              <w:t xml:space="preserve"> Выставка изделий из соленого теста</w:t>
            </w:r>
          </w:p>
          <w:p w:rsidR="00ED0C9C" w:rsidRPr="004269A2" w:rsidRDefault="00ED0C9C" w:rsidP="00ED0C9C">
            <w:pPr>
              <w:pStyle w:val="a4"/>
              <w:spacing w:before="0" w:beforeAutospacing="0" w:after="240"/>
              <w:rPr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ED0C9C" w:rsidRPr="00F4048F" w:rsidRDefault="00ED0C9C" w:rsidP="00ED0C9C">
            <w:pPr>
              <w:pStyle w:val="a4"/>
              <w:spacing w:before="0" w:beforeAutospacing="0" w:after="240"/>
              <w:jc w:val="center"/>
              <w:rPr>
                <w:bCs/>
                <w:sz w:val="28"/>
                <w:szCs w:val="28"/>
              </w:rPr>
            </w:pPr>
            <w:r w:rsidRPr="00F4048F">
              <w:rPr>
                <w:bCs/>
                <w:sz w:val="28"/>
                <w:szCs w:val="28"/>
              </w:rPr>
              <w:t>Февраль</w:t>
            </w:r>
          </w:p>
        </w:tc>
      </w:tr>
      <w:tr w:rsidR="00ED0C9C" w:rsidRPr="00F4048F" w:rsidTr="00ED0C9C">
        <w:tc>
          <w:tcPr>
            <w:tcW w:w="8046" w:type="dxa"/>
          </w:tcPr>
          <w:p w:rsidR="00ED0C9C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3A7D5B">
              <w:rPr>
                <w:bCs/>
                <w:sz w:val="28"/>
                <w:szCs w:val="28"/>
              </w:rPr>
              <w:t>1. Проект «Мой огород на окне»</w:t>
            </w:r>
          </w:p>
          <w:p w:rsidR="00ED0C9C" w:rsidRPr="003A7D5B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Буклет «Делаем необычные кораблики»</w:t>
            </w:r>
          </w:p>
        </w:tc>
        <w:tc>
          <w:tcPr>
            <w:tcW w:w="2092" w:type="dxa"/>
          </w:tcPr>
          <w:p w:rsidR="00ED0C9C" w:rsidRPr="00F4048F" w:rsidRDefault="00ED0C9C" w:rsidP="00ED0C9C">
            <w:pPr>
              <w:pStyle w:val="a4"/>
              <w:spacing w:before="0" w:beforeAutospacing="0"/>
              <w:jc w:val="center"/>
              <w:rPr>
                <w:bCs/>
                <w:sz w:val="28"/>
                <w:szCs w:val="28"/>
              </w:rPr>
            </w:pPr>
            <w:r w:rsidRPr="00F4048F">
              <w:rPr>
                <w:bCs/>
                <w:sz w:val="28"/>
                <w:szCs w:val="28"/>
              </w:rPr>
              <w:t>Март</w:t>
            </w:r>
          </w:p>
        </w:tc>
      </w:tr>
      <w:tr w:rsidR="00ED0C9C" w:rsidRPr="00F4048F" w:rsidTr="00ED0C9C">
        <w:trPr>
          <w:trHeight w:val="636"/>
        </w:trPr>
        <w:tc>
          <w:tcPr>
            <w:tcW w:w="8046" w:type="dxa"/>
          </w:tcPr>
          <w:p w:rsidR="00ED0C9C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3A7D5B">
              <w:rPr>
                <w:bCs/>
                <w:sz w:val="28"/>
                <w:szCs w:val="28"/>
              </w:rPr>
              <w:t>1. Помощь в организация мини -музея «Свет повсюду»</w:t>
            </w:r>
          </w:p>
          <w:p w:rsidR="00ED0C9C" w:rsidRPr="003A7D5B" w:rsidRDefault="00ED0C9C" w:rsidP="00ED0C9C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  <w:r w:rsidRPr="00F16316">
              <w:rPr>
                <w:bCs/>
                <w:sz w:val="28"/>
                <w:szCs w:val="28"/>
              </w:rPr>
              <w:t>Консультация на тему: «Детские вопросы -взрослые ответы».</w:t>
            </w:r>
          </w:p>
        </w:tc>
        <w:tc>
          <w:tcPr>
            <w:tcW w:w="2092" w:type="dxa"/>
          </w:tcPr>
          <w:p w:rsidR="00ED0C9C" w:rsidRPr="00F4048F" w:rsidRDefault="00ED0C9C" w:rsidP="00ED0C9C">
            <w:pPr>
              <w:pStyle w:val="a4"/>
              <w:spacing w:after="240"/>
              <w:jc w:val="center"/>
              <w:rPr>
                <w:bCs/>
                <w:sz w:val="28"/>
                <w:szCs w:val="28"/>
              </w:rPr>
            </w:pPr>
            <w:r w:rsidRPr="00F4048F">
              <w:rPr>
                <w:bCs/>
                <w:sz w:val="28"/>
                <w:szCs w:val="28"/>
              </w:rPr>
              <w:t>Апрель</w:t>
            </w:r>
          </w:p>
        </w:tc>
      </w:tr>
      <w:tr w:rsidR="00ED0C9C" w:rsidRPr="00F4048F" w:rsidTr="00ED0C9C">
        <w:trPr>
          <w:trHeight w:val="404"/>
        </w:trPr>
        <w:tc>
          <w:tcPr>
            <w:tcW w:w="8046" w:type="dxa"/>
          </w:tcPr>
          <w:p w:rsidR="00ED0C9C" w:rsidRPr="00F16316" w:rsidRDefault="00ED0C9C" w:rsidP="00ED0C9C">
            <w:pPr>
              <w:pStyle w:val="a4"/>
              <w:spacing w:before="0" w:beforeAutospacing="0" w:after="240"/>
              <w:rPr>
                <w:bCs/>
                <w:sz w:val="28"/>
                <w:szCs w:val="28"/>
              </w:rPr>
            </w:pPr>
            <w:r w:rsidRPr="00F16316">
              <w:rPr>
                <w:bCs/>
                <w:sz w:val="28"/>
                <w:szCs w:val="28"/>
              </w:rPr>
              <w:t>Совместное развлечение «Чудеса, фокусы, эксперименты»</w:t>
            </w:r>
          </w:p>
        </w:tc>
        <w:tc>
          <w:tcPr>
            <w:tcW w:w="2092" w:type="dxa"/>
          </w:tcPr>
          <w:p w:rsidR="00ED0C9C" w:rsidRPr="00F4048F" w:rsidRDefault="00ED0C9C" w:rsidP="00ED0C9C">
            <w:pPr>
              <w:pStyle w:val="a4"/>
              <w:spacing w:after="240"/>
              <w:jc w:val="center"/>
              <w:rPr>
                <w:bCs/>
                <w:sz w:val="28"/>
                <w:szCs w:val="28"/>
              </w:rPr>
            </w:pPr>
            <w:r w:rsidRPr="00F4048F">
              <w:rPr>
                <w:bCs/>
                <w:sz w:val="28"/>
                <w:szCs w:val="28"/>
              </w:rPr>
              <w:t>Май</w:t>
            </w:r>
          </w:p>
        </w:tc>
      </w:tr>
    </w:tbl>
    <w:p w:rsidR="00ED0C9C" w:rsidRPr="00ED0C9C" w:rsidRDefault="00ED0C9C" w:rsidP="00ED0C9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0C9C" w:rsidRDefault="00ED0C9C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2167DB" w:rsidP="002167D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7DB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2167DB" w:rsidRDefault="002167DB" w:rsidP="002167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67DB" w:rsidRDefault="002167DB" w:rsidP="002167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7DB">
        <w:rPr>
          <w:rFonts w:ascii="Times New Roman" w:hAnsi="Times New Roman" w:cs="Times New Roman"/>
          <w:sz w:val="28"/>
          <w:szCs w:val="28"/>
        </w:rPr>
        <w:t xml:space="preserve">1. </w:t>
      </w:r>
      <w:r w:rsidR="00C31CD7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 деятельность в ДОУ. Тематические дни. Л.А. Королева. </w:t>
      </w:r>
      <w:r w:rsidR="00B06E73">
        <w:rPr>
          <w:rFonts w:ascii="Times New Roman" w:hAnsi="Times New Roman" w:cs="Times New Roman"/>
          <w:sz w:val="28"/>
          <w:szCs w:val="28"/>
        </w:rPr>
        <w:t>– СПб. ООО «ИЗДАТЕЛЬСТВО «ДЕТСТВО ПРЕСС», 2020г.</w:t>
      </w:r>
    </w:p>
    <w:p w:rsidR="00B06E73" w:rsidRDefault="00B06E73" w:rsidP="002167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Простые опыты с природными материалами для дошкольников. М. Султанова. – Москва. ООО «Хатбер-пресс», 2015г.</w:t>
      </w:r>
    </w:p>
    <w:p w:rsidR="00B06E73" w:rsidRDefault="00B06E73" w:rsidP="002167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Неизведанное рядом: опыты и эксперименты для дошкольников. О.В. Дыбина. – М. ТЦ Сфера, 2020г.</w:t>
      </w:r>
    </w:p>
    <w:p w:rsidR="00B06E73" w:rsidRPr="002167DB" w:rsidRDefault="00B06E73" w:rsidP="002167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Творим, изменяем, преобразуем: Игры-занятия с дошкольниками. О.В. Дыбина. – М. ТЦ Сфера, 2019г.</w:t>
      </w: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8508F" w:rsidSect="0088508F">
          <w:pgSz w:w="11906" w:h="16838"/>
          <w:pgMar w:top="1134" w:right="1134" w:bottom="1134" w:left="568" w:header="709" w:footer="709" w:gutter="0"/>
          <w:cols w:space="708"/>
          <w:docGrid w:linePitch="360"/>
        </w:sect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08F" w:rsidRDefault="009E3225" w:rsidP="0088508F">
      <w:pPr>
        <w:pStyle w:val="a4"/>
        <w:shd w:val="clear" w:color="auto" w:fill="FFFFFF"/>
        <w:spacing w:before="0" w:beforeAutospacing="0" w:after="24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</w:t>
      </w:r>
      <w:r w:rsidR="0088508F" w:rsidRPr="00D662CE">
        <w:rPr>
          <w:b/>
          <w:sz w:val="28"/>
          <w:szCs w:val="28"/>
        </w:rPr>
        <w:t xml:space="preserve"> по выявлению уровня навыков экспериментально-исследовательской деятельности дошкольников</w:t>
      </w:r>
    </w:p>
    <w:p w:rsidR="0088508F" w:rsidRPr="00E506D1" w:rsidRDefault="0088508F" w:rsidP="0088508F">
      <w:pPr>
        <w:shd w:val="clear" w:color="auto" w:fill="FFFFFF"/>
        <w:ind w:right="24" w:firstLine="709"/>
        <w:jc w:val="both"/>
        <w:rPr>
          <w:rStyle w:val="a5"/>
          <w:b w:val="0"/>
          <w:sz w:val="24"/>
          <w:szCs w:val="24"/>
        </w:rPr>
      </w:pPr>
      <w:r w:rsidRPr="00CE0ED2">
        <w:rPr>
          <w:rStyle w:val="a5"/>
          <w:i/>
          <w:sz w:val="24"/>
          <w:szCs w:val="24"/>
        </w:rPr>
        <w:t xml:space="preserve">Дата </w:t>
      </w:r>
      <w:r>
        <w:rPr>
          <w:rStyle w:val="a5"/>
          <w:i/>
          <w:sz w:val="24"/>
          <w:szCs w:val="24"/>
        </w:rPr>
        <w:t>проведения</w:t>
      </w:r>
      <w:r w:rsidRPr="00CE0ED2">
        <w:rPr>
          <w:rStyle w:val="a5"/>
          <w:i/>
          <w:sz w:val="24"/>
          <w:szCs w:val="24"/>
        </w:rPr>
        <w:t>:</w:t>
      </w:r>
      <w:r>
        <w:rPr>
          <w:rStyle w:val="a5"/>
          <w:i/>
          <w:sz w:val="24"/>
          <w:szCs w:val="24"/>
        </w:rPr>
        <w:t>______________________________</w:t>
      </w:r>
    </w:p>
    <w:tbl>
      <w:tblPr>
        <w:tblW w:w="1587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8"/>
        <w:gridCol w:w="46"/>
        <w:gridCol w:w="11"/>
        <w:gridCol w:w="390"/>
        <w:gridCol w:w="50"/>
        <w:gridCol w:w="8"/>
        <w:gridCol w:w="388"/>
        <w:gridCol w:w="53"/>
        <w:gridCol w:w="7"/>
        <w:gridCol w:w="387"/>
        <w:gridCol w:w="56"/>
        <w:gridCol w:w="6"/>
        <w:gridCol w:w="386"/>
        <w:gridCol w:w="55"/>
        <w:gridCol w:w="7"/>
        <w:gridCol w:w="384"/>
        <w:gridCol w:w="56"/>
        <w:gridCol w:w="9"/>
        <w:gridCol w:w="382"/>
        <w:gridCol w:w="57"/>
        <w:gridCol w:w="9"/>
        <w:gridCol w:w="382"/>
        <w:gridCol w:w="56"/>
        <w:gridCol w:w="11"/>
        <w:gridCol w:w="385"/>
        <w:gridCol w:w="57"/>
        <w:gridCol w:w="6"/>
        <w:gridCol w:w="388"/>
        <w:gridCol w:w="53"/>
        <w:gridCol w:w="8"/>
        <w:gridCol w:w="386"/>
        <w:gridCol w:w="53"/>
        <w:gridCol w:w="9"/>
        <w:gridCol w:w="386"/>
        <w:gridCol w:w="53"/>
        <w:gridCol w:w="10"/>
        <w:gridCol w:w="384"/>
        <w:gridCol w:w="53"/>
        <w:gridCol w:w="11"/>
        <w:gridCol w:w="384"/>
        <w:gridCol w:w="53"/>
        <w:gridCol w:w="12"/>
        <w:gridCol w:w="382"/>
        <w:gridCol w:w="53"/>
        <w:gridCol w:w="13"/>
        <w:gridCol w:w="382"/>
        <w:gridCol w:w="52"/>
        <w:gridCol w:w="15"/>
        <w:gridCol w:w="380"/>
        <w:gridCol w:w="53"/>
        <w:gridCol w:w="15"/>
        <w:gridCol w:w="381"/>
        <w:gridCol w:w="52"/>
        <w:gridCol w:w="16"/>
        <w:gridCol w:w="438"/>
        <w:gridCol w:w="10"/>
        <w:gridCol w:w="438"/>
        <w:gridCol w:w="11"/>
        <w:gridCol w:w="436"/>
        <w:gridCol w:w="12"/>
        <w:gridCol w:w="436"/>
        <w:gridCol w:w="13"/>
        <w:gridCol w:w="434"/>
        <w:gridCol w:w="14"/>
        <w:gridCol w:w="405"/>
      </w:tblGrid>
      <w:tr w:rsidR="0088508F" w:rsidRPr="00013938" w:rsidTr="006D0462">
        <w:tc>
          <w:tcPr>
            <w:tcW w:w="5548" w:type="dxa"/>
            <w:vMerge w:val="restart"/>
            <w:tcBorders>
              <w:right w:val="single" w:sz="4" w:space="0" w:color="auto"/>
            </w:tcBorders>
          </w:tcPr>
          <w:p w:rsidR="0088508F" w:rsidRDefault="0088508F" w:rsidP="00ED0C9C">
            <w:pPr>
              <w:jc w:val="center"/>
              <w:rPr>
                <w:b/>
                <w:sz w:val="24"/>
                <w:szCs w:val="24"/>
              </w:rPr>
            </w:pPr>
          </w:p>
          <w:p w:rsidR="0088508F" w:rsidRDefault="0088508F" w:rsidP="00ED0C9C">
            <w:pPr>
              <w:jc w:val="center"/>
              <w:rPr>
                <w:b/>
                <w:sz w:val="24"/>
                <w:szCs w:val="24"/>
              </w:rPr>
            </w:pPr>
          </w:p>
          <w:p w:rsidR="0088508F" w:rsidRPr="00326C9D" w:rsidRDefault="0088508F" w:rsidP="00ED0C9C">
            <w:pPr>
              <w:jc w:val="center"/>
              <w:rPr>
                <w:b/>
                <w:sz w:val="24"/>
                <w:szCs w:val="24"/>
              </w:rPr>
            </w:pPr>
            <w:r w:rsidRPr="00326C9D">
              <w:rPr>
                <w:b/>
                <w:sz w:val="24"/>
                <w:szCs w:val="24"/>
              </w:rPr>
              <w:t>Планируемые результаты освоения Программы</w:t>
            </w:r>
          </w:p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  <w:p w:rsidR="0088508F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10328" w:type="dxa"/>
            <w:gridSpan w:val="64"/>
            <w:tcBorders>
              <w:left w:val="single" w:sz="4" w:space="0" w:color="auto"/>
              <w:bottom w:val="single" w:sz="4" w:space="0" w:color="auto"/>
            </w:tcBorders>
          </w:tcPr>
          <w:p w:rsidR="0088508F" w:rsidRPr="00DC6716" w:rsidRDefault="0088508F" w:rsidP="00ED0C9C">
            <w:pPr>
              <w:ind w:right="24"/>
              <w:jc w:val="center"/>
              <w:rPr>
                <w:rStyle w:val="a5"/>
                <w:sz w:val="24"/>
                <w:szCs w:val="24"/>
              </w:rPr>
            </w:pPr>
            <w:r w:rsidRPr="00DC6716">
              <w:rPr>
                <w:rStyle w:val="a5"/>
                <w:sz w:val="24"/>
                <w:szCs w:val="24"/>
              </w:rPr>
              <w:t>Ф</w:t>
            </w:r>
            <w:r>
              <w:rPr>
                <w:rStyle w:val="a5"/>
                <w:sz w:val="24"/>
                <w:szCs w:val="24"/>
              </w:rPr>
              <w:t>.</w:t>
            </w:r>
            <w:r w:rsidRPr="00DC6716">
              <w:rPr>
                <w:rStyle w:val="a5"/>
                <w:sz w:val="24"/>
                <w:szCs w:val="24"/>
              </w:rPr>
              <w:t>И</w:t>
            </w:r>
            <w:r>
              <w:rPr>
                <w:rStyle w:val="a5"/>
                <w:sz w:val="24"/>
                <w:szCs w:val="24"/>
              </w:rPr>
              <w:t>.</w:t>
            </w:r>
            <w:r w:rsidRPr="00DC6716">
              <w:rPr>
                <w:rStyle w:val="a5"/>
                <w:sz w:val="24"/>
                <w:szCs w:val="24"/>
              </w:rPr>
              <w:t xml:space="preserve"> ребенка</w:t>
            </w:r>
            <w:r>
              <w:rPr>
                <w:rStyle w:val="a5"/>
                <w:sz w:val="24"/>
                <w:szCs w:val="24"/>
              </w:rPr>
              <w:t xml:space="preserve"> №</w:t>
            </w:r>
          </w:p>
        </w:tc>
      </w:tr>
      <w:tr w:rsidR="0088508F" w:rsidRPr="00013938" w:rsidTr="006D0462">
        <w:trPr>
          <w:cantSplit/>
          <w:trHeight w:val="3067"/>
        </w:trPr>
        <w:tc>
          <w:tcPr>
            <w:tcW w:w="5548" w:type="dxa"/>
            <w:vMerge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</w:tcBorders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6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2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506" w:type="dxa"/>
            <w:gridSpan w:val="3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extDirection w:val="btLr"/>
          </w:tcPr>
          <w:p w:rsidR="0088508F" w:rsidRPr="00013938" w:rsidRDefault="0088508F" w:rsidP="00ED0C9C">
            <w:pPr>
              <w:ind w:left="113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rPr>
          <w:cantSplit/>
          <w:trHeight w:val="410"/>
        </w:trPr>
        <w:tc>
          <w:tcPr>
            <w:tcW w:w="5548" w:type="dxa"/>
            <w:vMerge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</w:tcBorders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2</w:t>
            </w:r>
          </w:p>
        </w:tc>
        <w:tc>
          <w:tcPr>
            <w:tcW w:w="447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3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4</w:t>
            </w:r>
          </w:p>
        </w:tc>
        <w:tc>
          <w:tcPr>
            <w:tcW w:w="446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5</w:t>
            </w:r>
          </w:p>
        </w:tc>
        <w:tc>
          <w:tcPr>
            <w:tcW w:w="447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6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7</w:t>
            </w:r>
          </w:p>
        </w:tc>
        <w:tc>
          <w:tcPr>
            <w:tcW w:w="452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8</w:t>
            </w:r>
          </w:p>
        </w:tc>
        <w:tc>
          <w:tcPr>
            <w:tcW w:w="451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9</w:t>
            </w:r>
          </w:p>
        </w:tc>
        <w:tc>
          <w:tcPr>
            <w:tcW w:w="447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10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11</w:t>
            </w:r>
          </w:p>
        </w:tc>
        <w:tc>
          <w:tcPr>
            <w:tcW w:w="447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12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13</w:t>
            </w:r>
          </w:p>
        </w:tc>
        <w:tc>
          <w:tcPr>
            <w:tcW w:w="447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14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15</w:t>
            </w:r>
          </w:p>
        </w:tc>
        <w:tc>
          <w:tcPr>
            <w:tcW w:w="447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16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17</w:t>
            </w:r>
          </w:p>
        </w:tc>
        <w:tc>
          <w:tcPr>
            <w:tcW w:w="506" w:type="dxa"/>
            <w:gridSpan w:val="3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18</w:t>
            </w:r>
          </w:p>
        </w:tc>
        <w:tc>
          <w:tcPr>
            <w:tcW w:w="448" w:type="dxa"/>
            <w:gridSpan w:val="2"/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19</w:t>
            </w:r>
          </w:p>
        </w:tc>
        <w:tc>
          <w:tcPr>
            <w:tcW w:w="447" w:type="dxa"/>
            <w:gridSpan w:val="2"/>
            <w:tcBorders>
              <w:right w:val="single" w:sz="4" w:space="0" w:color="auto"/>
            </w:tcBorders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20</w:t>
            </w: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21</w:t>
            </w:r>
          </w:p>
        </w:tc>
        <w:tc>
          <w:tcPr>
            <w:tcW w:w="44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22</w:t>
            </w:r>
          </w:p>
        </w:tc>
        <w:tc>
          <w:tcPr>
            <w:tcW w:w="419" w:type="dxa"/>
            <w:gridSpan w:val="2"/>
            <w:tcBorders>
              <w:left w:val="single" w:sz="4" w:space="0" w:color="auto"/>
            </w:tcBorders>
            <w:textDirection w:val="btLr"/>
          </w:tcPr>
          <w:p w:rsidR="0088508F" w:rsidRPr="00EB4B03" w:rsidRDefault="0088508F" w:rsidP="00ED0C9C">
            <w:pPr>
              <w:ind w:left="113" w:right="24"/>
              <w:jc w:val="both"/>
              <w:rPr>
                <w:rStyle w:val="a5"/>
                <w:b w:val="0"/>
              </w:rPr>
            </w:pPr>
            <w:r w:rsidRPr="00EB4B03">
              <w:rPr>
                <w:rStyle w:val="a5"/>
              </w:rPr>
              <w:t>23</w:t>
            </w:r>
          </w:p>
        </w:tc>
      </w:tr>
      <w:tr w:rsidR="0088508F" w:rsidRPr="00013938" w:rsidTr="006D0462">
        <w:tc>
          <w:tcPr>
            <w:tcW w:w="15876" w:type="dxa"/>
            <w:gridSpan w:val="65"/>
          </w:tcPr>
          <w:p w:rsidR="0088508F" w:rsidRPr="00013938" w:rsidRDefault="0088508F" w:rsidP="00ED0C9C">
            <w:pPr>
              <w:ind w:right="24"/>
              <w:jc w:val="center"/>
              <w:rPr>
                <w:rStyle w:val="a5"/>
                <w:b w:val="0"/>
                <w:sz w:val="24"/>
                <w:szCs w:val="24"/>
              </w:rPr>
            </w:pPr>
            <w:r w:rsidRPr="00326C9D">
              <w:rPr>
                <w:b/>
                <w:i/>
                <w:sz w:val="24"/>
                <w:szCs w:val="24"/>
              </w:rPr>
              <w:t>Развитие  познавательно-исследовательской деятельности</w:t>
            </w:r>
          </w:p>
        </w:tc>
      </w:tr>
      <w:tr w:rsidR="0088508F" w:rsidRPr="00013938" w:rsidTr="006D0462">
        <w:trPr>
          <w:trHeight w:val="385"/>
        </w:trPr>
        <w:tc>
          <w:tcPr>
            <w:tcW w:w="55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508F" w:rsidRPr="00C707EB" w:rsidRDefault="0088508F" w:rsidP="00ED0C9C">
            <w:pPr>
              <w:pStyle w:val="a6"/>
              <w:rPr>
                <w:rStyle w:val="a5"/>
                <w:rFonts w:eastAsiaTheme="majorEastAsia"/>
                <w:b w:val="0"/>
              </w:rPr>
            </w:pPr>
            <w:r w:rsidRPr="00C707EB">
              <w:rPr>
                <w:lang w:bidi="ru-RU"/>
              </w:rPr>
              <w:t>Выделяет отдельные части и характерные признаки предметов (цвет, форма, величина),   умеет сравнивать и группировать их по этим признакам.</w:t>
            </w:r>
          </w:p>
        </w:tc>
        <w:tc>
          <w:tcPr>
            <w:tcW w:w="451" w:type="dxa"/>
            <w:gridSpan w:val="3"/>
            <w:tcBorders>
              <w:left w:val="single" w:sz="4" w:space="0" w:color="auto"/>
            </w:tcBorders>
          </w:tcPr>
          <w:p w:rsidR="0088508F" w:rsidRPr="00B411F1" w:rsidRDefault="0088508F" w:rsidP="00ED0C9C">
            <w:pPr>
              <w:ind w:left="-108" w:right="24"/>
              <w:jc w:val="both"/>
              <w:rPr>
                <w:rStyle w:val="a5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0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3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rPr>
          <w:trHeight w:val="398"/>
        </w:trPr>
        <w:tc>
          <w:tcPr>
            <w:tcW w:w="5594" w:type="dxa"/>
            <w:gridSpan w:val="2"/>
            <w:tcBorders>
              <w:top w:val="single" w:sz="4" w:space="0" w:color="auto"/>
            </w:tcBorders>
          </w:tcPr>
          <w:p w:rsidR="0088508F" w:rsidRPr="00C707EB" w:rsidRDefault="0088508F" w:rsidP="00ED0C9C">
            <w:pPr>
              <w:pStyle w:val="a6"/>
              <w:rPr>
                <w:rStyle w:val="a5"/>
                <w:rFonts w:eastAsiaTheme="majorEastAsia"/>
                <w:b w:val="0"/>
              </w:rPr>
            </w:pPr>
            <w:r w:rsidRPr="00C707EB">
              <w:rPr>
                <w:lang w:bidi="ru-RU"/>
              </w:rPr>
              <w:t xml:space="preserve"> Имеет обобщенные пред</w:t>
            </w:r>
            <w:r w:rsidRPr="00C707EB">
              <w:rPr>
                <w:lang w:bidi="ru-RU"/>
              </w:rPr>
              <w:softHyphen/>
              <w:t>ставления о предметах и явлениях,  устанавливает простейшие связи между ними.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B411F1" w:rsidRDefault="0088508F" w:rsidP="00ED0C9C">
            <w:pPr>
              <w:ind w:left="-108" w:right="24"/>
              <w:jc w:val="both"/>
              <w:rPr>
                <w:rStyle w:val="a5"/>
                <w:sz w:val="24"/>
                <w:szCs w:val="24"/>
              </w:rPr>
            </w:pPr>
          </w:p>
        </w:tc>
        <w:tc>
          <w:tcPr>
            <w:tcW w:w="4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rPr>
          <w:trHeight w:val="409"/>
        </w:trPr>
        <w:tc>
          <w:tcPr>
            <w:tcW w:w="5594" w:type="dxa"/>
            <w:gridSpan w:val="2"/>
            <w:tcBorders>
              <w:top w:val="single" w:sz="4" w:space="0" w:color="auto"/>
            </w:tcBorders>
          </w:tcPr>
          <w:p w:rsidR="0088508F" w:rsidRPr="00C707EB" w:rsidRDefault="0088508F" w:rsidP="00ED0C9C">
            <w:pPr>
              <w:pStyle w:val="a6"/>
              <w:rPr>
                <w:rStyle w:val="a5"/>
                <w:rFonts w:eastAsiaTheme="majorEastAsia"/>
                <w:b w:val="0"/>
              </w:rPr>
            </w:pPr>
            <w:r w:rsidRPr="00C707EB">
              <w:rPr>
                <w:lang w:bidi="ru-RU"/>
              </w:rPr>
              <w:t xml:space="preserve">Выделяет признаки предметов (цвет, форму, величину, вес). 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B411F1" w:rsidRDefault="0088508F" w:rsidP="00ED0C9C">
            <w:pPr>
              <w:ind w:left="-108" w:right="24"/>
              <w:jc w:val="both"/>
              <w:rPr>
                <w:rStyle w:val="a5"/>
                <w:sz w:val="24"/>
                <w:szCs w:val="24"/>
              </w:rPr>
            </w:pPr>
          </w:p>
        </w:tc>
        <w:tc>
          <w:tcPr>
            <w:tcW w:w="4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rPr>
          <w:trHeight w:val="409"/>
        </w:trPr>
        <w:tc>
          <w:tcPr>
            <w:tcW w:w="5594" w:type="dxa"/>
            <w:gridSpan w:val="2"/>
            <w:tcBorders>
              <w:top w:val="single" w:sz="4" w:space="0" w:color="auto"/>
            </w:tcBorders>
          </w:tcPr>
          <w:p w:rsidR="0088508F" w:rsidRPr="00C707EB" w:rsidRDefault="0088508F" w:rsidP="00ED0C9C">
            <w:pPr>
              <w:pStyle w:val="a6"/>
              <w:rPr>
                <w:lang w:bidi="ru-RU"/>
              </w:rPr>
            </w:pPr>
            <w:r w:rsidRPr="00C707EB">
              <w:rPr>
                <w:lang w:bidi="ru-RU"/>
              </w:rPr>
              <w:t>Рассказывает о материалах, из кото</w:t>
            </w:r>
            <w:r w:rsidRPr="00C707EB">
              <w:rPr>
                <w:lang w:bidi="ru-RU"/>
              </w:rPr>
              <w:softHyphen/>
              <w:t>рых сделаны предметы, об их свойствах и качествах. Объясняет целесо</w:t>
            </w:r>
            <w:r w:rsidRPr="00C707EB">
              <w:rPr>
                <w:lang w:bidi="ru-RU"/>
              </w:rPr>
              <w:softHyphen/>
              <w:t>образность изготовления предмета из определенного материала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B411F1" w:rsidRDefault="0088508F" w:rsidP="00ED0C9C">
            <w:pPr>
              <w:ind w:left="-108" w:right="24"/>
              <w:jc w:val="both"/>
              <w:rPr>
                <w:rStyle w:val="a5"/>
                <w:sz w:val="24"/>
                <w:szCs w:val="24"/>
              </w:rPr>
            </w:pPr>
          </w:p>
        </w:tc>
        <w:tc>
          <w:tcPr>
            <w:tcW w:w="4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rPr>
          <w:trHeight w:val="519"/>
        </w:trPr>
        <w:tc>
          <w:tcPr>
            <w:tcW w:w="5594" w:type="dxa"/>
            <w:gridSpan w:val="2"/>
            <w:tcBorders>
              <w:top w:val="single" w:sz="4" w:space="0" w:color="auto"/>
            </w:tcBorders>
          </w:tcPr>
          <w:p w:rsidR="0088508F" w:rsidRPr="00C707EB" w:rsidRDefault="0088508F" w:rsidP="00ED0C9C">
            <w:pPr>
              <w:pStyle w:val="a6"/>
              <w:rPr>
                <w:lang w:bidi="ru-RU"/>
              </w:rPr>
            </w:pPr>
            <w:r w:rsidRPr="00C707EB">
              <w:rPr>
                <w:lang w:bidi="ru-RU"/>
              </w:rPr>
              <w:t>Устанавливает связь между назначением и строени</w:t>
            </w:r>
            <w:r w:rsidRPr="00C707EB">
              <w:rPr>
                <w:lang w:bidi="ru-RU"/>
              </w:rPr>
              <w:softHyphen/>
              <w:t>ем, назначением и материалом предметов.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B411F1" w:rsidRDefault="0088508F" w:rsidP="00ED0C9C">
            <w:pPr>
              <w:ind w:left="-108" w:right="24"/>
              <w:jc w:val="both"/>
              <w:rPr>
                <w:rStyle w:val="a5"/>
                <w:sz w:val="24"/>
                <w:szCs w:val="24"/>
              </w:rPr>
            </w:pPr>
          </w:p>
        </w:tc>
        <w:tc>
          <w:tcPr>
            <w:tcW w:w="4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rPr>
          <w:trHeight w:val="409"/>
        </w:trPr>
        <w:tc>
          <w:tcPr>
            <w:tcW w:w="5594" w:type="dxa"/>
            <w:gridSpan w:val="2"/>
            <w:tcBorders>
              <w:top w:val="single" w:sz="4" w:space="0" w:color="auto"/>
            </w:tcBorders>
          </w:tcPr>
          <w:p w:rsidR="0088508F" w:rsidRPr="00C707EB" w:rsidRDefault="0088508F" w:rsidP="00ED0C9C">
            <w:pPr>
              <w:pStyle w:val="a6"/>
              <w:rPr>
                <w:lang w:bidi="ru-RU"/>
              </w:rPr>
            </w:pPr>
            <w:r w:rsidRPr="00C707EB">
              <w:rPr>
                <w:lang w:bidi="ru-RU"/>
              </w:rPr>
              <w:t xml:space="preserve">Развито  умение использовать эталоны как общепринятые свойства и качества предметов (цвет, форма, размер, вес и т.п.); 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B411F1" w:rsidRDefault="0088508F" w:rsidP="00ED0C9C">
            <w:pPr>
              <w:ind w:left="-108" w:right="24"/>
              <w:jc w:val="both"/>
              <w:rPr>
                <w:rStyle w:val="a5"/>
                <w:sz w:val="24"/>
                <w:szCs w:val="24"/>
              </w:rPr>
            </w:pPr>
          </w:p>
        </w:tc>
        <w:tc>
          <w:tcPr>
            <w:tcW w:w="4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rPr>
          <w:trHeight w:val="493"/>
        </w:trPr>
        <w:tc>
          <w:tcPr>
            <w:tcW w:w="5594" w:type="dxa"/>
            <w:gridSpan w:val="2"/>
            <w:tcBorders>
              <w:bottom w:val="single" w:sz="4" w:space="0" w:color="auto"/>
            </w:tcBorders>
          </w:tcPr>
          <w:p w:rsidR="0088508F" w:rsidRPr="00C707EB" w:rsidRDefault="0088508F" w:rsidP="00ED0C9C">
            <w:pPr>
              <w:pStyle w:val="a6"/>
              <w:rPr>
                <w:lang w:bidi="ru-RU"/>
              </w:rPr>
            </w:pPr>
            <w:r w:rsidRPr="00C707EB">
              <w:rPr>
                <w:lang w:bidi="ru-RU"/>
              </w:rPr>
              <w:lastRenderedPageBreak/>
              <w:t>Подбирать предме</w:t>
            </w:r>
            <w:r w:rsidRPr="00C707EB">
              <w:rPr>
                <w:lang w:bidi="ru-RU"/>
              </w:rPr>
              <w:softHyphen/>
              <w:t>ты по 1-2 качествам (цвет, размер, материал и т.п.).</w:t>
            </w:r>
          </w:p>
        </w:tc>
        <w:tc>
          <w:tcPr>
            <w:tcW w:w="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B411F1" w:rsidRDefault="0088508F" w:rsidP="00ED0C9C">
            <w:pPr>
              <w:ind w:left="-108" w:right="24"/>
              <w:jc w:val="both"/>
              <w:rPr>
                <w:rStyle w:val="a5"/>
                <w:sz w:val="24"/>
                <w:szCs w:val="24"/>
              </w:rPr>
            </w:pPr>
          </w:p>
        </w:tc>
        <w:tc>
          <w:tcPr>
            <w:tcW w:w="4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c>
          <w:tcPr>
            <w:tcW w:w="5594" w:type="dxa"/>
            <w:gridSpan w:val="2"/>
          </w:tcPr>
          <w:p w:rsidR="0088508F" w:rsidRPr="00C707EB" w:rsidRDefault="0088508F" w:rsidP="00ED0C9C">
            <w:pPr>
              <w:ind w:right="24"/>
              <w:jc w:val="both"/>
              <w:rPr>
                <w:rStyle w:val="a5"/>
                <w:b w:val="0"/>
              </w:rPr>
            </w:pPr>
            <w:r w:rsidRPr="00C707EB">
              <w:rPr>
                <w:color w:val="000000"/>
                <w:lang w:bidi="ru-RU"/>
              </w:rPr>
              <w:t>Развиты первичные навыки в проектно- исследовательской деятельности.</w:t>
            </w:r>
          </w:p>
        </w:tc>
        <w:tc>
          <w:tcPr>
            <w:tcW w:w="451" w:type="dxa"/>
            <w:gridSpan w:val="3"/>
          </w:tcPr>
          <w:p w:rsidR="0088508F" w:rsidRPr="00DC6716" w:rsidRDefault="0088508F" w:rsidP="00ED0C9C">
            <w:pPr>
              <w:ind w:left="-108" w:right="24"/>
              <w:jc w:val="both"/>
              <w:rPr>
                <w:rStyle w:val="a5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0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3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54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c>
          <w:tcPr>
            <w:tcW w:w="15876" w:type="dxa"/>
            <w:gridSpan w:val="65"/>
          </w:tcPr>
          <w:p w:rsidR="0088508F" w:rsidRPr="00C707EB" w:rsidRDefault="0088508F" w:rsidP="00ED0C9C">
            <w:pPr>
              <w:ind w:right="24"/>
              <w:jc w:val="center"/>
              <w:rPr>
                <w:rStyle w:val="a5"/>
                <w:b w:val="0"/>
              </w:rPr>
            </w:pPr>
            <w:r w:rsidRPr="00C707EB">
              <w:rPr>
                <w:b/>
                <w:i/>
              </w:rPr>
              <w:t>Ознакомление с миром природы</w:t>
            </w:r>
          </w:p>
        </w:tc>
      </w:tr>
      <w:tr w:rsidR="0088508F" w:rsidRPr="00013938" w:rsidTr="006D0462">
        <w:trPr>
          <w:trHeight w:val="488"/>
        </w:trPr>
        <w:tc>
          <w:tcPr>
            <w:tcW w:w="5605" w:type="dxa"/>
            <w:gridSpan w:val="3"/>
          </w:tcPr>
          <w:p w:rsidR="0088508F" w:rsidRPr="00C707EB" w:rsidRDefault="0088508F" w:rsidP="00ED0C9C">
            <w:pPr>
              <w:pStyle w:val="a6"/>
            </w:pP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2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3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4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5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6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7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8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9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10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11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12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13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14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15</w:t>
            </w:r>
          </w:p>
        </w:tc>
        <w:tc>
          <w:tcPr>
            <w:tcW w:w="448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16</w:t>
            </w:r>
          </w:p>
        </w:tc>
        <w:tc>
          <w:tcPr>
            <w:tcW w:w="449" w:type="dxa"/>
            <w:gridSpan w:val="3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17</w:t>
            </w:r>
          </w:p>
        </w:tc>
        <w:tc>
          <w:tcPr>
            <w:tcW w:w="448" w:type="dxa"/>
            <w:gridSpan w:val="2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18</w:t>
            </w:r>
          </w:p>
        </w:tc>
        <w:tc>
          <w:tcPr>
            <w:tcW w:w="449" w:type="dxa"/>
            <w:gridSpan w:val="2"/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20</w:t>
            </w:r>
          </w:p>
        </w:tc>
        <w:tc>
          <w:tcPr>
            <w:tcW w:w="449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21</w:t>
            </w: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8508F" w:rsidRPr="005C6BEF" w:rsidRDefault="0088508F" w:rsidP="00ED0C9C">
            <w:pPr>
              <w:ind w:left="113" w:right="24"/>
              <w:rPr>
                <w:rStyle w:val="a5"/>
                <w:b w:val="0"/>
              </w:rPr>
            </w:pPr>
            <w:r w:rsidRPr="005C6BEF">
              <w:rPr>
                <w:rStyle w:val="a5"/>
              </w:rPr>
              <w:t>22</w:t>
            </w:r>
          </w:p>
        </w:tc>
        <w:tc>
          <w:tcPr>
            <w:tcW w:w="405" w:type="dxa"/>
            <w:tcBorders>
              <w:left w:val="single" w:sz="4" w:space="0" w:color="auto"/>
            </w:tcBorders>
            <w:textDirection w:val="btLr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  <w:r w:rsidRPr="005C6BEF">
              <w:rPr>
                <w:rStyle w:val="a5"/>
              </w:rPr>
              <w:t xml:space="preserve">  23</w:t>
            </w:r>
          </w:p>
        </w:tc>
      </w:tr>
      <w:tr w:rsidR="0088508F" w:rsidRPr="00013938" w:rsidTr="006D0462">
        <w:tc>
          <w:tcPr>
            <w:tcW w:w="5605" w:type="dxa"/>
            <w:gridSpan w:val="3"/>
          </w:tcPr>
          <w:p w:rsidR="0088508F" w:rsidRPr="00C707EB" w:rsidRDefault="0088508F" w:rsidP="00ED0C9C">
            <w:pPr>
              <w:pStyle w:val="a6"/>
              <w:rPr>
                <w:rStyle w:val="a5"/>
                <w:rFonts w:eastAsiaTheme="majorEastAsia"/>
                <w:b w:val="0"/>
              </w:rPr>
            </w:pPr>
            <w:r w:rsidRPr="00C707EB">
              <w:t xml:space="preserve">Называет домашних животных и знает, какую пользу они приносят человеку. </w:t>
            </w: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left="-108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c>
          <w:tcPr>
            <w:tcW w:w="5605" w:type="dxa"/>
            <w:gridSpan w:val="3"/>
          </w:tcPr>
          <w:p w:rsidR="0088508F" w:rsidRPr="00C707EB" w:rsidRDefault="0088508F" w:rsidP="00ED0C9C">
            <w:pPr>
              <w:pStyle w:val="a6"/>
              <w:rPr>
                <w:rStyle w:val="a5"/>
                <w:rFonts w:eastAsiaTheme="majorEastAsia"/>
                <w:b w:val="0"/>
                <w:bCs w:val="0"/>
              </w:rPr>
            </w:pPr>
            <w:r w:rsidRPr="00C707EB">
              <w:t>Умеет узнавать и называть 3–4 вида деревьев</w:t>
            </w: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left="-108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c>
          <w:tcPr>
            <w:tcW w:w="5605" w:type="dxa"/>
            <w:gridSpan w:val="3"/>
          </w:tcPr>
          <w:p w:rsidR="0088508F" w:rsidRPr="00C707EB" w:rsidRDefault="0088508F" w:rsidP="00ED0C9C">
            <w:pPr>
              <w:pStyle w:val="a6"/>
            </w:pPr>
            <w:r w:rsidRPr="00C707EB">
              <w:t>Имеет представление о некоторых насекомых (муравей,</w:t>
            </w:r>
          </w:p>
          <w:p w:rsidR="0088508F" w:rsidRPr="00C707EB" w:rsidRDefault="0088508F" w:rsidP="00ED0C9C">
            <w:pPr>
              <w:ind w:right="24"/>
              <w:jc w:val="both"/>
              <w:rPr>
                <w:rStyle w:val="a5"/>
                <w:b w:val="0"/>
              </w:rPr>
            </w:pPr>
            <w:r w:rsidRPr="00C707EB">
              <w:t>бабочка, жук, божья коровка)</w:t>
            </w: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left="-108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c>
          <w:tcPr>
            <w:tcW w:w="5605" w:type="dxa"/>
            <w:gridSpan w:val="3"/>
          </w:tcPr>
          <w:p w:rsidR="0088508F" w:rsidRPr="00C707EB" w:rsidRDefault="0088508F" w:rsidP="00ED0C9C">
            <w:pPr>
              <w:ind w:right="24"/>
              <w:jc w:val="both"/>
              <w:rPr>
                <w:rStyle w:val="a5"/>
                <w:b w:val="0"/>
                <w:bCs w:val="0"/>
              </w:rPr>
            </w:pPr>
            <w:r w:rsidRPr="00C707EB">
              <w:t xml:space="preserve">Знает некоторые фрукты, овощи, ягоды и грибы. </w:t>
            </w: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left="-108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c>
          <w:tcPr>
            <w:tcW w:w="5605" w:type="dxa"/>
            <w:gridSpan w:val="3"/>
          </w:tcPr>
          <w:p w:rsidR="0088508F" w:rsidRPr="00C707EB" w:rsidRDefault="0088508F" w:rsidP="00ED0C9C">
            <w:pPr>
              <w:ind w:right="24"/>
              <w:jc w:val="both"/>
              <w:rPr>
                <w:rStyle w:val="a5"/>
                <w:b w:val="0"/>
              </w:rPr>
            </w:pPr>
            <w:r w:rsidRPr="00C707EB">
              <w:t xml:space="preserve">Называет времена года в правильной последовательности. </w:t>
            </w: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left="-108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c>
          <w:tcPr>
            <w:tcW w:w="5605" w:type="dxa"/>
            <w:gridSpan w:val="3"/>
          </w:tcPr>
          <w:p w:rsidR="0088508F" w:rsidRPr="00C707EB" w:rsidRDefault="0088508F" w:rsidP="00ED0C9C">
            <w:pPr>
              <w:ind w:right="24"/>
              <w:jc w:val="both"/>
              <w:rPr>
                <w:rStyle w:val="a5"/>
                <w:b w:val="0"/>
              </w:rPr>
            </w:pPr>
            <w:r w:rsidRPr="00C707EB">
              <w:t xml:space="preserve">Знает и соблюдает элементарные правила поведения в природе. </w:t>
            </w: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left="-108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  <w:tr w:rsidR="0088508F" w:rsidRPr="00013938" w:rsidTr="006D0462">
        <w:tc>
          <w:tcPr>
            <w:tcW w:w="5605" w:type="dxa"/>
            <w:gridSpan w:val="3"/>
          </w:tcPr>
          <w:p w:rsidR="0088508F" w:rsidRPr="00C707EB" w:rsidRDefault="0088508F" w:rsidP="00ED0C9C">
            <w:pPr>
              <w:ind w:right="24"/>
              <w:jc w:val="both"/>
              <w:rPr>
                <w:rStyle w:val="a5"/>
                <w:b w:val="0"/>
              </w:rPr>
            </w:pPr>
            <w:r w:rsidRPr="00C707EB">
              <w:t>Знает способы ухода за травянистыми растениями. Имеет представление об условиях, необходимых для жизни людей, животных, растений (воздух, вода, питание и т. п.).</w:t>
            </w: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left="-108"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3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  <w:tc>
          <w:tcPr>
            <w:tcW w:w="405" w:type="dxa"/>
            <w:tcBorders>
              <w:left w:val="single" w:sz="4" w:space="0" w:color="auto"/>
            </w:tcBorders>
          </w:tcPr>
          <w:p w:rsidR="0088508F" w:rsidRPr="00013938" w:rsidRDefault="0088508F" w:rsidP="00ED0C9C">
            <w:pPr>
              <w:ind w:right="24"/>
              <w:jc w:val="both"/>
              <w:rPr>
                <w:rStyle w:val="a5"/>
                <w:b w:val="0"/>
                <w:sz w:val="24"/>
                <w:szCs w:val="24"/>
              </w:rPr>
            </w:pPr>
          </w:p>
        </w:tc>
      </w:tr>
    </w:tbl>
    <w:p w:rsidR="0088508F" w:rsidRPr="000B1A13" w:rsidRDefault="0088508F" w:rsidP="0088508F">
      <w:pPr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129540</wp:posOffset>
                </wp:positionV>
                <wp:extent cx="152400" cy="161925"/>
                <wp:effectExtent l="17145" t="17780" r="20955" b="2032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D71AF6" id="Овал 3" o:spid="_x0000_s1026" style="position:absolute;margin-left:384.15pt;margin-top:10.2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" filled="f" fillcolor="#ed7d31 [3205]" strokecolor="black [3213]" strokeweight="2pt"/>
            </w:pict>
          </mc:Fallback>
        </mc:AlternateContent>
      </w:r>
      <w:r w:rsidRPr="000B1A13">
        <w:rPr>
          <w:b/>
        </w:rPr>
        <w:t>Условные обозначения:</w:t>
      </w:r>
    </w:p>
    <w:p w:rsidR="0088508F" w:rsidRPr="000B1A13" w:rsidRDefault="0088508F" w:rsidP="0088508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16510</wp:posOffset>
                </wp:positionV>
                <wp:extent cx="152400" cy="161925"/>
                <wp:effectExtent l="38100" t="45085" r="38100" b="21590"/>
                <wp:wrapNone/>
                <wp:docPr id="2" name="Равнобедренный тре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1A8E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" o:spid="_x0000_s1026" type="#_x0000_t5" style="position:absolute;margin-left:75.3pt;margin-top:1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" filled="f" fillcolor="#4472c4 [3208]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2373630</wp:posOffset>
                </wp:positionH>
                <wp:positionV relativeFrom="paragraph">
                  <wp:posOffset>16510</wp:posOffset>
                </wp:positionV>
                <wp:extent cx="152400" cy="161925"/>
                <wp:effectExtent l="17145" t="16510" r="20955" b="215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58989" id="Прямоугольник 1" o:spid="_x0000_s1026" style="position:absolute;margin-left:186.9pt;margin-top:1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" filled="f" fillcolor="#a5a5a5 [3206]" strokecolor="black [3213]" strokeweight="2pt"/>
            </w:pict>
          </mc:Fallback>
        </mc:AlternateContent>
      </w:r>
      <w:r w:rsidRPr="000B1A13">
        <w:rPr>
          <w:b/>
          <w:bCs/>
          <w:color w:val="000000"/>
        </w:rPr>
        <w:t xml:space="preserve">Проявление:         </w:t>
      </w:r>
      <w:r w:rsidRPr="000B1A13">
        <w:rPr>
          <w:color w:val="000000"/>
        </w:rPr>
        <w:t>не сформирован;               находится в стадии формирования ;        сформирован</w:t>
      </w:r>
    </w:p>
    <w:p w:rsidR="0088508F" w:rsidRPr="000B1A13" w:rsidRDefault="0088508F" w:rsidP="0088508F">
      <w:r w:rsidRPr="000B1A13">
        <w:rPr>
          <w:b/>
        </w:rPr>
        <w:t>Примечание:</w:t>
      </w:r>
      <w:r>
        <w:rPr>
          <w:b/>
        </w:rPr>
        <w:t xml:space="preserve"> </w:t>
      </w:r>
    </w:p>
    <w:p w:rsidR="0088508F" w:rsidRPr="000B1A13" w:rsidRDefault="0088508F" w:rsidP="008850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0B1A13">
        <w:rPr>
          <w:rFonts w:ascii="Times New Roman" w:hAnsi="Times New Roman"/>
          <w:color w:val="00000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88508F" w:rsidRPr="000B1A13" w:rsidRDefault="0088508F" w:rsidP="008850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0B1A13">
        <w:rPr>
          <w:rFonts w:ascii="Times New Roman" w:hAnsi="Times New Roman"/>
          <w:color w:val="00000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88508F" w:rsidRPr="0088508F" w:rsidRDefault="0088508F" w:rsidP="0088508F">
      <w:pPr>
        <w:pStyle w:val="a3"/>
        <w:numPr>
          <w:ilvl w:val="0"/>
          <w:numId w:val="7"/>
        </w:numPr>
        <w:shd w:val="clear" w:color="auto" w:fill="FFFFFF"/>
        <w:spacing w:after="240" w:line="240" w:lineRule="auto"/>
        <w:ind w:left="744"/>
        <w:rPr>
          <w:b/>
          <w:bCs/>
          <w:sz w:val="28"/>
          <w:szCs w:val="28"/>
        </w:rPr>
        <w:sectPr w:rsidR="0088508F" w:rsidRPr="0088508F" w:rsidSect="0088508F">
          <w:pgSz w:w="16838" w:h="11906" w:orient="landscape"/>
          <w:pgMar w:top="568" w:right="1134" w:bottom="1134" w:left="1134" w:header="709" w:footer="709" w:gutter="0"/>
          <w:cols w:space="708"/>
          <w:docGrid w:linePitch="360"/>
        </w:sectPr>
      </w:pPr>
      <w:r w:rsidRPr="0069292A">
        <w:rPr>
          <w:rFonts w:ascii="Times New Roman" w:hAnsi="Times New Roman"/>
          <w:color w:val="000000"/>
          <w:lang w:eastAsia="ru-RU"/>
        </w:rPr>
        <w:t>показатель "не сформирован" означает, что показатель проявляется крайне редко и его п</w:t>
      </w:r>
      <w:r>
        <w:rPr>
          <w:rFonts w:ascii="Times New Roman" w:hAnsi="Times New Roman"/>
          <w:color w:val="000000"/>
          <w:lang w:eastAsia="ru-RU"/>
        </w:rPr>
        <w:t>оявление носит случайный характ</w:t>
      </w:r>
      <w:r w:rsidR="009E3225">
        <w:rPr>
          <w:rFonts w:ascii="Times New Roman" w:hAnsi="Times New Roman"/>
          <w:color w:val="000000"/>
          <w:lang w:eastAsia="ru-RU"/>
        </w:rPr>
        <w:t>ер</w:t>
      </w:r>
    </w:p>
    <w:p w:rsidR="0088508F" w:rsidRDefault="0088508F" w:rsidP="0088508F"/>
    <w:p w:rsidR="0088508F" w:rsidRPr="0088508F" w:rsidRDefault="0088508F" w:rsidP="0088508F">
      <w:pPr>
        <w:tabs>
          <w:tab w:val="center" w:pos="5102"/>
        </w:tabs>
        <w:sectPr w:rsidR="0088508F" w:rsidRPr="0088508F" w:rsidSect="0088508F">
          <w:pgSz w:w="11906" w:h="16838"/>
          <w:pgMar w:top="1134" w:right="1134" w:bottom="1134" w:left="568" w:header="709" w:footer="709" w:gutter="0"/>
          <w:cols w:space="708"/>
          <w:docGrid w:linePitch="360"/>
        </w:sectPr>
      </w:pPr>
      <w:r>
        <w:tab/>
      </w:r>
    </w:p>
    <w:p w:rsidR="0088508F" w:rsidRPr="00E23476" w:rsidRDefault="0088508F" w:rsidP="00FA3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8508F" w:rsidRPr="00E2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BF6" w:rsidRDefault="00B70BF6" w:rsidP="0088508F">
      <w:pPr>
        <w:spacing w:after="0" w:line="240" w:lineRule="auto"/>
      </w:pPr>
      <w:r>
        <w:separator/>
      </w:r>
    </w:p>
  </w:endnote>
  <w:endnote w:type="continuationSeparator" w:id="0">
    <w:p w:rsidR="00B70BF6" w:rsidRDefault="00B70BF6" w:rsidP="0088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BF6" w:rsidRDefault="00B70BF6" w:rsidP="0088508F">
      <w:pPr>
        <w:spacing w:after="0" w:line="240" w:lineRule="auto"/>
      </w:pPr>
      <w:r>
        <w:separator/>
      </w:r>
    </w:p>
  </w:footnote>
  <w:footnote w:type="continuationSeparator" w:id="0">
    <w:p w:rsidR="00B70BF6" w:rsidRDefault="00B70BF6" w:rsidP="0088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15DA"/>
    <w:multiLevelType w:val="hybridMultilevel"/>
    <w:tmpl w:val="DCF64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4925"/>
    <w:multiLevelType w:val="hybridMultilevel"/>
    <w:tmpl w:val="A068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C070B"/>
    <w:multiLevelType w:val="hybridMultilevel"/>
    <w:tmpl w:val="BA56290A"/>
    <w:lvl w:ilvl="0" w:tplc="1DE4FAA8">
      <w:start w:val="1"/>
      <w:numFmt w:val="bullet"/>
      <w:lvlText w:val="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E4FAA8">
      <w:start w:val="1"/>
      <w:numFmt w:val="bullet"/>
      <w:lvlText w:val="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80B72"/>
    <w:multiLevelType w:val="hybridMultilevel"/>
    <w:tmpl w:val="AF4472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91023"/>
    <w:multiLevelType w:val="hybridMultilevel"/>
    <w:tmpl w:val="68FE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E7D7E"/>
    <w:multiLevelType w:val="hybridMultilevel"/>
    <w:tmpl w:val="1CF4442A"/>
    <w:lvl w:ilvl="0" w:tplc="1DE4FAA8">
      <w:start w:val="1"/>
      <w:numFmt w:val="bullet"/>
      <w:lvlText w:val="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93A2C"/>
    <w:multiLevelType w:val="hybridMultilevel"/>
    <w:tmpl w:val="C660F5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76"/>
    <w:rsid w:val="000B5F4A"/>
    <w:rsid w:val="002167DB"/>
    <w:rsid w:val="002B4B2E"/>
    <w:rsid w:val="002E430E"/>
    <w:rsid w:val="003A6B76"/>
    <w:rsid w:val="00530F22"/>
    <w:rsid w:val="005E5B3F"/>
    <w:rsid w:val="00633C58"/>
    <w:rsid w:val="006A2D2E"/>
    <w:rsid w:val="006D0462"/>
    <w:rsid w:val="0073394F"/>
    <w:rsid w:val="0075408D"/>
    <w:rsid w:val="00791817"/>
    <w:rsid w:val="0088508F"/>
    <w:rsid w:val="009A0AB7"/>
    <w:rsid w:val="009C463C"/>
    <w:rsid w:val="009E3225"/>
    <w:rsid w:val="00A86813"/>
    <w:rsid w:val="00AF7229"/>
    <w:rsid w:val="00B06E73"/>
    <w:rsid w:val="00B70BF6"/>
    <w:rsid w:val="00C31CD7"/>
    <w:rsid w:val="00CB37FB"/>
    <w:rsid w:val="00CF638C"/>
    <w:rsid w:val="00DA1C16"/>
    <w:rsid w:val="00DB1787"/>
    <w:rsid w:val="00E23476"/>
    <w:rsid w:val="00ED0C9C"/>
    <w:rsid w:val="00FA389E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AC14A-A2F1-46CE-A1F9-48EF3A6B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B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508F"/>
    <w:rPr>
      <w:b/>
      <w:bCs/>
    </w:rPr>
  </w:style>
  <w:style w:type="paragraph" w:styleId="a6">
    <w:name w:val="No Spacing"/>
    <w:uiPriority w:val="1"/>
    <w:qFormat/>
    <w:rsid w:val="00885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5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508F"/>
  </w:style>
  <w:style w:type="paragraph" w:styleId="a9">
    <w:name w:val="footer"/>
    <w:basedOn w:val="a"/>
    <w:link w:val="aa"/>
    <w:uiPriority w:val="99"/>
    <w:unhideWhenUsed/>
    <w:rsid w:val="00885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508F"/>
  </w:style>
  <w:style w:type="table" w:styleId="ab">
    <w:name w:val="Table Grid"/>
    <w:basedOn w:val="a1"/>
    <w:rsid w:val="00ED0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23</Pages>
  <Words>5670</Words>
  <Characters>32319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Екатерина Тоболкина</cp:lastModifiedBy>
  <cp:revision>11</cp:revision>
  <dcterms:created xsi:type="dcterms:W3CDTF">2021-04-13T12:37:00Z</dcterms:created>
  <dcterms:modified xsi:type="dcterms:W3CDTF">2021-04-28T08:48:00Z</dcterms:modified>
</cp:coreProperties>
</file>