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89" w:rsidRDefault="00732C89" w:rsidP="00732C89">
      <w:pPr>
        <w:pStyle w:val="Default"/>
      </w:pPr>
    </w:p>
    <w:p w:rsidR="00732C89" w:rsidRPr="00732C89" w:rsidRDefault="00732C89" w:rsidP="00732C89">
      <w:pPr>
        <w:pStyle w:val="Default"/>
        <w:jc w:val="center"/>
        <w:rPr>
          <w:sz w:val="36"/>
          <w:szCs w:val="36"/>
        </w:rPr>
      </w:pPr>
      <w:r w:rsidRPr="00732C89">
        <w:rPr>
          <w:b/>
          <w:bCs/>
          <w:sz w:val="36"/>
          <w:szCs w:val="36"/>
        </w:rPr>
        <w:t>Картотека театрализованных игр</w:t>
      </w:r>
    </w:p>
    <w:p w:rsidR="00732C89" w:rsidRPr="00732C89" w:rsidRDefault="00732C89" w:rsidP="00732C89">
      <w:pPr>
        <w:pStyle w:val="Default"/>
        <w:jc w:val="center"/>
        <w:rPr>
          <w:sz w:val="36"/>
          <w:szCs w:val="36"/>
        </w:rPr>
      </w:pPr>
      <w:r w:rsidRPr="00732C89">
        <w:rPr>
          <w:b/>
          <w:bCs/>
          <w:sz w:val="36"/>
          <w:szCs w:val="36"/>
        </w:rPr>
        <w:t>во второй младшей группе</w:t>
      </w:r>
      <w:r>
        <w:rPr>
          <w:b/>
          <w:bCs/>
          <w:sz w:val="36"/>
          <w:szCs w:val="36"/>
        </w:rPr>
        <w:t>.</w:t>
      </w:r>
    </w:p>
    <w:p w:rsidR="00732C89" w:rsidRPr="00732C89" w:rsidRDefault="00732C89" w:rsidP="00732C89">
      <w:pPr>
        <w:pStyle w:val="Default"/>
        <w:jc w:val="center"/>
        <w:rPr>
          <w:sz w:val="32"/>
          <w:szCs w:val="32"/>
        </w:rPr>
      </w:pPr>
      <w:r w:rsidRPr="00732C89">
        <w:rPr>
          <w:b/>
          <w:bCs/>
          <w:sz w:val="32"/>
          <w:szCs w:val="32"/>
        </w:rPr>
        <w:t>Карточка № 1 «Угадай по звуку»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развивать слуховое внимание детей.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Приходит Петрушка и приносит разнообразные музыкальные инструменты (барабан, бубен, дудочку, погремушку и др.). Петрушка предлагает детям послушать, как звучит тот или иной инструмент. Затем он дает им задание: «Я буду за ширмой играть на разных инструментах, а вы внимательно слушайте и угадайте, на чем я играю». Петрушка за ширмой играет на инструментах, дети угадывают. Далее Петрушка предлагает поменяться с ними места ми и уже угадавший ребенок загадывает детям загадку. </w:t>
      </w:r>
    </w:p>
    <w:p w:rsidR="00732C89" w:rsidRPr="00732C89" w:rsidRDefault="00732C89" w:rsidP="00732C89">
      <w:pPr>
        <w:pStyle w:val="Default"/>
        <w:jc w:val="center"/>
        <w:rPr>
          <w:sz w:val="32"/>
          <w:szCs w:val="32"/>
        </w:rPr>
      </w:pPr>
      <w:r w:rsidRPr="00732C89">
        <w:rPr>
          <w:b/>
          <w:bCs/>
          <w:sz w:val="32"/>
          <w:szCs w:val="32"/>
        </w:rPr>
        <w:t>Карточка № 2 «</w:t>
      </w:r>
      <w:proofErr w:type="gramStart"/>
      <w:r w:rsidRPr="00732C89">
        <w:rPr>
          <w:b/>
          <w:bCs/>
          <w:sz w:val="32"/>
          <w:szCs w:val="32"/>
        </w:rPr>
        <w:t>Зверята</w:t>
      </w:r>
      <w:proofErr w:type="gramEnd"/>
      <w:r w:rsidRPr="00732C89">
        <w:rPr>
          <w:b/>
          <w:bCs/>
          <w:sz w:val="32"/>
          <w:szCs w:val="32"/>
        </w:rPr>
        <w:t>»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формировать у детей навыки звукоподражания.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 раздает детям шапочки зверей и говорит: «Я буду читать стихотворение о разных животных, а те дети, на ком надета такая шапочка, будут изображать, как эти животные разговаривают».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пушистые цыплятки,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Любопытные ребятки.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Мама спросит: «Где же вы?»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Цыплята скажут: «Пи-пи-пи!»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Курочка-</w:t>
      </w:r>
      <w:proofErr w:type="spellStart"/>
      <w:r>
        <w:rPr>
          <w:sz w:val="28"/>
          <w:szCs w:val="28"/>
        </w:rPr>
        <w:t>хохлатушка</w:t>
      </w:r>
      <w:proofErr w:type="spellEnd"/>
      <w:r>
        <w:rPr>
          <w:sz w:val="28"/>
          <w:szCs w:val="28"/>
        </w:rPr>
        <w:t xml:space="preserve"> по двору гуляла,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Деток созывала: «Ко-ко-ко, ко-ко-ко,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ходите далеко!»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Ходит по двору петух, </w:t>
      </w:r>
    </w:p>
    <w:p w:rsidR="00732C89" w:rsidRDefault="00732C89" w:rsidP="00732C8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Аж</w:t>
      </w:r>
      <w:proofErr w:type="gramEnd"/>
      <w:r>
        <w:rPr>
          <w:sz w:val="28"/>
          <w:szCs w:val="28"/>
        </w:rPr>
        <w:t xml:space="preserve"> захватывает дух.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 увидит он зерно,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Закричит: «Ку-ка-ре-ку!»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Вышел котик погулять,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Решил цыпленка напугать.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Стал подкрадываться сразу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мяукнул громко: «Мяу!»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Ловко прыгает лягушка, </w:t>
      </w:r>
    </w:p>
    <w:p w:rsidR="00732C89" w:rsidRDefault="00732C89" w:rsidP="00732C8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ней толстенькое брюшко, </w:t>
      </w:r>
    </w:p>
    <w:p w:rsidR="00732C89" w:rsidRDefault="00732C89" w:rsidP="00732C8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Выпученные глаза, </w:t>
      </w:r>
    </w:p>
    <w:p w:rsidR="00732C89" w:rsidRDefault="00732C89" w:rsidP="00732C89">
      <w:pPr>
        <w:pStyle w:val="Default"/>
        <w:rPr>
          <w:sz w:val="22"/>
          <w:szCs w:val="22"/>
        </w:rPr>
      </w:pPr>
      <w:r>
        <w:rPr>
          <w:sz w:val="28"/>
          <w:szCs w:val="28"/>
        </w:rPr>
        <w:t xml:space="preserve">Говорит она: «Ква-ква!»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Pr="00732C89" w:rsidRDefault="00732C89" w:rsidP="00732C89">
      <w:pPr>
        <w:pStyle w:val="Default"/>
        <w:pageBreakBefore/>
        <w:jc w:val="center"/>
        <w:rPr>
          <w:color w:val="auto"/>
          <w:sz w:val="32"/>
          <w:szCs w:val="32"/>
        </w:rPr>
      </w:pPr>
      <w:r w:rsidRPr="00732C89">
        <w:rPr>
          <w:b/>
          <w:bCs/>
          <w:color w:val="auto"/>
          <w:sz w:val="32"/>
          <w:szCs w:val="32"/>
        </w:rPr>
        <w:lastRenderedPageBreak/>
        <w:t xml:space="preserve">Карточка № </w:t>
      </w:r>
      <w:bookmarkStart w:id="0" w:name="_GoBack"/>
      <w:r w:rsidRPr="00732C89">
        <w:rPr>
          <w:b/>
          <w:bCs/>
          <w:color w:val="auto"/>
          <w:sz w:val="32"/>
          <w:szCs w:val="32"/>
        </w:rPr>
        <w:t>3 «Возьмем Мишку на прогулку»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Цель: </w:t>
      </w:r>
      <w:r>
        <w:rPr>
          <w:color w:val="auto"/>
          <w:sz w:val="28"/>
          <w:szCs w:val="28"/>
        </w:rPr>
        <w:t xml:space="preserve">развивать предметно-игровые действия; формировать сопровождающую речь. </w:t>
      </w:r>
    </w:p>
    <w:bookmarkEnd w:id="0"/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b/>
          <w:bCs/>
          <w:i/>
          <w:iCs/>
          <w:color w:val="auto"/>
          <w:sz w:val="28"/>
          <w:szCs w:val="28"/>
        </w:rPr>
        <w:t xml:space="preserve">Оборудование: </w:t>
      </w:r>
      <w:r>
        <w:rPr>
          <w:color w:val="auto"/>
          <w:sz w:val="28"/>
          <w:szCs w:val="28"/>
        </w:rPr>
        <w:t xml:space="preserve">медвежонок, санки, кроватка, стульчик, комплект одежды для медвежонка (брюки, валенки, пальто, шапка).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 сидит за столом перед детьми. Здесь же, на кукольном стульчике, лежит одежда мишки. Педагог, читая стихотворение, не спеша, одевает мишку. Последнее слово в каждой строчке досказывают дети.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надену Мишке теплые ...штанишки.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Теплые... штанишки я надену Мишке.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Валенки-малышки я надену... Мишке.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Так, так и вот так </w:t>
      </w:r>
      <w:proofErr w:type="gramStart"/>
      <w:r>
        <w:rPr>
          <w:color w:val="auto"/>
          <w:sz w:val="28"/>
          <w:szCs w:val="28"/>
        </w:rPr>
        <w:t>—в</w:t>
      </w:r>
      <w:proofErr w:type="gramEnd"/>
      <w:r>
        <w:rPr>
          <w:color w:val="auto"/>
          <w:sz w:val="28"/>
          <w:szCs w:val="28"/>
        </w:rPr>
        <w:t xml:space="preserve">аленки-малышки.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надену... Мишке валенки-малышки,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надену... Мишке красное... пальтишко,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Красное ... пальтишко я надену... Мишке.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 когда иду гулять, надо шапку надевать.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Мишку мы возьмем..</w:t>
      </w:r>
      <w:proofErr w:type="gramStart"/>
      <w:r>
        <w:rPr>
          <w:color w:val="auto"/>
          <w:sz w:val="28"/>
          <w:szCs w:val="28"/>
        </w:rPr>
        <w:t>.г</w:t>
      </w:r>
      <w:proofErr w:type="gramEnd"/>
      <w:r>
        <w:rPr>
          <w:color w:val="auto"/>
          <w:sz w:val="28"/>
          <w:szCs w:val="28"/>
        </w:rPr>
        <w:t xml:space="preserve">улять,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Будем в саночках ... катать!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 усаживает одетого мишку в игрушечные санки. Когда дети пойдут на прогулку, они возьмут его с собой. </w:t>
      </w:r>
    </w:p>
    <w:p w:rsidR="00732C89" w:rsidRPr="00732C89" w:rsidRDefault="00732C89" w:rsidP="00732C89">
      <w:pPr>
        <w:pStyle w:val="Default"/>
        <w:jc w:val="center"/>
        <w:rPr>
          <w:color w:val="auto"/>
          <w:sz w:val="32"/>
          <w:szCs w:val="32"/>
        </w:rPr>
      </w:pPr>
      <w:r w:rsidRPr="00732C89">
        <w:rPr>
          <w:b/>
          <w:bCs/>
          <w:color w:val="auto"/>
          <w:sz w:val="32"/>
          <w:szCs w:val="32"/>
        </w:rPr>
        <w:t>Карточка № 4 «Пришел Мишка с прогулки»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Цель: </w:t>
      </w:r>
      <w:r>
        <w:rPr>
          <w:color w:val="auto"/>
          <w:sz w:val="28"/>
          <w:szCs w:val="28"/>
        </w:rPr>
        <w:t xml:space="preserve">развивать предметно-игровые действия; формировать сопровождающую речь.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b/>
          <w:bCs/>
          <w:i/>
          <w:iCs/>
          <w:color w:val="auto"/>
          <w:sz w:val="28"/>
          <w:szCs w:val="28"/>
        </w:rPr>
        <w:t xml:space="preserve">Оборудование: </w:t>
      </w:r>
      <w:r>
        <w:rPr>
          <w:color w:val="auto"/>
          <w:sz w:val="28"/>
          <w:szCs w:val="28"/>
        </w:rPr>
        <w:t xml:space="preserve">медвежонок, санки, кроватка, стульчик, комплект одежды для медвежонка (брюки, валенки, пальто, шапка).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сидят на стульчиках. Перед ними за столом педагог. На столе стоят санки с одетым медвежонком. Педагог, обращаясь к детям, говорит: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Мишенька</w:t>
      </w:r>
      <w:proofErr w:type="spellEnd"/>
      <w:r>
        <w:rPr>
          <w:color w:val="auto"/>
          <w:sz w:val="28"/>
          <w:szCs w:val="28"/>
        </w:rPr>
        <w:t xml:space="preserve"> ходил гулять,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Он устал и хочет спать.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с </w:t>
      </w:r>
      <w:proofErr w:type="spellStart"/>
      <w:r>
        <w:rPr>
          <w:color w:val="auto"/>
          <w:sz w:val="28"/>
          <w:szCs w:val="28"/>
        </w:rPr>
        <w:t>Мишенькой</w:t>
      </w:r>
      <w:proofErr w:type="spellEnd"/>
      <w:r>
        <w:rPr>
          <w:color w:val="auto"/>
          <w:sz w:val="28"/>
          <w:szCs w:val="28"/>
        </w:rPr>
        <w:t xml:space="preserve"> гуляли,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Мишку в саночках катали.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 раздевает медвежонка и аккуратно складывает его одежду на игрушечный стульчик.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Мишка наш ходил ... гулять,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Шапку с Мишки надо ... снять.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 теперь пальтишко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снимаю с ... Мишки.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Так, так и вот так —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снимаю с ... Мишки.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Мишка наш ходил ... гулять,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Валеночки надо... снять. </w:t>
      </w:r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Теплые ... штанишки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Я снимаю с ... Мишки.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Так, так и вот так —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я снимаю с ... Мишки.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Мишка наш ходил ... гулять,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Он устал и хочет ... спать.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Вот его кроватка,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Будет спать он ... сладко.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Баю-бай! Баю-бай!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Спи, Мишутка</w:t>
      </w:r>
      <w:proofErr w:type="gramStart"/>
      <w:r>
        <w:rPr>
          <w:color w:val="auto"/>
          <w:sz w:val="28"/>
          <w:szCs w:val="28"/>
        </w:rPr>
        <w:t xml:space="preserve">,... </w:t>
      </w:r>
      <w:proofErr w:type="gramEnd"/>
      <w:r>
        <w:rPr>
          <w:color w:val="auto"/>
          <w:sz w:val="28"/>
          <w:szCs w:val="28"/>
        </w:rPr>
        <w:t xml:space="preserve">баю-бай!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Педагог укладывает мишку в кроватку. Стульчик с его одеждой ставит рядом с кроваткой. Санки убирает. Индивидуально каждый ребенок играет с мишкой, а слова подсказывает педагог. </w:t>
      </w:r>
    </w:p>
    <w:p w:rsidR="00732C89" w:rsidRPr="008314AF" w:rsidRDefault="00732C89" w:rsidP="008314AF">
      <w:pPr>
        <w:pStyle w:val="Default"/>
        <w:jc w:val="center"/>
        <w:rPr>
          <w:color w:val="auto"/>
          <w:sz w:val="32"/>
          <w:szCs w:val="32"/>
        </w:rPr>
      </w:pPr>
      <w:r w:rsidRPr="008314AF">
        <w:rPr>
          <w:b/>
          <w:bCs/>
          <w:color w:val="auto"/>
          <w:sz w:val="32"/>
          <w:szCs w:val="32"/>
        </w:rPr>
        <w:t>Карточка № 5 «Прятки»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Цель: </w:t>
      </w:r>
      <w:r>
        <w:rPr>
          <w:color w:val="auto"/>
          <w:sz w:val="28"/>
          <w:szCs w:val="28"/>
        </w:rPr>
        <w:t xml:space="preserve">развивать навык звукоподражания.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Оборудование: </w:t>
      </w:r>
      <w:r>
        <w:rPr>
          <w:color w:val="auto"/>
          <w:sz w:val="28"/>
          <w:szCs w:val="28"/>
        </w:rPr>
        <w:t xml:space="preserve">плоскостной настольный домик с большим окном, медвежонок или другие сюжетные игрушки.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Перед сидящими детьми за столом педагог. На столе стоит домик, из окна которого выглядывает медвежонок.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Педагог. </w:t>
      </w:r>
      <w:r>
        <w:rPr>
          <w:color w:val="auto"/>
          <w:sz w:val="28"/>
          <w:szCs w:val="28"/>
        </w:rPr>
        <w:t xml:space="preserve">Ой, чья это мордочка показалась в окошке?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отвечают, что это мишка. Педагог выводит его из-за домика и обращает внимание детей на то, как урчит мишка, здороваясь с ними. Затем он просит детей так же </w:t>
      </w:r>
      <w:proofErr w:type="spellStart"/>
      <w:r>
        <w:rPr>
          <w:color w:val="auto"/>
          <w:sz w:val="28"/>
          <w:szCs w:val="28"/>
        </w:rPr>
        <w:t>поурчать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Вдруг мишка прячется за домик.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Педагог: </w:t>
      </w:r>
      <w:r>
        <w:rPr>
          <w:color w:val="auto"/>
          <w:sz w:val="28"/>
          <w:szCs w:val="28"/>
        </w:rPr>
        <w:t xml:space="preserve">Мишка, Мишка-шалунишка!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Где ты? Где ты? Отзовись!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Мишка, Мишка-шалунишка!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Где ты? Где ты? Покажись!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окне снова показывается голова мишки. Он качает голо вой и урчит. Дети подражают ему. Игра-показ повторяется по желанию детей. Прятаться могут разные, знакомые детям персонажи. И каждый раз педагог побуждает детей подражать «голосам» этих персонажей. </w:t>
      </w:r>
    </w:p>
    <w:p w:rsidR="00732C89" w:rsidRPr="008314AF" w:rsidRDefault="00732C89" w:rsidP="008314AF">
      <w:pPr>
        <w:pStyle w:val="Default"/>
        <w:jc w:val="center"/>
        <w:rPr>
          <w:color w:val="auto"/>
          <w:sz w:val="32"/>
          <w:szCs w:val="32"/>
        </w:rPr>
      </w:pPr>
      <w:r w:rsidRPr="008314AF">
        <w:rPr>
          <w:b/>
          <w:bCs/>
          <w:color w:val="auto"/>
          <w:sz w:val="32"/>
          <w:szCs w:val="32"/>
        </w:rPr>
        <w:t>Карточка № 6 «Где мы были, мы не скажем, а что делали — покажем»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Цель: </w:t>
      </w:r>
      <w:r>
        <w:rPr>
          <w:color w:val="auto"/>
          <w:sz w:val="28"/>
          <w:szCs w:val="28"/>
        </w:rPr>
        <w:t xml:space="preserve"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помощью считалки выбирается водящий. Он выходит из комнаты. Дети договариваются, что и как будут изображать. Водящий возвращается и спрашивает: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«Где вы были, мальчики и девочки?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Что вы делали?» </w:t>
      </w:r>
    </w:p>
    <w:p w:rsidR="00732C89" w:rsidRPr="007B6482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отвечают: «Где мы были, мы не скажем, а что делали — покажем». </w:t>
      </w: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Дети показывают действия, которые придумали.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процессе игры воспитатель вначале советует, что и как можно изобразить. Когда дети освоятся, он только подсказывает, что изобразить, а как это сделать, они решают сами. </w:t>
      </w:r>
    </w:p>
    <w:p w:rsidR="00732C89" w:rsidRPr="008314AF" w:rsidRDefault="00732C89" w:rsidP="008314AF">
      <w:pPr>
        <w:pStyle w:val="Default"/>
        <w:jc w:val="center"/>
        <w:rPr>
          <w:color w:val="auto"/>
          <w:sz w:val="32"/>
          <w:szCs w:val="32"/>
        </w:rPr>
      </w:pPr>
      <w:r w:rsidRPr="008314AF">
        <w:rPr>
          <w:b/>
          <w:bCs/>
          <w:color w:val="auto"/>
          <w:sz w:val="32"/>
          <w:szCs w:val="32"/>
        </w:rPr>
        <w:t>Карточка № 7 «Игра с пальчиками»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b/>
          <w:bCs/>
          <w:i/>
          <w:iCs/>
          <w:color w:val="auto"/>
          <w:sz w:val="27"/>
          <w:szCs w:val="27"/>
        </w:rPr>
        <w:t xml:space="preserve">Цель: </w:t>
      </w:r>
      <w:r>
        <w:rPr>
          <w:color w:val="auto"/>
          <w:sz w:val="27"/>
          <w:szCs w:val="27"/>
        </w:rPr>
        <w:t xml:space="preserve">приобщать детей к театрализованной деятельности; учить их сочетать слова с движениями.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b/>
          <w:bCs/>
          <w:i/>
          <w:iCs/>
          <w:color w:val="auto"/>
          <w:sz w:val="27"/>
          <w:szCs w:val="27"/>
        </w:rPr>
        <w:t xml:space="preserve">Оборудование: </w:t>
      </w:r>
      <w:r>
        <w:rPr>
          <w:color w:val="auto"/>
          <w:sz w:val="27"/>
          <w:szCs w:val="27"/>
        </w:rPr>
        <w:t xml:space="preserve">куклы пальчикового театра.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 xml:space="preserve">Ход игры: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Ребенку надеваются на пальцы головки мальчиков и девочек. Воспитатель берет руку ребенка и играет с его пальчиками, приговаривая: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Пальчик-мальчик,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Где ты был?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С этим братцем в лес ходил,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С этим братцем кашу ел,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С этим братцем песню пел.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Этот пальчик — </w:t>
      </w:r>
      <w:proofErr w:type="gramStart"/>
      <w:r>
        <w:rPr>
          <w:color w:val="auto"/>
          <w:sz w:val="27"/>
          <w:szCs w:val="27"/>
        </w:rPr>
        <w:t>дедка</w:t>
      </w:r>
      <w:proofErr w:type="gramEnd"/>
      <w:r>
        <w:rPr>
          <w:color w:val="auto"/>
          <w:sz w:val="27"/>
          <w:szCs w:val="27"/>
        </w:rPr>
        <w:t xml:space="preserve">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Этот пальчик — бабка,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Этот пальчик — папенька,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Этот пальчик — маменька,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Этот — наш малыш, </w:t>
      </w:r>
    </w:p>
    <w:p w:rsidR="00732C89" w:rsidRDefault="00732C89" w:rsidP="00732C89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Зовут его ... </w:t>
      </w:r>
      <w:r>
        <w:rPr>
          <w:i/>
          <w:iCs/>
          <w:color w:val="auto"/>
          <w:sz w:val="27"/>
          <w:szCs w:val="27"/>
        </w:rPr>
        <w:t xml:space="preserve">(называет имя ребенка). </w:t>
      </w:r>
    </w:p>
    <w:p w:rsidR="00732C89" w:rsidRPr="00E474CF" w:rsidRDefault="00732C89" w:rsidP="00E474CF">
      <w:pPr>
        <w:pStyle w:val="Default"/>
        <w:jc w:val="center"/>
        <w:rPr>
          <w:color w:val="auto"/>
          <w:sz w:val="32"/>
          <w:szCs w:val="32"/>
        </w:rPr>
      </w:pPr>
      <w:r w:rsidRPr="00E474CF">
        <w:rPr>
          <w:b/>
          <w:bCs/>
          <w:color w:val="auto"/>
          <w:sz w:val="32"/>
          <w:szCs w:val="32"/>
        </w:rPr>
        <w:t>Карточка № 8 «ОДНО И ТО ЖЕ ПО-РАЗНОМУ»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Цель. </w:t>
      </w:r>
      <w:r>
        <w:rPr>
          <w:color w:val="auto"/>
          <w:sz w:val="28"/>
          <w:szCs w:val="28"/>
        </w:rPr>
        <w:t xml:space="preserve"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Детям предлагается придумать и показать несколько вариантов поведения по определенному заданию: человек «идет», «сидит», «бежит», «поднимает руку», «слушает» и т.д.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делятся на 2—3 творческие группы, и каждая получает определенное задание.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 </w:t>
      </w:r>
      <w:r>
        <w:rPr>
          <w:color w:val="auto"/>
          <w:sz w:val="28"/>
          <w:szCs w:val="28"/>
        </w:rPr>
        <w:t xml:space="preserve">группа — задание «сидеть». Возможные варианты: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сидеть у телевизора;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сидеть в цирке;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сидеть в кабинете у зубного врача;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сидеть у шахматной доски;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сидеть с удочкой на берегу реки и т.п.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II </w:t>
      </w:r>
      <w:r>
        <w:rPr>
          <w:color w:val="auto"/>
          <w:sz w:val="28"/>
          <w:szCs w:val="28"/>
        </w:rPr>
        <w:t xml:space="preserve">группа — задание «идти». Возможные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варианты: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идти по дороге, вокруг лужи и грязь; </w:t>
      </w:r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б) идти по горячему песку; </w:t>
      </w: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в) идти по палубе корабля;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идти по бревну или узкому мостику;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идти по узкой горной тропинке и т.д.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III </w:t>
      </w:r>
      <w:r>
        <w:rPr>
          <w:color w:val="auto"/>
          <w:sz w:val="28"/>
          <w:szCs w:val="28"/>
        </w:rPr>
        <w:t xml:space="preserve">группа — задание «бежать». Возможные варианты: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бежать, опаздывая в театр;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бежать от злой собаки;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бежать, попав под дождь;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бежать, играя в жмурки и т.д.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IV </w:t>
      </w:r>
      <w:r>
        <w:rPr>
          <w:color w:val="auto"/>
          <w:sz w:val="28"/>
          <w:szCs w:val="28"/>
        </w:rPr>
        <w:t xml:space="preserve">группа — задание «размахивать руками». Возможные варианты: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отгонять комаров;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подавать сигнал кораблю, чтобы заметили;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сушить мокрые руки и т.д.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 </w:t>
      </w:r>
      <w:r>
        <w:rPr>
          <w:color w:val="auto"/>
          <w:sz w:val="28"/>
          <w:szCs w:val="28"/>
        </w:rPr>
        <w:t xml:space="preserve">группа — задание «Ловить </w:t>
      </w:r>
      <w:proofErr w:type="gramStart"/>
      <w:r>
        <w:rPr>
          <w:color w:val="auto"/>
          <w:sz w:val="28"/>
          <w:szCs w:val="28"/>
        </w:rPr>
        <w:t>зверюшку</w:t>
      </w:r>
      <w:proofErr w:type="gramEnd"/>
      <w:r>
        <w:rPr>
          <w:color w:val="auto"/>
          <w:sz w:val="28"/>
          <w:szCs w:val="28"/>
        </w:rPr>
        <w:t xml:space="preserve">». Возможные варианты: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кошку;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попугайчика;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кузнечика и т.д. </w:t>
      </w:r>
    </w:p>
    <w:p w:rsidR="00732C89" w:rsidRPr="00E474CF" w:rsidRDefault="00732C89" w:rsidP="00E474CF">
      <w:pPr>
        <w:pStyle w:val="Default"/>
        <w:jc w:val="center"/>
        <w:rPr>
          <w:color w:val="auto"/>
          <w:sz w:val="32"/>
          <w:szCs w:val="32"/>
        </w:rPr>
      </w:pPr>
      <w:r w:rsidRPr="00E474CF">
        <w:rPr>
          <w:b/>
          <w:bCs/>
          <w:color w:val="auto"/>
          <w:sz w:val="32"/>
          <w:szCs w:val="32"/>
        </w:rPr>
        <w:t>Карточка № 9 «КРУГОСВЕТНОЕ ПУТЕШЕСТВИЕ»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Цель. </w:t>
      </w:r>
      <w:r>
        <w:rPr>
          <w:color w:val="auto"/>
          <w:sz w:val="28"/>
          <w:szCs w:val="28"/>
        </w:rPr>
        <w:t xml:space="preserve">Развивать умение оправдывать свое поведение, развивать веру и фантазию, расширять знания детей.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Pr="00E474CF" w:rsidRDefault="00732C89" w:rsidP="00E474CF">
      <w:pPr>
        <w:pStyle w:val="Default"/>
        <w:jc w:val="center"/>
        <w:rPr>
          <w:color w:val="auto"/>
          <w:sz w:val="32"/>
          <w:szCs w:val="32"/>
        </w:rPr>
      </w:pPr>
      <w:r>
        <w:rPr>
          <w:color w:val="auto"/>
          <w:sz w:val="28"/>
          <w:szCs w:val="28"/>
        </w:rPr>
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поведение.</w:t>
      </w:r>
    </w:p>
    <w:p w:rsidR="00732C89" w:rsidRPr="00E474CF" w:rsidRDefault="00732C89" w:rsidP="00E474CF">
      <w:pPr>
        <w:pStyle w:val="Default"/>
        <w:jc w:val="center"/>
        <w:rPr>
          <w:color w:val="auto"/>
          <w:sz w:val="32"/>
          <w:szCs w:val="32"/>
        </w:rPr>
      </w:pPr>
      <w:r w:rsidRPr="00E474CF">
        <w:rPr>
          <w:b/>
          <w:bCs/>
          <w:color w:val="auto"/>
          <w:sz w:val="32"/>
          <w:szCs w:val="32"/>
        </w:rPr>
        <w:t>Карточка № 10 «ПРЕВРАЩЕНИЕ ПРЕДМЕТА»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Цель. </w:t>
      </w:r>
      <w:r>
        <w:rPr>
          <w:color w:val="auto"/>
          <w:sz w:val="28"/>
          <w:szCs w:val="28"/>
        </w:rPr>
        <w:t xml:space="preserve">Развивать чувство веры и правды, смелость, сообразительность, воображение и фантазию.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а) карандаш или палочка — ключ, отвертка, вилка, ложка, шприц, градусник, зубная щетка, кисточка для рисования, дудочка, расческа и т.д.;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б) маленький мячик — яблоко, ракушка, снежок, картошка, камень, ежик, колобок, цыпленок и т.д.;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записная книжка — зеркальце, фонарик, мыло, шоколадка, обувная щетка, игра.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Можно превращать стул или деревянный куб, тогда дети должны оправдывать условное название предмета. </w:t>
      </w:r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Например, большой деревянный куб может быть превращен в королевский трон, клумбу, памятник, костер и т.д.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Pr="008277F0" w:rsidRDefault="00732C89" w:rsidP="008277F0">
      <w:pPr>
        <w:pStyle w:val="Default"/>
        <w:pageBreakBefore/>
        <w:jc w:val="center"/>
        <w:rPr>
          <w:color w:val="auto"/>
          <w:sz w:val="32"/>
          <w:szCs w:val="32"/>
        </w:rPr>
      </w:pPr>
      <w:r w:rsidRPr="008277F0">
        <w:rPr>
          <w:b/>
          <w:bCs/>
          <w:color w:val="auto"/>
          <w:sz w:val="32"/>
          <w:szCs w:val="32"/>
        </w:rPr>
        <w:lastRenderedPageBreak/>
        <w:t>Карточка № 11 «КОРОЛЬ (вариант народной игры)»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Цель</w:t>
      </w:r>
      <w:r>
        <w:rPr>
          <w:color w:val="auto"/>
          <w:sz w:val="28"/>
          <w:szCs w:val="28"/>
        </w:rPr>
        <w:t xml:space="preserve">. Развивать действия с воображаемыми предметами, умение действовать согласованно.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Выбирается с помощью считалки на роль короля ребенок. Остальные дети — работники распределяются на несколько групп (3 — 4) и договариваются, что они будут делать, на какую работу наниматься. Затем они группами подходят к королю.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Работники. Здравствуй, король!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Король. Здравствуйте!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Работники. Нужны вам работники?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Король. А что вы умеете делать?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Работники. А ты отгадай!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Дети, действуя с воображаемыми предметами, демонстрируют различные профессии: готовят еду, стирают белье, шьют одежду, вышивают, поливают растения и т.п. Король должен отгадать профессию работников. Если он сделает это правильно, то догоняет убегающих детей. Первый пойманный ребенок становится королем. </w:t>
      </w:r>
      <w:proofErr w:type="gramStart"/>
      <w:r>
        <w:rPr>
          <w:color w:val="auto"/>
          <w:sz w:val="28"/>
          <w:szCs w:val="28"/>
        </w:rPr>
        <w:t xml:space="preserve">Со временем игру можно усложнить введением новых персонажей (королева, министр, принцесса и т.п.), а также придумать характеры действующих лиц (король — жадный, веселый, злой; королева — добрая, сварливая, легкомысленная). </w:t>
      </w:r>
      <w:proofErr w:type="gramEnd"/>
    </w:p>
    <w:p w:rsidR="00732C89" w:rsidRPr="001F4701" w:rsidRDefault="00732C89" w:rsidP="001F4701">
      <w:pPr>
        <w:pStyle w:val="Default"/>
        <w:jc w:val="center"/>
        <w:rPr>
          <w:color w:val="auto"/>
          <w:sz w:val="32"/>
          <w:szCs w:val="32"/>
        </w:rPr>
      </w:pPr>
      <w:r w:rsidRPr="001F4701">
        <w:rPr>
          <w:b/>
          <w:bCs/>
          <w:color w:val="auto"/>
          <w:sz w:val="32"/>
          <w:szCs w:val="32"/>
        </w:rPr>
        <w:t>Карточка № 12 «ДЕНЬ РОЖДЕНИЯ»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Цель. </w:t>
      </w:r>
      <w:r>
        <w:rPr>
          <w:color w:val="auto"/>
          <w:sz w:val="28"/>
          <w:szCs w:val="28"/>
        </w:rPr>
        <w:t xml:space="preserve">Развивать навыки действия с воображаемыми предметами,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воспитывать доброжелательность и контактность в отношениях со сверстниками.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помощью считалки выбирается ребенок, который приглашает детей на «день рождения». Гости приходят по очереди и приносят воображаемые подарки.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помощью выразительных движений, условных игровых действий дети должны показать, что именно они решили дарить. </w:t>
      </w:r>
    </w:p>
    <w:p w:rsidR="00732C89" w:rsidRPr="001F4701" w:rsidRDefault="00732C89" w:rsidP="001F4701">
      <w:pPr>
        <w:pStyle w:val="Default"/>
        <w:jc w:val="center"/>
        <w:rPr>
          <w:color w:val="auto"/>
          <w:sz w:val="32"/>
          <w:szCs w:val="32"/>
        </w:rPr>
      </w:pPr>
      <w:r w:rsidRPr="001F4701">
        <w:rPr>
          <w:b/>
          <w:bCs/>
          <w:color w:val="auto"/>
          <w:sz w:val="32"/>
          <w:szCs w:val="32"/>
        </w:rPr>
        <w:t>Карточка № 13 «БАБУШКА МАЛАНЬЯ»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Цель</w:t>
      </w:r>
      <w:r>
        <w:rPr>
          <w:i/>
          <w:iCs/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Развивать внимание, воображение, находчивость, умение создавать образы с помощью мимики, жеста, пластики.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 игры.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Дети берутся за руки и идут по кругу, в центре которого — водящий; дети поют </w:t>
      </w:r>
      <w:proofErr w:type="spellStart"/>
      <w:r>
        <w:rPr>
          <w:color w:val="auto"/>
          <w:sz w:val="28"/>
          <w:szCs w:val="28"/>
        </w:rPr>
        <w:t>потешку</w:t>
      </w:r>
      <w:proofErr w:type="spellEnd"/>
      <w:r>
        <w:rPr>
          <w:color w:val="auto"/>
          <w:sz w:val="28"/>
          <w:szCs w:val="28"/>
        </w:rPr>
        <w:t xml:space="preserve"> и выполняют движения.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 Маланьи, у старушки, </w:t>
      </w:r>
      <w:r>
        <w:rPr>
          <w:i/>
          <w:iCs/>
          <w:color w:val="auto"/>
          <w:sz w:val="28"/>
          <w:szCs w:val="28"/>
        </w:rPr>
        <w:t xml:space="preserve">(Идут по кругу и поют.)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Жили в маленькой избушке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Семь дочерей,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Семь сыновей,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без бровей! </w:t>
      </w:r>
      <w:r>
        <w:rPr>
          <w:i/>
          <w:iCs/>
          <w:color w:val="auto"/>
          <w:sz w:val="28"/>
          <w:szCs w:val="28"/>
        </w:rPr>
        <w:t xml:space="preserve">(Останавливаются и с по- </w:t>
      </w:r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С такими глазами, </w:t>
      </w:r>
      <w:r>
        <w:rPr>
          <w:i/>
          <w:iCs/>
          <w:color w:val="auto"/>
          <w:sz w:val="28"/>
          <w:szCs w:val="28"/>
        </w:rPr>
        <w:t xml:space="preserve">мощью мимики и жестов </w:t>
      </w:r>
      <w:proofErr w:type="gramStart"/>
      <w:r>
        <w:rPr>
          <w:i/>
          <w:iCs/>
          <w:color w:val="auto"/>
          <w:sz w:val="28"/>
          <w:szCs w:val="28"/>
        </w:rPr>
        <w:t>изо</w:t>
      </w:r>
      <w:proofErr w:type="gramEnd"/>
    </w:p>
    <w:p w:rsidR="00732C89" w:rsidRDefault="00732C89" w:rsidP="00732C89">
      <w:pPr>
        <w:pStyle w:val="Default"/>
        <w:rPr>
          <w:color w:val="auto"/>
        </w:rPr>
      </w:pP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 такими ушами, </w:t>
      </w:r>
      <w:proofErr w:type="spellStart"/>
      <w:r>
        <w:rPr>
          <w:i/>
          <w:iCs/>
          <w:color w:val="auto"/>
          <w:sz w:val="28"/>
          <w:szCs w:val="28"/>
        </w:rPr>
        <w:t>бражают</w:t>
      </w:r>
      <w:proofErr w:type="spellEnd"/>
      <w:r>
        <w:rPr>
          <w:i/>
          <w:iCs/>
          <w:color w:val="auto"/>
          <w:sz w:val="28"/>
          <w:szCs w:val="28"/>
        </w:rPr>
        <w:t xml:space="preserve"> то, о чем говорит-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С такими носами, </w:t>
      </w:r>
      <w:proofErr w:type="spellStart"/>
      <w:r>
        <w:rPr>
          <w:i/>
          <w:iCs/>
          <w:color w:val="auto"/>
          <w:sz w:val="28"/>
          <w:szCs w:val="28"/>
        </w:rPr>
        <w:t>ся</w:t>
      </w:r>
      <w:proofErr w:type="spellEnd"/>
      <w:r>
        <w:rPr>
          <w:i/>
          <w:iCs/>
          <w:color w:val="auto"/>
          <w:sz w:val="28"/>
          <w:szCs w:val="28"/>
        </w:rPr>
        <w:t xml:space="preserve"> в тексте.)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такими усами,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такой головой,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такой бородой...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Ничего не ели, </w:t>
      </w:r>
      <w:r>
        <w:rPr>
          <w:i/>
          <w:iCs/>
          <w:color w:val="auto"/>
          <w:sz w:val="28"/>
          <w:szCs w:val="28"/>
        </w:rPr>
        <w:t xml:space="preserve">(Присаживаются на </w:t>
      </w:r>
      <w:proofErr w:type="spellStart"/>
      <w:r>
        <w:rPr>
          <w:i/>
          <w:iCs/>
          <w:color w:val="auto"/>
          <w:sz w:val="28"/>
          <w:szCs w:val="28"/>
        </w:rPr>
        <w:t>корточ</w:t>
      </w:r>
      <w:proofErr w:type="spellEnd"/>
      <w:r>
        <w:rPr>
          <w:i/>
          <w:iCs/>
          <w:color w:val="auto"/>
          <w:sz w:val="28"/>
          <w:szCs w:val="28"/>
        </w:rPr>
        <w:t xml:space="preserve">-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Целый день сидели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i/>
          <w:iCs/>
          <w:color w:val="auto"/>
          <w:sz w:val="28"/>
          <w:szCs w:val="28"/>
        </w:rPr>
        <w:t>к</w:t>
      </w:r>
      <w:proofErr w:type="gramEnd"/>
      <w:r>
        <w:rPr>
          <w:i/>
          <w:iCs/>
          <w:color w:val="auto"/>
          <w:sz w:val="28"/>
          <w:szCs w:val="28"/>
        </w:rPr>
        <w:t>и</w:t>
      </w:r>
      <w:proofErr w:type="spellEnd"/>
      <w:r>
        <w:rPr>
          <w:i/>
          <w:iCs/>
          <w:color w:val="auto"/>
          <w:sz w:val="28"/>
          <w:szCs w:val="28"/>
        </w:rPr>
        <w:t xml:space="preserve"> и одной рукой подпирают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На него (нее) глядели, </w:t>
      </w:r>
      <w:r>
        <w:rPr>
          <w:i/>
          <w:iCs/>
          <w:color w:val="auto"/>
          <w:sz w:val="28"/>
          <w:szCs w:val="28"/>
        </w:rPr>
        <w:t xml:space="preserve">подбородок.)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Делали вот так... </w:t>
      </w:r>
      <w:r>
        <w:rPr>
          <w:i/>
          <w:iCs/>
          <w:color w:val="auto"/>
          <w:sz w:val="28"/>
          <w:szCs w:val="28"/>
        </w:rPr>
        <w:t xml:space="preserve">(Повторяют за ведущим </w:t>
      </w:r>
      <w:proofErr w:type="spellStart"/>
      <w:r>
        <w:rPr>
          <w:i/>
          <w:iCs/>
          <w:color w:val="auto"/>
          <w:sz w:val="28"/>
          <w:szCs w:val="28"/>
        </w:rPr>
        <w:t>лю</w:t>
      </w:r>
      <w:proofErr w:type="spellEnd"/>
      <w:r>
        <w:rPr>
          <w:i/>
          <w:iCs/>
          <w:color w:val="auto"/>
          <w:sz w:val="28"/>
          <w:szCs w:val="28"/>
        </w:rPr>
        <w:t xml:space="preserve">-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бой жест.) </w:t>
      </w:r>
    </w:p>
    <w:p w:rsidR="00732C89" w:rsidRPr="001F4701" w:rsidRDefault="00732C89" w:rsidP="001F4701">
      <w:pPr>
        <w:pStyle w:val="Default"/>
        <w:jc w:val="center"/>
        <w:rPr>
          <w:color w:val="auto"/>
          <w:sz w:val="32"/>
          <w:szCs w:val="32"/>
        </w:rPr>
      </w:pPr>
      <w:r w:rsidRPr="001F4701">
        <w:rPr>
          <w:b/>
          <w:bCs/>
          <w:color w:val="auto"/>
          <w:sz w:val="32"/>
          <w:szCs w:val="32"/>
        </w:rPr>
        <w:t xml:space="preserve">Карточка № 14 Игра </w:t>
      </w:r>
      <w:r w:rsidRPr="001F4701">
        <w:rPr>
          <w:b/>
          <w:bCs/>
          <w:i/>
          <w:iCs/>
          <w:color w:val="auto"/>
          <w:sz w:val="32"/>
          <w:szCs w:val="32"/>
        </w:rPr>
        <w:t>«Теремок»</w:t>
      </w:r>
      <w:r w:rsidRPr="001F4701">
        <w:rPr>
          <w:b/>
          <w:bCs/>
          <w:color w:val="auto"/>
          <w:sz w:val="32"/>
          <w:szCs w:val="32"/>
        </w:rPr>
        <w:t>.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(</w:t>
      </w:r>
      <w:r>
        <w:rPr>
          <w:b/>
          <w:bCs/>
          <w:i/>
          <w:iCs/>
          <w:color w:val="auto"/>
          <w:sz w:val="28"/>
          <w:szCs w:val="28"/>
        </w:rPr>
        <w:t xml:space="preserve">Театр </w:t>
      </w:r>
      <w:r>
        <w:rPr>
          <w:i/>
          <w:iCs/>
          <w:color w:val="auto"/>
          <w:sz w:val="28"/>
          <w:szCs w:val="28"/>
        </w:rPr>
        <w:t xml:space="preserve">на руке - пальчиковый)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Задачи для педагога: Вызвать у детей интерес к </w:t>
      </w:r>
      <w:r>
        <w:rPr>
          <w:b/>
          <w:bCs/>
          <w:color w:val="auto"/>
          <w:sz w:val="28"/>
          <w:szCs w:val="28"/>
        </w:rPr>
        <w:t>театрализованной деятельности</w:t>
      </w:r>
      <w:r>
        <w:rPr>
          <w:color w:val="auto"/>
          <w:sz w:val="28"/>
          <w:szCs w:val="28"/>
        </w:rPr>
        <w:t xml:space="preserve">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Игровая задача для детей: Учить детей действовать своими пальчиками, передавая эмоции героя.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Атрибуты: Сшитые на пальчик герои сказки </w:t>
      </w:r>
      <w:r>
        <w:rPr>
          <w:i/>
          <w:iCs/>
          <w:color w:val="auto"/>
          <w:sz w:val="28"/>
          <w:szCs w:val="28"/>
        </w:rPr>
        <w:t>(</w:t>
      </w:r>
      <w:proofErr w:type="spellStart"/>
      <w:r>
        <w:rPr>
          <w:i/>
          <w:iCs/>
          <w:color w:val="auto"/>
          <w:sz w:val="28"/>
          <w:szCs w:val="28"/>
        </w:rPr>
        <w:t>мышка</w:t>
      </w:r>
      <w:proofErr w:type="gramStart"/>
      <w:r>
        <w:rPr>
          <w:i/>
          <w:iCs/>
          <w:color w:val="auto"/>
          <w:sz w:val="28"/>
          <w:szCs w:val="28"/>
        </w:rPr>
        <w:t>,л</w:t>
      </w:r>
      <w:proofErr w:type="gramEnd"/>
      <w:r>
        <w:rPr>
          <w:i/>
          <w:iCs/>
          <w:color w:val="auto"/>
          <w:sz w:val="28"/>
          <w:szCs w:val="28"/>
        </w:rPr>
        <w:t>ягушка</w:t>
      </w:r>
      <w:proofErr w:type="spellEnd"/>
      <w:r>
        <w:rPr>
          <w:i/>
          <w:iCs/>
          <w:color w:val="auto"/>
          <w:sz w:val="28"/>
          <w:szCs w:val="28"/>
        </w:rPr>
        <w:t xml:space="preserve">, зайчик, лисичка, волк, медведь) </w:t>
      </w:r>
      <w:r>
        <w:rPr>
          <w:color w:val="auto"/>
          <w:sz w:val="28"/>
          <w:szCs w:val="28"/>
        </w:rPr>
        <w:t xml:space="preserve">и два домика </w:t>
      </w:r>
      <w:r>
        <w:rPr>
          <w:i/>
          <w:iCs/>
          <w:color w:val="auto"/>
          <w:sz w:val="28"/>
          <w:szCs w:val="28"/>
        </w:rPr>
        <w:t>(маленький и большой)</w:t>
      </w:r>
      <w:r>
        <w:rPr>
          <w:color w:val="auto"/>
          <w:sz w:val="28"/>
          <w:szCs w:val="28"/>
        </w:rPr>
        <w:t xml:space="preserve">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Предварительная работа: Знакомство с содержанием русской народной сказки </w:t>
      </w:r>
      <w:r>
        <w:rPr>
          <w:i/>
          <w:iCs/>
          <w:color w:val="auto"/>
          <w:sz w:val="28"/>
          <w:szCs w:val="28"/>
        </w:rPr>
        <w:t>«Теремок»</w:t>
      </w:r>
      <w:r>
        <w:rPr>
          <w:color w:val="auto"/>
          <w:sz w:val="28"/>
          <w:szCs w:val="28"/>
        </w:rPr>
        <w:t xml:space="preserve">, рассматривание иллюстраций по данной сказке, разучивание слов героев сказки.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Игровые правила: Играет 6 детей и взрослый – ведущий. Воспитатель помогает распределить роли и определяет очередность выступления героев.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Игровые действия: Игра проходит в лесу. Стоит дом. </w:t>
      </w:r>
      <w:proofErr w:type="gramStart"/>
      <w:r>
        <w:rPr>
          <w:color w:val="auto"/>
          <w:sz w:val="28"/>
          <w:szCs w:val="28"/>
        </w:rPr>
        <w:t xml:space="preserve">Приходит в него мышка - норушка, лягушка - квакушка, зайчик - </w:t>
      </w:r>
      <w:proofErr w:type="spellStart"/>
      <w:r>
        <w:rPr>
          <w:color w:val="auto"/>
          <w:sz w:val="28"/>
          <w:szCs w:val="28"/>
        </w:rPr>
        <w:t>побегайчик</w:t>
      </w:r>
      <w:proofErr w:type="spellEnd"/>
      <w:r>
        <w:rPr>
          <w:color w:val="auto"/>
          <w:sz w:val="28"/>
          <w:szCs w:val="28"/>
        </w:rPr>
        <w:t>, лисичка - сестричка, серый волк – зубами щелк.</w:t>
      </w:r>
      <w:proofErr w:type="gramEnd"/>
      <w:r>
        <w:rPr>
          <w:color w:val="auto"/>
          <w:sz w:val="28"/>
          <w:szCs w:val="28"/>
        </w:rPr>
        <w:t xml:space="preserve"> Приходит медведь – всех раздавишь, просится пожить с ними. Но мишка в дом не входит. Лезет на крышу и дом разваливается. Жильцы спасаются и решают новый дом строить – большой. Строят вместе медведем. Помещаются все и живут дружно.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Результат: Инсценировка сказки с помощью воспитателя.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 xml:space="preserve">Карточка № 15 Игра </w:t>
      </w:r>
      <w:r w:rsidRPr="009A0350">
        <w:rPr>
          <w:b/>
          <w:bCs/>
          <w:i/>
          <w:iCs/>
          <w:color w:val="auto"/>
          <w:sz w:val="32"/>
          <w:szCs w:val="32"/>
        </w:rPr>
        <w:t>«Репка»</w:t>
      </w:r>
      <w:r w:rsidRPr="009A0350">
        <w:rPr>
          <w:b/>
          <w:bCs/>
          <w:color w:val="auto"/>
          <w:sz w:val="32"/>
          <w:szCs w:val="32"/>
        </w:rPr>
        <w:t>.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(</w:t>
      </w:r>
      <w:r>
        <w:rPr>
          <w:b/>
          <w:bCs/>
          <w:i/>
          <w:iCs/>
          <w:color w:val="auto"/>
          <w:sz w:val="28"/>
          <w:szCs w:val="28"/>
        </w:rPr>
        <w:t xml:space="preserve">Театр </w:t>
      </w:r>
      <w:r>
        <w:rPr>
          <w:i/>
          <w:iCs/>
          <w:color w:val="auto"/>
          <w:sz w:val="28"/>
          <w:szCs w:val="28"/>
        </w:rPr>
        <w:t xml:space="preserve">на руке - пальчиковый)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Задачи для педагога: Вызвать у детей интерес к </w:t>
      </w:r>
      <w:r>
        <w:rPr>
          <w:b/>
          <w:bCs/>
          <w:color w:val="auto"/>
          <w:sz w:val="28"/>
          <w:szCs w:val="28"/>
        </w:rPr>
        <w:t>театрализованной деятельности</w:t>
      </w:r>
      <w:r>
        <w:rPr>
          <w:color w:val="auto"/>
          <w:sz w:val="28"/>
          <w:szCs w:val="28"/>
        </w:rPr>
        <w:t xml:space="preserve">. Помочь детям изобразить своего героя.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Игровая задача для детей: Учить детей действовать своими пальчиками, передавая эмоции героя.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Атрибуты: </w:t>
      </w:r>
      <w:proofErr w:type="gramStart"/>
      <w:r>
        <w:rPr>
          <w:color w:val="auto"/>
          <w:sz w:val="28"/>
          <w:szCs w:val="28"/>
        </w:rPr>
        <w:t xml:space="preserve">Сшитые на пальчик герои сказки </w:t>
      </w:r>
      <w:r>
        <w:rPr>
          <w:i/>
          <w:iCs/>
          <w:color w:val="auto"/>
          <w:sz w:val="28"/>
          <w:szCs w:val="28"/>
        </w:rPr>
        <w:t xml:space="preserve">(дед, бабка, внучка, собака, кошка, мышка) </w:t>
      </w:r>
      <w:r>
        <w:rPr>
          <w:color w:val="auto"/>
          <w:sz w:val="28"/>
          <w:szCs w:val="28"/>
        </w:rPr>
        <w:t xml:space="preserve">и две репки </w:t>
      </w:r>
      <w:r>
        <w:rPr>
          <w:i/>
          <w:iCs/>
          <w:color w:val="auto"/>
          <w:sz w:val="28"/>
          <w:szCs w:val="28"/>
        </w:rPr>
        <w:t>(маленькая и большая)</w:t>
      </w:r>
      <w:r>
        <w:rPr>
          <w:color w:val="auto"/>
          <w:sz w:val="28"/>
          <w:szCs w:val="28"/>
        </w:rPr>
        <w:t xml:space="preserve">. </w:t>
      </w:r>
      <w:proofErr w:type="gramEnd"/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Предварительная работа: Знакомство с содержанием русской народной сказки </w:t>
      </w:r>
      <w:r>
        <w:rPr>
          <w:i/>
          <w:iCs/>
          <w:color w:val="auto"/>
          <w:sz w:val="28"/>
          <w:szCs w:val="28"/>
        </w:rPr>
        <w:t>«Репка»</w:t>
      </w:r>
      <w:r>
        <w:rPr>
          <w:color w:val="auto"/>
          <w:sz w:val="28"/>
          <w:szCs w:val="28"/>
        </w:rPr>
        <w:t xml:space="preserve">, рассматривание иллюстраций по данной сказке, разучивание слов героев сказки.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Игровые правила: Играет 8 детей. Воспитатель помогает распределить роли и определяет очередность выступления героев.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Игровые действия: Игра проходит на огороде. Дед посадил репку. Она выросла. Дед сам не может вытащить и позвал на помощь бабку, внучку, собачку Жучку, кошку Мурку и мышку. Все дружно вытащили и скушали репку. </w:t>
      </w:r>
    </w:p>
    <w:p w:rsidR="009A0350" w:rsidRPr="009A0350" w:rsidRDefault="009A0350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 xml:space="preserve">Карточка № 16 Игра </w:t>
      </w:r>
      <w:r w:rsidRPr="009A0350">
        <w:rPr>
          <w:b/>
          <w:bCs/>
          <w:i/>
          <w:iCs/>
          <w:color w:val="auto"/>
          <w:sz w:val="32"/>
          <w:szCs w:val="32"/>
        </w:rPr>
        <w:t>«Колобок»</w:t>
      </w:r>
      <w:r w:rsidRPr="009A0350">
        <w:rPr>
          <w:b/>
          <w:bCs/>
          <w:color w:val="auto"/>
          <w:sz w:val="32"/>
          <w:szCs w:val="32"/>
        </w:rPr>
        <w:t>.</w:t>
      </w:r>
    </w:p>
    <w:p w:rsidR="009A0350" w:rsidRDefault="009A0350" w:rsidP="009A0350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(</w:t>
      </w:r>
      <w:r>
        <w:rPr>
          <w:b/>
          <w:bCs/>
          <w:i/>
          <w:iCs/>
          <w:color w:val="auto"/>
          <w:sz w:val="23"/>
          <w:szCs w:val="23"/>
        </w:rPr>
        <w:t xml:space="preserve">Театр </w:t>
      </w:r>
      <w:r>
        <w:rPr>
          <w:i/>
          <w:iCs/>
          <w:color w:val="auto"/>
          <w:sz w:val="23"/>
          <w:szCs w:val="23"/>
        </w:rPr>
        <w:t xml:space="preserve">на руке - пальчиковый)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Результат: Инсценировка сказки с помощью воспитателя.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Задачи для педагога: Создать эмоционально – положительный климат в коллективе.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Игровая задача для детей: Развивать умение следить за своими действиями и действиями других детей.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Атрибуты: </w:t>
      </w:r>
      <w:proofErr w:type="gramStart"/>
      <w:r>
        <w:rPr>
          <w:color w:val="auto"/>
          <w:sz w:val="23"/>
          <w:szCs w:val="23"/>
        </w:rPr>
        <w:t xml:space="preserve">Связанные на пальчик герои сказки </w:t>
      </w:r>
      <w:r>
        <w:rPr>
          <w:i/>
          <w:iCs/>
          <w:color w:val="auto"/>
          <w:sz w:val="23"/>
          <w:szCs w:val="23"/>
        </w:rPr>
        <w:t xml:space="preserve">(заяц, волк, медведь, лиса, дед, бабушка, колобок) </w:t>
      </w:r>
      <w:r>
        <w:rPr>
          <w:color w:val="auto"/>
          <w:sz w:val="23"/>
          <w:szCs w:val="23"/>
        </w:rPr>
        <w:t xml:space="preserve">и декорации дома и леса. </w:t>
      </w:r>
      <w:proofErr w:type="gramEnd"/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Предварительная работа: Просмотр на видео сказки, рассматривание иллюстраций, разучивание слов героев сказки.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Игровые правила: Играет 7 детей, ведущий взрослый. Воспитатель помогает распределить роли и определяет очередность выступления героев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Игровые действия: Игра начинается в доме. Бабушка испекла колобок. Он покатился в лес. Там встретил зайца, волка, медведя и от всех он укатился. Одна лиса его обманула и съела.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Результат: Инсценировка сказки с помощью воспитателя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 xml:space="preserve">Карточка № 17 Игра </w:t>
      </w:r>
      <w:r w:rsidRPr="009A0350">
        <w:rPr>
          <w:b/>
          <w:bCs/>
          <w:i/>
          <w:iCs/>
          <w:color w:val="auto"/>
          <w:sz w:val="32"/>
          <w:szCs w:val="32"/>
        </w:rPr>
        <w:t>«Курочка ряба»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(</w:t>
      </w:r>
      <w:r>
        <w:rPr>
          <w:b/>
          <w:bCs/>
          <w:i/>
          <w:iCs/>
          <w:color w:val="auto"/>
          <w:sz w:val="23"/>
          <w:szCs w:val="23"/>
        </w:rPr>
        <w:t xml:space="preserve">Театр </w:t>
      </w:r>
      <w:r>
        <w:rPr>
          <w:i/>
          <w:iCs/>
          <w:color w:val="auto"/>
          <w:sz w:val="23"/>
          <w:szCs w:val="23"/>
        </w:rPr>
        <w:t xml:space="preserve">на руке - пальчиковый)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Задачи для педагога: Развивать наглядное мышление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Игровая задача для детей: Расширять словарный запас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Атрибуты: Сшитые на пальчик герои сказки </w:t>
      </w:r>
      <w:r>
        <w:rPr>
          <w:i/>
          <w:iCs/>
          <w:color w:val="auto"/>
          <w:sz w:val="23"/>
          <w:szCs w:val="23"/>
        </w:rPr>
        <w:t xml:space="preserve">(дед, баба, курочка ряба, 2 яйца - простое и золотое)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Предварительная работа: Рассматривание иллюстраций по сказке, чтение русской народной сказки </w:t>
      </w:r>
      <w:r>
        <w:rPr>
          <w:i/>
          <w:iCs/>
          <w:color w:val="auto"/>
          <w:sz w:val="23"/>
          <w:szCs w:val="23"/>
        </w:rPr>
        <w:t>«Курочка ряба»</w:t>
      </w:r>
      <w:r>
        <w:rPr>
          <w:color w:val="auto"/>
          <w:sz w:val="23"/>
          <w:szCs w:val="23"/>
        </w:rPr>
        <w:t xml:space="preserve">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Игровые правила: Играют трое детей. Воспитатель помогает распределить роли.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Игровые действия: Игра проходит в доме у бабушки и дедушки. Снесла курочка яйцо простое. Мышка нечаянно разбила яйцо. Дед с бабой расстроились. Курочка снесла им яйцо золотое. </w:t>
      </w:r>
    </w:p>
    <w:p w:rsidR="00732C89" w:rsidRDefault="00732C89" w:rsidP="00732C8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Результат: Инсценировка русской народной сказки </w:t>
      </w:r>
      <w:r>
        <w:rPr>
          <w:i/>
          <w:iCs/>
          <w:color w:val="auto"/>
          <w:sz w:val="23"/>
          <w:szCs w:val="23"/>
        </w:rPr>
        <w:t xml:space="preserve">«Курочка ряба»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 xml:space="preserve">Карточка № 18 Игра </w:t>
      </w:r>
      <w:r w:rsidRPr="009A0350">
        <w:rPr>
          <w:b/>
          <w:bCs/>
          <w:i/>
          <w:iCs/>
          <w:color w:val="auto"/>
          <w:sz w:val="32"/>
          <w:szCs w:val="32"/>
        </w:rPr>
        <w:t>«Три медведя»</w:t>
      </w:r>
      <w:r w:rsidRPr="009A0350">
        <w:rPr>
          <w:b/>
          <w:bCs/>
          <w:color w:val="auto"/>
          <w:sz w:val="32"/>
          <w:szCs w:val="32"/>
        </w:rPr>
        <w:t>.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(</w:t>
      </w:r>
      <w:r>
        <w:rPr>
          <w:b/>
          <w:bCs/>
          <w:i/>
          <w:iCs/>
          <w:color w:val="auto"/>
          <w:sz w:val="28"/>
          <w:szCs w:val="28"/>
        </w:rPr>
        <w:t xml:space="preserve">Театр </w:t>
      </w:r>
      <w:r>
        <w:rPr>
          <w:i/>
          <w:iCs/>
          <w:color w:val="auto"/>
          <w:sz w:val="28"/>
          <w:szCs w:val="28"/>
        </w:rPr>
        <w:t xml:space="preserve">на руке – </w:t>
      </w:r>
      <w:proofErr w:type="spellStart"/>
      <w:r>
        <w:rPr>
          <w:i/>
          <w:iCs/>
          <w:color w:val="auto"/>
          <w:sz w:val="28"/>
          <w:szCs w:val="28"/>
        </w:rPr>
        <w:t>варежковый</w:t>
      </w:r>
      <w:proofErr w:type="spellEnd"/>
      <w:r>
        <w:rPr>
          <w:i/>
          <w:iCs/>
          <w:color w:val="auto"/>
          <w:sz w:val="28"/>
          <w:szCs w:val="28"/>
        </w:rPr>
        <w:t xml:space="preserve">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Задачи для педагога: Совершенствовать артистические навыки детей.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Игровая задача для детей: Учить детей действовать ладошкой, передавая эмоции героя.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Атрибуты: </w:t>
      </w:r>
      <w:proofErr w:type="gramStart"/>
      <w:r>
        <w:rPr>
          <w:color w:val="auto"/>
          <w:sz w:val="28"/>
          <w:szCs w:val="28"/>
        </w:rPr>
        <w:t xml:space="preserve">Сшитые из варежки герои сказки (три медведя и Маша, декорации: дом медведей и спальня медведей. </w:t>
      </w:r>
      <w:proofErr w:type="gramEnd"/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>Предварительная работа: Знакомство с содержанием сказки, рассматривание иллюстраций, разучивание слов героев сказки.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Default="00732C89" w:rsidP="00732C8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Игровые правила: Воспитатель помогает распределить роли и определяет очередность выступления героев. Играет 4 детей и воспитатель – ведущий.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Игровые действия: Маша идет в лес за грибами и ягодами. В лесу девочка заблудилась. Увидела дом, зашла в него. Поела, посидела на стульях, прошла в спальню и легла спать. Приходят медведи, находят Машу. Маша просыпается </w:t>
      </w:r>
      <w:proofErr w:type="gramStart"/>
      <w:r>
        <w:rPr>
          <w:color w:val="auto"/>
          <w:sz w:val="28"/>
          <w:szCs w:val="28"/>
        </w:rPr>
        <w:t>и</w:t>
      </w:r>
      <w:proofErr w:type="gramEnd"/>
      <w:r>
        <w:rPr>
          <w:color w:val="auto"/>
          <w:sz w:val="28"/>
          <w:szCs w:val="28"/>
        </w:rPr>
        <w:t xml:space="preserve"> испугавшись, убегает.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Результат: Инсценировка сказки с помощью воспитателя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>Карточка № 19 «Гуси»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Е. Тиличеевой, ел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н</w:t>
      </w:r>
      <w:proofErr w:type="gramEnd"/>
      <w:r>
        <w:rPr>
          <w:color w:val="auto"/>
          <w:sz w:val="28"/>
          <w:szCs w:val="28"/>
        </w:rPr>
        <w:t xml:space="preserve">ародные)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Гуси, гуси! </w:t>
      </w:r>
      <w:r>
        <w:rPr>
          <w:i/>
          <w:iCs/>
          <w:color w:val="auto"/>
          <w:sz w:val="28"/>
          <w:szCs w:val="28"/>
        </w:rPr>
        <w:t xml:space="preserve">Дети придерживают игрушку одной рукой.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Га-га-га! </w:t>
      </w:r>
      <w:r>
        <w:rPr>
          <w:i/>
          <w:iCs/>
          <w:color w:val="auto"/>
          <w:sz w:val="28"/>
          <w:szCs w:val="28"/>
        </w:rPr>
        <w:t xml:space="preserve">Наклоняют игрушку вперед и возвращают в исходное положение в ритме песенки.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Пить хотите? </w:t>
      </w:r>
      <w:r>
        <w:rPr>
          <w:i/>
          <w:iCs/>
          <w:color w:val="auto"/>
          <w:sz w:val="28"/>
          <w:szCs w:val="28"/>
        </w:rPr>
        <w:t xml:space="preserve">Исходное положение.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Да, да, да! </w:t>
      </w:r>
      <w:r>
        <w:rPr>
          <w:i/>
          <w:iCs/>
          <w:color w:val="auto"/>
          <w:sz w:val="28"/>
          <w:szCs w:val="28"/>
        </w:rPr>
        <w:t xml:space="preserve">Покачивают игрушку.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Гуси, гуси, </w:t>
      </w:r>
      <w:r>
        <w:rPr>
          <w:i/>
          <w:iCs/>
          <w:color w:val="auto"/>
          <w:sz w:val="28"/>
          <w:szCs w:val="28"/>
        </w:rPr>
        <w:t xml:space="preserve">Исходное положение.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Вот вода.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Га-га-га! </w:t>
      </w:r>
      <w:r>
        <w:rPr>
          <w:i/>
          <w:iCs/>
          <w:color w:val="auto"/>
          <w:sz w:val="28"/>
          <w:szCs w:val="28"/>
        </w:rPr>
        <w:t xml:space="preserve">Покачивают игрушку.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Га-га-га!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Вначале ведущий поет песню, затем дети начинают подпевать за гусей. В дальнейшем песня исполняется по ролям. Дети поют за гусей и в ритме песенки покачивают головой.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>Карточка № 20 «Зайчик»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(русская народная прибаутка, ел.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Т. </w:t>
      </w:r>
      <w:proofErr w:type="spellStart"/>
      <w:r>
        <w:rPr>
          <w:color w:val="auto"/>
          <w:sz w:val="28"/>
          <w:szCs w:val="28"/>
        </w:rPr>
        <w:t>Бабаджан</w:t>
      </w:r>
      <w:proofErr w:type="spellEnd"/>
      <w:r>
        <w:rPr>
          <w:color w:val="auto"/>
          <w:sz w:val="28"/>
          <w:szCs w:val="28"/>
        </w:rPr>
        <w:t xml:space="preserve">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Ребенок водит зайку по столу, игрушка выполняет легкие прыжки в ритме песенки.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Заинька, зайка!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Маленький заинька!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Длинные ушки,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Быстрые ножки.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Заинька, зайка!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Маленький зайка.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Деток боится,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Зайка-трусишка. </w:t>
      </w:r>
    </w:p>
    <w:p w:rsidR="00732C89" w:rsidRPr="00562570" w:rsidRDefault="00732C89" w:rsidP="00562570">
      <w:pPr>
        <w:pStyle w:val="Default"/>
        <w:jc w:val="center"/>
        <w:rPr>
          <w:color w:val="auto"/>
          <w:sz w:val="32"/>
          <w:szCs w:val="32"/>
        </w:rPr>
      </w:pPr>
      <w:r w:rsidRPr="00562570">
        <w:rPr>
          <w:b/>
          <w:bCs/>
          <w:color w:val="auto"/>
          <w:sz w:val="32"/>
          <w:szCs w:val="32"/>
        </w:rPr>
        <w:t>Карточка № 21 «Жучка»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Н. </w:t>
      </w:r>
      <w:proofErr w:type="spellStart"/>
      <w:r>
        <w:rPr>
          <w:color w:val="auto"/>
          <w:sz w:val="28"/>
          <w:szCs w:val="28"/>
        </w:rPr>
        <w:t>Кукловской</w:t>
      </w:r>
      <w:proofErr w:type="spellEnd"/>
      <w:r>
        <w:rPr>
          <w:color w:val="auto"/>
          <w:sz w:val="28"/>
          <w:szCs w:val="28"/>
        </w:rPr>
        <w:t xml:space="preserve">, ел. </w:t>
      </w:r>
      <w:proofErr w:type="gramStart"/>
      <w:r>
        <w:rPr>
          <w:color w:val="auto"/>
          <w:sz w:val="28"/>
          <w:szCs w:val="28"/>
        </w:rPr>
        <w:t xml:space="preserve">Е. Федорченко)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Вот собачка Жучка,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Хвостик закорючкой,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Зубы острые,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Шерстка пестрая.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Гав-гав! </w:t>
      </w:r>
    </w:p>
    <w:p w:rsidR="00732C89" w:rsidRDefault="00732C89" w:rsidP="00732C8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Ведущая поет песню, ребенок плавным движением ведет собачку по столу. Слова «Гав-гав!» ребенок подпевает самостоятельно, наклоняя собачку </w:t>
      </w:r>
      <w:proofErr w:type="spellStart"/>
      <w:proofErr w:type="gramStart"/>
      <w:r>
        <w:rPr>
          <w:color w:val="auto"/>
          <w:sz w:val="28"/>
          <w:szCs w:val="28"/>
        </w:rPr>
        <w:t>впе-ред</w:t>
      </w:r>
      <w:proofErr w:type="spellEnd"/>
      <w:proofErr w:type="gramEnd"/>
      <w:r>
        <w:rPr>
          <w:color w:val="auto"/>
          <w:sz w:val="28"/>
          <w:szCs w:val="28"/>
        </w:rPr>
        <w:t xml:space="preserve"> и возвращая в исходное положение. </w:t>
      </w:r>
    </w:p>
    <w:p w:rsidR="00732C89" w:rsidRDefault="00732C89" w:rsidP="00732C89">
      <w:pPr>
        <w:pStyle w:val="Default"/>
        <w:rPr>
          <w:color w:val="auto"/>
        </w:rPr>
      </w:pPr>
    </w:p>
    <w:p w:rsidR="00732C89" w:rsidRPr="009A0350" w:rsidRDefault="00732C89" w:rsidP="009A0350">
      <w:pPr>
        <w:pStyle w:val="Default"/>
        <w:pageBreakBefore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lastRenderedPageBreak/>
        <w:t>Карточка № 22 «Петушок»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Р. </w:t>
      </w:r>
      <w:proofErr w:type="spellStart"/>
      <w:r>
        <w:rPr>
          <w:color w:val="auto"/>
          <w:sz w:val="28"/>
          <w:szCs w:val="28"/>
        </w:rPr>
        <w:t>Рустамовой</w:t>
      </w:r>
      <w:proofErr w:type="spellEnd"/>
      <w:r>
        <w:rPr>
          <w:color w:val="auto"/>
          <w:sz w:val="28"/>
          <w:szCs w:val="28"/>
        </w:rPr>
        <w:t xml:space="preserve">, ел. </w:t>
      </w:r>
      <w:proofErr w:type="gramStart"/>
      <w:r>
        <w:rPr>
          <w:color w:val="auto"/>
          <w:sz w:val="28"/>
          <w:szCs w:val="28"/>
        </w:rPr>
        <w:t xml:space="preserve">Л. Мироновой)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Игра учит ребенка переключать внимание с одного движения на другое.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Рано утром я </w:t>
      </w:r>
      <w:proofErr w:type="gramStart"/>
      <w:r>
        <w:rPr>
          <w:color w:val="auto"/>
          <w:sz w:val="28"/>
          <w:szCs w:val="28"/>
        </w:rPr>
        <w:t>встаю</w:t>
      </w:r>
      <w:proofErr w:type="gramEnd"/>
      <w:r>
        <w:rPr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Ребенок ведет игрушку по столу, плавно покачивая ею из стороны в сторону.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  <w:r>
        <w:rPr>
          <w:i/>
          <w:iCs/>
          <w:color w:val="auto"/>
          <w:sz w:val="28"/>
          <w:szCs w:val="28"/>
        </w:rPr>
        <w:t xml:space="preserve">Останавливает игрушку и ритмично покачивает ею вперед, возвращая в исходное положение.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Громко песенку пою </w:t>
      </w:r>
      <w:r>
        <w:rPr>
          <w:i/>
          <w:iCs/>
          <w:color w:val="auto"/>
          <w:sz w:val="28"/>
          <w:szCs w:val="28"/>
        </w:rPr>
        <w:t xml:space="preserve">Плавное покачивание из стороны в сторону с продвижением вперед.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  <w:r>
        <w:rPr>
          <w:i/>
          <w:iCs/>
          <w:color w:val="auto"/>
          <w:sz w:val="28"/>
          <w:szCs w:val="28"/>
        </w:rPr>
        <w:t xml:space="preserve">Ритмичное покачивание вперед на одном месте.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Шпоры есть и </w:t>
      </w:r>
      <w:r>
        <w:rPr>
          <w:i/>
          <w:iCs/>
          <w:color w:val="auto"/>
          <w:sz w:val="28"/>
          <w:szCs w:val="28"/>
        </w:rPr>
        <w:t xml:space="preserve">Покачивание из стороны в сторону с продвижением вперед.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Гребешок.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  <w:r>
        <w:rPr>
          <w:i/>
          <w:iCs/>
          <w:color w:val="auto"/>
          <w:sz w:val="28"/>
          <w:szCs w:val="28"/>
        </w:rPr>
        <w:t xml:space="preserve">Покачивание вперед на одном месте.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Вот какой я петушок </w:t>
      </w:r>
      <w:r>
        <w:rPr>
          <w:i/>
          <w:iCs/>
          <w:color w:val="auto"/>
          <w:sz w:val="28"/>
          <w:szCs w:val="28"/>
        </w:rPr>
        <w:t xml:space="preserve">Покачивание из стороны в сторону с продвижением вперед.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  <w:r>
        <w:rPr>
          <w:i/>
          <w:iCs/>
          <w:color w:val="auto"/>
          <w:sz w:val="28"/>
          <w:szCs w:val="28"/>
        </w:rPr>
        <w:t xml:space="preserve">Покачивание вперед на одном месте.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Ку-ка-ре-ку! </w:t>
      </w:r>
    </w:p>
    <w:p w:rsidR="00732C89" w:rsidRPr="009A0350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9A0350">
        <w:rPr>
          <w:b/>
          <w:bCs/>
          <w:color w:val="auto"/>
          <w:sz w:val="32"/>
          <w:szCs w:val="32"/>
        </w:rPr>
        <w:t>Карточка № 23 «Уточка»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Т. </w:t>
      </w:r>
      <w:proofErr w:type="spellStart"/>
      <w:r>
        <w:rPr>
          <w:color w:val="auto"/>
          <w:sz w:val="28"/>
          <w:szCs w:val="28"/>
        </w:rPr>
        <w:t>Попатенко</w:t>
      </w:r>
      <w:proofErr w:type="spellEnd"/>
      <w:r>
        <w:rPr>
          <w:color w:val="auto"/>
          <w:sz w:val="28"/>
          <w:szCs w:val="28"/>
        </w:rPr>
        <w:t xml:space="preserve">, ел. </w:t>
      </w:r>
      <w:proofErr w:type="gramStart"/>
      <w:r>
        <w:rPr>
          <w:color w:val="auto"/>
          <w:sz w:val="28"/>
          <w:szCs w:val="28"/>
        </w:rPr>
        <w:t xml:space="preserve">И. </w:t>
      </w:r>
      <w:proofErr w:type="spellStart"/>
      <w:r>
        <w:rPr>
          <w:color w:val="auto"/>
          <w:sz w:val="28"/>
          <w:szCs w:val="28"/>
        </w:rPr>
        <w:t>Лешкевич</w:t>
      </w:r>
      <w:proofErr w:type="spellEnd"/>
      <w:r>
        <w:rPr>
          <w:color w:val="auto"/>
          <w:sz w:val="28"/>
          <w:szCs w:val="28"/>
        </w:rPr>
        <w:t xml:space="preserve">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Игра объединяет навыки </w:t>
      </w:r>
      <w:proofErr w:type="spellStart"/>
      <w:r>
        <w:rPr>
          <w:color w:val="auto"/>
          <w:sz w:val="28"/>
          <w:szCs w:val="28"/>
        </w:rPr>
        <w:t>кукловождения</w:t>
      </w:r>
      <w:proofErr w:type="spellEnd"/>
      <w:r>
        <w:rPr>
          <w:color w:val="auto"/>
          <w:sz w:val="28"/>
          <w:szCs w:val="28"/>
        </w:rPr>
        <w:t xml:space="preserve">, полученные в предыдущих упражнениях, дает возможность применить три различных движения: покачивание игрушки из стороны в сторону, покачивание вперед, плавное скольжение.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Поутру, поутру, </w:t>
      </w:r>
      <w:r>
        <w:rPr>
          <w:i/>
          <w:iCs/>
          <w:color w:val="auto"/>
          <w:sz w:val="28"/>
          <w:szCs w:val="28"/>
        </w:rPr>
        <w:t xml:space="preserve">Ребенок ведет игрушку по столу, покачивая ею из стороны в сторону.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Чуть заря,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Вышла уточка на пруд, </w:t>
      </w:r>
      <w:r>
        <w:rPr>
          <w:i/>
          <w:iCs/>
          <w:color w:val="auto"/>
          <w:sz w:val="28"/>
          <w:szCs w:val="28"/>
        </w:rPr>
        <w:t xml:space="preserve">Останавливает игрушку, покачивает ею в ритме песни.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Кря-кря-кря!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Поплыла по воде, </w:t>
      </w:r>
      <w:r>
        <w:rPr>
          <w:i/>
          <w:iCs/>
          <w:color w:val="auto"/>
          <w:sz w:val="28"/>
          <w:szCs w:val="28"/>
        </w:rPr>
        <w:t xml:space="preserve">Скользящее движение игрушкой по столу.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волне...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«Кря-кря-кря!» </w:t>
      </w:r>
      <w:proofErr w:type="gramStart"/>
      <w:r>
        <w:rPr>
          <w:color w:val="auto"/>
          <w:sz w:val="28"/>
          <w:szCs w:val="28"/>
        </w:rPr>
        <w:t>—</w:t>
      </w:r>
      <w:r>
        <w:rPr>
          <w:i/>
          <w:iCs/>
          <w:color w:val="auto"/>
          <w:sz w:val="28"/>
          <w:szCs w:val="28"/>
        </w:rPr>
        <w:t>Р</w:t>
      </w:r>
      <w:proofErr w:type="gramEnd"/>
      <w:r>
        <w:rPr>
          <w:i/>
          <w:iCs/>
          <w:color w:val="auto"/>
          <w:sz w:val="28"/>
          <w:szCs w:val="28"/>
        </w:rPr>
        <w:t xml:space="preserve">ебенок останавливает игрушку, покачивая ею вперед.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Раздалось в тишине. </w:t>
      </w:r>
      <w:r>
        <w:rPr>
          <w:i/>
          <w:iCs/>
          <w:color w:val="auto"/>
          <w:sz w:val="28"/>
          <w:szCs w:val="28"/>
        </w:rPr>
        <w:t xml:space="preserve">Продолжает скользящее движение. </w:t>
      </w:r>
    </w:p>
    <w:p w:rsidR="00732C89" w:rsidRPr="00054DFD" w:rsidRDefault="00732C89" w:rsidP="009A0350">
      <w:pPr>
        <w:pStyle w:val="Default"/>
        <w:jc w:val="center"/>
        <w:rPr>
          <w:color w:val="auto"/>
          <w:sz w:val="32"/>
          <w:szCs w:val="32"/>
        </w:rPr>
      </w:pPr>
      <w:r w:rsidRPr="00054DFD">
        <w:rPr>
          <w:b/>
          <w:bCs/>
          <w:color w:val="auto"/>
          <w:sz w:val="32"/>
          <w:szCs w:val="32"/>
        </w:rPr>
        <w:t>Карточка № 24 «Курочка»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Т. </w:t>
      </w:r>
      <w:proofErr w:type="spellStart"/>
      <w:r>
        <w:rPr>
          <w:color w:val="auto"/>
          <w:sz w:val="28"/>
          <w:szCs w:val="28"/>
        </w:rPr>
        <w:t>Попатенко</w:t>
      </w:r>
      <w:proofErr w:type="spellEnd"/>
      <w:r>
        <w:rPr>
          <w:color w:val="auto"/>
          <w:sz w:val="28"/>
          <w:szCs w:val="28"/>
        </w:rPr>
        <w:t xml:space="preserve">, ел. </w:t>
      </w:r>
      <w:proofErr w:type="gramStart"/>
      <w:r>
        <w:rPr>
          <w:color w:val="auto"/>
          <w:sz w:val="28"/>
          <w:szCs w:val="28"/>
        </w:rPr>
        <w:t xml:space="preserve">И. </w:t>
      </w:r>
      <w:proofErr w:type="spellStart"/>
      <w:r>
        <w:rPr>
          <w:color w:val="auto"/>
          <w:sz w:val="28"/>
          <w:szCs w:val="28"/>
        </w:rPr>
        <w:t>Лешкевич</w:t>
      </w:r>
      <w:proofErr w:type="spellEnd"/>
      <w:r>
        <w:rPr>
          <w:color w:val="auto"/>
          <w:sz w:val="28"/>
          <w:szCs w:val="28"/>
        </w:rPr>
        <w:t xml:space="preserve">) </w:t>
      </w:r>
      <w:proofErr w:type="gramEnd"/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Игра помогает детям понять следующее: если одна игрушка «говорит», то другие должны замереть и внимательно слушать, чтобы зрители могли определить, какая из игрушек в данный момент «разговаривает». </w:t>
      </w:r>
    </w:p>
    <w:p w:rsidR="00732C89" w:rsidRDefault="00732C89" w:rsidP="00732C8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Курочка, курочка</w:t>
      </w:r>
      <w:proofErr w:type="gramStart"/>
      <w:r>
        <w:rPr>
          <w:color w:val="auto"/>
          <w:sz w:val="28"/>
          <w:szCs w:val="28"/>
        </w:rPr>
        <w:t>,</w:t>
      </w:r>
      <w:r w:rsidR="007B6482">
        <w:rPr>
          <w:color w:val="auto"/>
          <w:sz w:val="28"/>
          <w:szCs w:val="28"/>
        </w:rPr>
        <w:t>(</w:t>
      </w:r>
      <w:proofErr w:type="gramEnd"/>
      <w:r w:rsidRPr="007B6482">
        <w:rPr>
          <w:color w:val="auto"/>
        </w:rPr>
        <w:t xml:space="preserve"> </w:t>
      </w:r>
      <w:r w:rsidRPr="007B6482">
        <w:rPr>
          <w:i/>
          <w:iCs/>
          <w:color w:val="auto"/>
        </w:rPr>
        <w:t>Дети плавным движением ведут по столу курочку и цыпляток</w:t>
      </w:r>
      <w:r w:rsidR="007B6482">
        <w:rPr>
          <w:i/>
          <w:iCs/>
          <w:color w:val="auto"/>
        </w:rPr>
        <w:t>)</w:t>
      </w:r>
      <w:r w:rsidRPr="007B6482">
        <w:rPr>
          <w:i/>
          <w:iCs/>
          <w:color w:val="auto"/>
        </w:rPr>
        <w:t>.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562570" w:rsidRDefault="00732C89" w:rsidP="0056257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Курочка Ряб</w:t>
      </w:r>
      <w:r w:rsidR="00054DFD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</w:t>
      </w:r>
    </w:p>
    <w:p w:rsidR="007B6482" w:rsidRDefault="00732C89" w:rsidP="0056257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двору иде</w:t>
      </w:r>
      <w:r w:rsidR="00562570">
        <w:rPr>
          <w:color w:val="auto"/>
          <w:sz w:val="28"/>
          <w:szCs w:val="28"/>
        </w:rPr>
        <w:t>т</w:t>
      </w:r>
    </w:p>
    <w:p w:rsidR="007B6482" w:rsidRDefault="007B6482" w:rsidP="007B6482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Желтеньких, желтеньких,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Желтеньких цыпляток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собой ведет. </w:t>
      </w:r>
      <w:r>
        <w:rPr>
          <w:i/>
          <w:iCs/>
          <w:color w:val="auto"/>
          <w:sz w:val="28"/>
          <w:szCs w:val="28"/>
        </w:rPr>
        <w:t xml:space="preserve">Курочка с цыплятами останавливаются.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— </w:t>
      </w:r>
      <w:r>
        <w:rPr>
          <w:color w:val="auto"/>
          <w:sz w:val="28"/>
          <w:szCs w:val="28"/>
        </w:rPr>
        <w:t xml:space="preserve">Вы не убегайте далеко, </w:t>
      </w:r>
      <w:r>
        <w:rPr>
          <w:i/>
          <w:iCs/>
          <w:color w:val="auto"/>
          <w:sz w:val="28"/>
          <w:szCs w:val="28"/>
        </w:rPr>
        <w:t xml:space="preserve">Курочка поворачивается к цыпляткам и начинает «говорить», покачиваясь вперед в ритме песни.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Зернышки ищите,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Ко-ко-ко! Ко-ко-ко! </w:t>
      </w:r>
    </w:p>
    <w:p w:rsidR="007B6482" w:rsidRPr="00054DFD" w:rsidRDefault="007B6482" w:rsidP="007B6482">
      <w:pPr>
        <w:pStyle w:val="Default"/>
        <w:jc w:val="center"/>
        <w:rPr>
          <w:color w:val="auto"/>
          <w:sz w:val="32"/>
          <w:szCs w:val="32"/>
        </w:rPr>
      </w:pPr>
      <w:r w:rsidRPr="00054DFD">
        <w:rPr>
          <w:b/>
          <w:bCs/>
          <w:color w:val="auto"/>
          <w:sz w:val="32"/>
          <w:szCs w:val="32"/>
        </w:rPr>
        <w:t>Карточка № 25 «Веселятся все игрушки»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(муз.</w:t>
      </w:r>
      <w:proofErr w:type="gramEnd"/>
      <w:r>
        <w:rPr>
          <w:color w:val="auto"/>
          <w:sz w:val="28"/>
          <w:szCs w:val="28"/>
        </w:rPr>
        <w:t xml:space="preserve"> В. Витлина, ел. </w:t>
      </w:r>
      <w:proofErr w:type="gramStart"/>
      <w:r>
        <w:rPr>
          <w:color w:val="auto"/>
          <w:sz w:val="28"/>
          <w:szCs w:val="28"/>
        </w:rPr>
        <w:t xml:space="preserve">Е. Серовой) </w:t>
      </w:r>
      <w:proofErr w:type="gramEnd"/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Игра дает возможность детям освоить пляску кукол на столе.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Барабанят барабаны: </w:t>
      </w:r>
      <w:r>
        <w:rPr>
          <w:i/>
          <w:iCs/>
          <w:color w:val="auto"/>
          <w:sz w:val="28"/>
          <w:szCs w:val="28"/>
        </w:rPr>
        <w:t xml:space="preserve">Часть детей играет на барабане.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Тра-та-та, тра-та-та! </w:t>
      </w:r>
      <w:r>
        <w:rPr>
          <w:i/>
          <w:iCs/>
          <w:color w:val="auto"/>
          <w:sz w:val="28"/>
          <w:szCs w:val="28"/>
        </w:rPr>
        <w:t xml:space="preserve">Двое детей ведут по столу кукол Ваню и Таню. Импровизируют танцевальные движения кукол.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Пляшут куклы Таня с Ваней,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Что за красота!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Танцевать пошли матрешки, </w:t>
      </w:r>
      <w:r>
        <w:rPr>
          <w:i/>
          <w:iCs/>
          <w:color w:val="auto"/>
          <w:sz w:val="28"/>
          <w:szCs w:val="28"/>
        </w:rPr>
        <w:t xml:space="preserve">Несколько детей ведут матрешек по столу.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Шире круг, шире круг. Вместе хлопнули в ладоши: </w:t>
      </w:r>
      <w:r>
        <w:rPr>
          <w:i/>
          <w:iCs/>
          <w:color w:val="auto"/>
          <w:sz w:val="28"/>
          <w:szCs w:val="28"/>
        </w:rPr>
        <w:t xml:space="preserve">Часть детей хлопает в ладоши.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Тук-тук-тук, тук-тук-тук! </w:t>
      </w:r>
      <w:r>
        <w:rPr>
          <w:i/>
          <w:iCs/>
          <w:color w:val="auto"/>
          <w:sz w:val="28"/>
          <w:szCs w:val="28"/>
        </w:rPr>
        <w:t xml:space="preserve">Танцуют с матрешками.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Забренчали погремушки: </w:t>
      </w:r>
      <w:proofErr w:type="gramStart"/>
      <w:r>
        <w:rPr>
          <w:i/>
          <w:iCs/>
          <w:color w:val="auto"/>
          <w:sz w:val="28"/>
          <w:szCs w:val="28"/>
        </w:rPr>
        <w:t>Часть детей ритмично звенит погремушками</w:t>
      </w:r>
      <w:proofErr w:type="gramEnd"/>
      <w:r>
        <w:rPr>
          <w:i/>
          <w:iCs/>
          <w:color w:val="auto"/>
          <w:sz w:val="28"/>
          <w:szCs w:val="28"/>
        </w:rPr>
        <w:t xml:space="preserve">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Динь-динь-динь, динь-динь-динь!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Веселятся все игрушки</w:t>
      </w:r>
      <w:proofErr w:type="gramStart"/>
      <w:r>
        <w:rPr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>Н</w:t>
      </w:r>
      <w:proofErr w:type="gramEnd"/>
      <w:r>
        <w:rPr>
          <w:i/>
          <w:iCs/>
          <w:color w:val="auto"/>
          <w:sz w:val="28"/>
          <w:szCs w:val="28"/>
        </w:rPr>
        <w:t xml:space="preserve">есколько детей ведут игрушки по столу. </w:t>
      </w:r>
    </w:p>
    <w:p w:rsidR="007B6482" w:rsidRDefault="007B6482" w:rsidP="007B648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Целый день, целый день. </w:t>
      </w:r>
      <w:r>
        <w:rPr>
          <w:i/>
          <w:iCs/>
          <w:color w:val="auto"/>
          <w:sz w:val="28"/>
          <w:szCs w:val="28"/>
        </w:rPr>
        <w:t xml:space="preserve">Игрушки пляшут. </w:t>
      </w:r>
    </w:p>
    <w:p w:rsidR="00562570" w:rsidRDefault="007B6482" w:rsidP="007B6482">
      <w:pPr>
        <w:pStyle w:val="Default"/>
        <w:rPr>
          <w:color w:val="auto"/>
          <w:sz w:val="28"/>
          <w:szCs w:val="28"/>
        </w:rPr>
      </w:pPr>
      <w:r w:rsidRPr="00732C89">
        <w:rPr>
          <w:sz w:val="28"/>
          <w:szCs w:val="28"/>
        </w:rPr>
        <w:t xml:space="preserve">Это действие позволяет каждому ребенку проявить </w:t>
      </w:r>
      <w:proofErr w:type="gramStart"/>
      <w:r w:rsidRPr="00732C89">
        <w:rPr>
          <w:sz w:val="28"/>
          <w:szCs w:val="28"/>
        </w:rPr>
        <w:t>свои</w:t>
      </w:r>
      <w:proofErr w:type="gramEnd"/>
      <w:r w:rsidRPr="00732C89">
        <w:rPr>
          <w:sz w:val="28"/>
          <w:szCs w:val="28"/>
        </w:rPr>
        <w:t xml:space="preserve"> активность, индивидуальность, творчество</w:t>
      </w:r>
      <w:r w:rsidR="00562570">
        <w:rPr>
          <w:color w:val="auto"/>
          <w:sz w:val="28"/>
          <w:szCs w:val="28"/>
        </w:rPr>
        <w:t xml:space="preserve"> </w:t>
      </w:r>
    </w:p>
    <w:sectPr w:rsidR="00562570" w:rsidSect="0056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33"/>
    <w:rsid w:val="00054DFD"/>
    <w:rsid w:val="00187413"/>
    <w:rsid w:val="001F4701"/>
    <w:rsid w:val="002C6064"/>
    <w:rsid w:val="003A3A12"/>
    <w:rsid w:val="004D63D5"/>
    <w:rsid w:val="00562570"/>
    <w:rsid w:val="00566B61"/>
    <w:rsid w:val="005E2133"/>
    <w:rsid w:val="006F7BBD"/>
    <w:rsid w:val="00732C89"/>
    <w:rsid w:val="007B6482"/>
    <w:rsid w:val="008277F0"/>
    <w:rsid w:val="008314AF"/>
    <w:rsid w:val="0085108C"/>
    <w:rsid w:val="009A0350"/>
    <w:rsid w:val="009F4325"/>
    <w:rsid w:val="00B81CAE"/>
    <w:rsid w:val="00E4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A1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A1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A1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A1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A1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A1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A1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A1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A1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A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3A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A1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A3A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A3A1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A3A1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A3A1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A3A1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3A1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A3A1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3A1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A3A1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A3A1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A3A12"/>
    <w:rPr>
      <w:b/>
      <w:bCs/>
    </w:rPr>
  </w:style>
  <w:style w:type="character" w:styleId="a8">
    <w:name w:val="Emphasis"/>
    <w:uiPriority w:val="20"/>
    <w:qFormat/>
    <w:rsid w:val="003A3A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A3A1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A3A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A1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A3A1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A3A1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A3A12"/>
    <w:rPr>
      <w:b/>
      <w:bCs/>
      <w:i/>
      <w:iCs/>
    </w:rPr>
  </w:style>
  <w:style w:type="character" w:styleId="ad">
    <w:name w:val="Subtle Emphasis"/>
    <w:uiPriority w:val="19"/>
    <w:qFormat/>
    <w:rsid w:val="003A3A12"/>
    <w:rPr>
      <w:i/>
      <w:iCs/>
    </w:rPr>
  </w:style>
  <w:style w:type="character" w:styleId="ae">
    <w:name w:val="Intense Emphasis"/>
    <w:uiPriority w:val="21"/>
    <w:qFormat/>
    <w:rsid w:val="003A3A12"/>
    <w:rPr>
      <w:b/>
      <w:bCs/>
    </w:rPr>
  </w:style>
  <w:style w:type="character" w:styleId="af">
    <w:name w:val="Subtle Reference"/>
    <w:uiPriority w:val="31"/>
    <w:qFormat/>
    <w:rsid w:val="003A3A12"/>
    <w:rPr>
      <w:smallCaps/>
    </w:rPr>
  </w:style>
  <w:style w:type="character" w:styleId="af0">
    <w:name w:val="Intense Reference"/>
    <w:uiPriority w:val="32"/>
    <w:qFormat/>
    <w:rsid w:val="003A3A12"/>
    <w:rPr>
      <w:smallCaps/>
      <w:spacing w:val="5"/>
      <w:u w:val="single"/>
    </w:rPr>
  </w:style>
  <w:style w:type="character" w:styleId="af1">
    <w:name w:val="Book Title"/>
    <w:uiPriority w:val="33"/>
    <w:qFormat/>
    <w:rsid w:val="003A3A1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A3A12"/>
    <w:pPr>
      <w:outlineLvl w:val="9"/>
    </w:pPr>
  </w:style>
  <w:style w:type="paragraph" w:customStyle="1" w:styleId="Default">
    <w:name w:val="Default"/>
    <w:rsid w:val="00732C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8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87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A1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A1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A1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A1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A1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A1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A1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A1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A1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A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3A1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3A1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A3A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A3A1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A3A1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A3A1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A3A1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A3A1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A3A1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3A1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A3A1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A3A1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A3A12"/>
    <w:rPr>
      <w:b/>
      <w:bCs/>
    </w:rPr>
  </w:style>
  <w:style w:type="character" w:styleId="a8">
    <w:name w:val="Emphasis"/>
    <w:uiPriority w:val="20"/>
    <w:qFormat/>
    <w:rsid w:val="003A3A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A3A1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A3A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A1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A3A1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A3A1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A3A12"/>
    <w:rPr>
      <w:b/>
      <w:bCs/>
      <w:i/>
      <w:iCs/>
    </w:rPr>
  </w:style>
  <w:style w:type="character" w:styleId="ad">
    <w:name w:val="Subtle Emphasis"/>
    <w:uiPriority w:val="19"/>
    <w:qFormat/>
    <w:rsid w:val="003A3A12"/>
    <w:rPr>
      <w:i/>
      <w:iCs/>
    </w:rPr>
  </w:style>
  <w:style w:type="character" w:styleId="ae">
    <w:name w:val="Intense Emphasis"/>
    <w:uiPriority w:val="21"/>
    <w:qFormat/>
    <w:rsid w:val="003A3A12"/>
    <w:rPr>
      <w:b/>
      <w:bCs/>
    </w:rPr>
  </w:style>
  <w:style w:type="character" w:styleId="af">
    <w:name w:val="Subtle Reference"/>
    <w:uiPriority w:val="31"/>
    <w:qFormat/>
    <w:rsid w:val="003A3A12"/>
    <w:rPr>
      <w:smallCaps/>
    </w:rPr>
  </w:style>
  <w:style w:type="character" w:styleId="af0">
    <w:name w:val="Intense Reference"/>
    <w:uiPriority w:val="32"/>
    <w:qFormat/>
    <w:rsid w:val="003A3A12"/>
    <w:rPr>
      <w:smallCaps/>
      <w:spacing w:val="5"/>
      <w:u w:val="single"/>
    </w:rPr>
  </w:style>
  <w:style w:type="character" w:styleId="af1">
    <w:name w:val="Book Title"/>
    <w:uiPriority w:val="33"/>
    <w:qFormat/>
    <w:rsid w:val="003A3A1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A3A12"/>
    <w:pPr>
      <w:outlineLvl w:val="9"/>
    </w:pPr>
  </w:style>
  <w:style w:type="paragraph" w:customStyle="1" w:styleId="Default">
    <w:name w:val="Default"/>
    <w:rsid w:val="00732C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8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87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Windows User</cp:lastModifiedBy>
  <cp:revision>2</cp:revision>
  <cp:lastPrinted>2025-08-26T16:38:00Z</cp:lastPrinted>
  <dcterms:created xsi:type="dcterms:W3CDTF">2025-08-26T16:40:00Z</dcterms:created>
  <dcterms:modified xsi:type="dcterms:W3CDTF">2025-08-26T16:40:00Z</dcterms:modified>
</cp:coreProperties>
</file>