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A603AB"/>
          <w:sz w:val="72"/>
          <w:szCs w:val="72"/>
        </w:rPr>
      </w:pP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Картотека</w:t>
      </w:r>
    </w:p>
    <w:p w:rsidR="0059221E" w:rsidRPr="0059221E" w:rsidRDefault="0059221E" w:rsidP="0059221E">
      <w:pPr>
        <w:pStyle w:val="a5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72"/>
          <w:szCs w:val="72"/>
        </w:rPr>
      </w:pPr>
      <w:r w:rsidRPr="0059221E">
        <w:rPr>
          <w:rFonts w:ascii="Arial Black" w:hAnsi="Arial Black"/>
          <w:i/>
          <w:color w:val="7030A0"/>
          <w:sz w:val="72"/>
          <w:szCs w:val="72"/>
        </w:rPr>
        <w:t>дидактических игр</w:t>
      </w:r>
    </w:p>
    <w:p w:rsidR="0059221E" w:rsidRPr="0059221E" w:rsidRDefault="0059221E" w:rsidP="0059221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</w:pPr>
      <w:r w:rsidRPr="0059221E">
        <w:rPr>
          <w:rFonts w:ascii="Times New Roman" w:eastAsiaTheme="majorEastAsia" w:hAnsi="Times New Roman" w:cs="Times New Roman"/>
          <w:b/>
          <w:bCs/>
          <w:color w:val="7030A0"/>
          <w:sz w:val="72"/>
          <w:szCs w:val="72"/>
        </w:rPr>
        <w:t>по развитию речи</w:t>
      </w:r>
    </w:p>
    <w:p w:rsidR="0059221E" w:rsidRPr="0059221E" w:rsidRDefault="0059221E" w:rsidP="0059221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</w:pPr>
      <w:r>
        <w:rPr>
          <w:rFonts w:ascii="Times New Roman" w:eastAsiaTheme="majorEastAsia" w:hAnsi="Times New Roman" w:cs="Times New Roman"/>
          <w:b/>
          <w:bCs/>
          <w:color w:val="7030A0"/>
          <w:sz w:val="56"/>
          <w:szCs w:val="56"/>
        </w:rPr>
        <w:t>(вторая группа раннего возраста)</w:t>
      </w:r>
    </w:p>
    <w:p w:rsidR="0059221E" w:rsidRPr="00F55FE8" w:rsidRDefault="0059221E" w:rsidP="0059221E">
      <w:pPr>
        <w:pStyle w:val="a5"/>
        <w:spacing w:before="0" w:beforeAutospacing="0" w:after="0" w:afterAutospacing="0"/>
        <w:jc w:val="center"/>
        <w:rPr>
          <w:i/>
          <w:sz w:val="72"/>
          <w:szCs w:val="72"/>
        </w:rPr>
      </w:pPr>
    </w:p>
    <w:p w:rsidR="0059221E" w:rsidRDefault="0059221E">
      <w:r w:rsidRPr="0059221E">
        <w:rPr>
          <w:noProof/>
          <w:lang w:eastAsia="ru-RU"/>
        </w:rPr>
        <w:drawing>
          <wp:inline distT="0" distB="0" distL="0" distR="0">
            <wp:extent cx="5940425" cy="5385363"/>
            <wp:effectExtent l="19050" t="0" r="3175" b="0"/>
            <wp:docPr id="81" name="Рисунок 1" descr="C:\Users\Сергей\Downloads\для дид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для дид иг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1E" w:rsidRDefault="0059221E"/>
    <w:p w:rsidR="0059221E" w:rsidRDefault="0059221E"/>
    <w:p w:rsidR="0059221E" w:rsidRDefault="0059221E"/>
    <w:p w:rsidR="0059221E" w:rsidRPr="00B95DCF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5DCF">
        <w:rPr>
          <w:rFonts w:ascii="Times New Roman" w:hAnsi="Times New Roman" w:cs="Times New Roman"/>
          <w:b/>
          <w:bCs/>
          <w:sz w:val="24"/>
          <w:szCs w:val="24"/>
        </w:rPr>
        <w:t>«ЧУДЕСНЫЙ МЕШОЧЕК»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род имени существительного при опре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делении предмета по его признакам.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Материалы: заяц, морковь, огурец, яблоко, помидор, мешочек.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Скажем детям примерно следующее: «К нам в детский сад пришел заяц.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Зайка-побегайка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что у тебя в мешке? Можно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смотреть? Что это? (Морковка.) Какая морковка? (Длинная, красная.) Кладем морковь на стол. А это что? (Огурец.) Какой огурец?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помидор, яблоко и др.)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дога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даться, что у зайки в лапе. Слушайте внимательно. Она 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ная, красная. Что это? (Морковь.) Он зеленый, длинный. Что это? (Огурец.) Оно круглое, красное. Что это? (Яблоко.) Он круглый, красный. Что это?  (Помидор.)»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Теперь найдите и положите в мешочек овощи. Что осталось? (Яблоко.) Яблоки — это фрукты. Спасибо, заяц, что пришел к нам. До свидания».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«РАЗНОЦВЕТНЫЙ СУНДУЧОК»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учим ориентироваться на окончание при согласовании слов в роде.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сундучок, предметные картинки: яйцо, печенье, варенье, яблоко, полотенце и другие предметы, обозначенные существи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тельными среднего и женского рода, по числу детей.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стол сундучок с картинками. Предложим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тям вынимать картинки по одной, будем задавать при этом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просы: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том случае, если на картинках будут изображены 2—3 предмета, игра приобретет новый смысл: ребенок сможет поуп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ражняться в образовании форм именительного падежа множест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«ТЕРЕМОК»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Цель: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ориентироваться на окончание глагола в прошедшем време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 при согласовании его с существительным.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деревянный теремок, игрушечные животные: мышка,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гушка, зайчик, лисичка, волк, медведь.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Поставим на ковре теремок. Возле теремка рассадим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 Будем рассказывать сказку, побуждая детей принимать участие в рассказывании.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Стоит в поле теремок. Прибежала к теремку ... кто? Пра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вильно, мышка. (Дети подсказывают, ориентируясь на значение глагола и его окончание.) «Кто-кто в теремочке живет?» Нико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го нет. Стала мышка в теремочке жить.</w:t>
      </w:r>
      <w:r w:rsidRPr="00B95DCF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 xml:space="preserve">Прискакала к теремку ... лягушка. И т. д. В заключение подведем итог:—   Послушайте, как мы говорим: лягушка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прискакала, </w:t>
      </w:r>
      <w:r w:rsidRPr="00F55FE8">
        <w:rPr>
          <w:rFonts w:ascii="Times New Roman" w:hAnsi="Times New Roman" w:cs="Times New Roman"/>
          <w:sz w:val="28"/>
          <w:szCs w:val="28"/>
        </w:rPr>
        <w:t>а зай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прискакал; </w:t>
      </w:r>
      <w:r w:rsidRPr="00F55FE8">
        <w:rPr>
          <w:rFonts w:ascii="Times New Roman" w:hAnsi="Times New Roman" w:cs="Times New Roman"/>
          <w:sz w:val="28"/>
          <w:szCs w:val="28"/>
        </w:rPr>
        <w:t xml:space="preserve">лисичка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прибежала, </w:t>
      </w:r>
      <w:r w:rsidRPr="00F55FE8">
        <w:rPr>
          <w:rFonts w:ascii="Times New Roman" w:hAnsi="Times New Roman" w:cs="Times New Roman"/>
          <w:sz w:val="28"/>
          <w:szCs w:val="28"/>
        </w:rPr>
        <w:t xml:space="preserve">а волк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прибежал.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«ЧЕГО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родительного падежа мно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жественного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пары предметов: матрешки, пирамидки (большая и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ленькая), ленточки (разного цвета и разного размера—длин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ная и короткая), лошадки, утята, Буратино, мешок.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Перед детьми появляется Буратино с мешком. Он говорит, что принес ребятам игрушки. Дети рассматривают игрушки.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зывают их. Выставляют на столе.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Комментируем: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это? Матрешка. Давай посмотрим, что у матрешки внутри. Еще матрешка. Поставь их рядом. Вова, теперь ты достань игрушку. Что это? (Пирамидка.) Еще пирамидка есть? И т. д.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Запомните, какие предметы на столе. Здесь пирамидки, матрешки, утята. Буратино с вами поиграет. Он будет прятать игрушки, а вы должны будете говорить, каких игрушек не стало: матрешек, пирамидок, утят или чего-то другого.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столе остаются три пары предметов: матрешки, пирамид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ки, лошадки. Дети закрывают глаза. Прячем матрешек, а на их место кладем ленточки. («Кого не стало?») Затем прячем 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точки, а на их место ставим пирамидки. («Чего не стало?») И т. д. Наконец убираем все игрушки и спрашиваем: «Каких игрушек не стало?»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«ГДЕ НАШИ РУЧКИ?»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родительного падежа мно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жественного числа существительных.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сидят на стульчиках. Обратимся к ним, приглашая интонацией к шутке, игре: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Где наши ручки? Нет наших ручек!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(Прячем руки за спину.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Дети делают то же самое.)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Вот наши ручки! (Показываем руки, играем пальцами.)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наши ножки? Нет наших ножек! (Дети прячут ноги под стул.) Вот наши ножки!  (Топают ножками.)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же наши ручки? Чего нет?  (Ручек.)  Вот наши ручки! -  Где   же   наши   ножки?   Чего   нет?    (Ножек.)    Вот   наши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ножки!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sz w:val="28"/>
          <w:szCs w:val="28"/>
        </w:rPr>
        <w:t>«ПОРУЧЕНИЯ»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повелительного наклоне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ния глаголов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скакать, ехать.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мышка, мишка.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грузовик и мышку с мишкой. Обращаемся к детям: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  —  Олег, кого ты хочешь попросить, мышку или мишку? О чем ты попросишь?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продолжается до тех пор, пока у детей не иссякнет к ней интерес.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«ЛОТО»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Цель: упражняться в образовании форм множественного числа су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ществительных  (в именительном и родительном падежах).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картинки с изображением предметов в единственном и множественном числе (матрешка — матрешки, ведро — ведра, колесо — колеса, кольцо — кольца и др.).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Раздаем детям картинки, оставляя у себя парные. Объясняем условия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игра на внимание. Я буду показывать картинки. На каждой картинке нарисована какая-нибудь игрушка. Тот, у кого окажется картинка с такими же игрушками, должен быстро 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зать об этом. Например, у меня колесо. А у Веры колеса. Вера должна быстро сказать: «У меня колеса» или «У меня много колес». Игрушки надо обязательно называть.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замешкается, отдает свою картинку взрослому. Если ребенок быстро и правильно назовет игрушку, отдаем свою картинку ему.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конце игры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проигравшим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  (у кого на руках нет картинок) предлагаются шуточные задания: попрыгать на одной ножке,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соко подпрыгнуть, присесть три раза и т. п. Задания придумываем вместе с детьми.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«МИШКА, ЛЯГ!»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упражняться в образовании форм повелительного наклонения глаголов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лежать, петь.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плюшевый медвежонок (озвученная игрушка).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  гости   к  детям   приходит медвежонок. Рассказываем, что он умеет выполнять поручения. Медвежонка можно попросить: «Мишка, ляг на бочок... ляг на спинку... ляг на животик». Еще он умеет петь, только надо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просить: «Мишка, спой!» (Рас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сказ сопровождается действия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 с игрушкой.)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 желанию детей медве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жонок выполняет разные зада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ния.  Если ребенок затрудняется сформулировать задание, задаем наводящие вопросы: «Ты хочешь, чтобы мишка лег? На животик или на спинку? Давай скажем вместе: мишка, ляг на животик».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Можно давать медвежонку и другие задания: поезжай (с гор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ки), поскачи, попляши, напиши письмо   и др.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«ДРУЖНЫЕ РЕБЯТА»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названия взрослых животных с названиями их детенышей, активизировать в речи названия детенышей живот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белка и лиса.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Объясним детям содержание игры: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Сейчас мы поиграем в игру «Дружные ребята». Встаньте в пары. Теперь постройтесь в две колонны. Первая колонна — бельчата, вторая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-- 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лисята. Вот ваши домики (ставим в разных концах комнаты стулья, на которые сажаем белку и лису). Если услышите танцевальную музыку, танцуйте и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бегите — резвитесь на лужайке. При команде «Опасно!» бегите домой к своим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мам. Выигрывает тот, кто скорее соберется.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повторяется 3—4 раза.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«ПРЯТКИ»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правильно использовать в речи предлоги с пространствен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ным значением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, на, около, под, перед).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грузовик, мишка, мышка.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гостях у детей снова мишка и мышка. Гости стали играть в прятки. Мишка водит, а мышка прячется. Предлагаем детям закрыть глаза. Говорим: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Мышонок спрятался. Откройте глаза. Мишка ищет: «Где же мышонок? Он, наверное, под машиной?» Нет. Где же он, ребята? (В кабине.)  Вон он куда забрался!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Закройте снова глаза, мышонок опять будет прятаться. (Са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жаем мышонка на кабину.) Где же мышонок? Ребята, подска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жите мишке!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Аналогичным образом дети отыскивают вместе с мишкой мы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шонка, который прячется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машиной,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около </w:t>
      </w:r>
      <w:r w:rsidRPr="00F55FE8">
        <w:rPr>
          <w:rFonts w:ascii="Times New Roman" w:hAnsi="Times New Roman" w:cs="Times New Roman"/>
          <w:sz w:val="28"/>
          <w:szCs w:val="28"/>
        </w:rPr>
        <w:t xml:space="preserve">машины,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перед </w:t>
      </w:r>
      <w:r w:rsidRPr="00F55FE8">
        <w:rPr>
          <w:rFonts w:ascii="Times New Roman" w:hAnsi="Times New Roman" w:cs="Times New Roman"/>
          <w:sz w:val="28"/>
          <w:szCs w:val="28"/>
        </w:rPr>
        <w:t>машиной.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Игры и упражнения с грамматическим содержанием можно включать в сценарии коллективных занятий, а можно прово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дить по желанию детей с небольшими подгруппами в часы 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суга. С детьми можно организовывать игры, с помощью которых они учились бы соотносить производящее и производное слова. Формирование способов глагольного словообразования тесно связано с формообразованием. Оно осуществляется в подвижных играх, играх-драматизациях, спе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циальных дидактических играх.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«БУДУТ НА ЗИМУ ДРОВА, ГУСИ»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названия действий с собственными движениями.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встают парами, лицом друг к другу, взяв друг друга за правую руку. Декламируют стихотворение, имитируя движения пильщиков  (двигают сомкнутыми руками от одного к другому).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Мы сейчас бревно распилим. Пилим-пилим, пилим-пилим, Раз-два!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Раз-двй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 Будут на зиму дрова.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(Е. Благинина.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Будут на зиму дрова.)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Далее дети вместе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взрослым декламируют стихотворение, сопровождая декламацию игрой пальцами рук.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Где ладошки? Тут?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Тут.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На ладошке пруд?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Пруд.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Палец большой — Это гусь молодой. Указательный — поймал.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— гуся ощипал,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Этот палец суп варил  (сварил).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Самый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меньший—печь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топил  (истопил).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Полетел гусь в рот,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оттуда в живот...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Вот.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Калмыкская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народная песенка, пер.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Н. Гребнева.)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вопрос взрослого: «Где ладошки? Тут?»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ети протяги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 руки вперед ладонями вверх. Далее они произносят текст вместе с ведущим, загибая пальцы в порядке, указанном в сти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хотворении (от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 мизинцу). На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>последние три строки дети изображают полет руками, затем притрагиваются кистями рук к животу, а на слове «Вот» роняют руки вниз и свободно встряхивают ими.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«ПОТЕРЯЛИСЬ»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название животного с названием детеныша.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игрушечный домик, животные (игрушки): утка и уте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нок, курица и цыпленок, коза и козленок, корова и теленок, лошадь и жеребенок.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Расставим по комнате взрослых животных. На ковре в домике находятся их детеныши. Предложим детям узнать, кто живет в домике.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Давайте посмотрим.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Кря-кря-кря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— кто это? Утка? Доста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ем игрушку из домика. Утка большая или маленькая? Малень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кая? Это, ребята, утенок. Маленький утенок. А утка — его мама. Помогите утенку найти его маму-утку. Вася, возьми утен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 Поищи утку.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А это чей голос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пи-пи-пи? </w:t>
      </w:r>
      <w:r w:rsidRPr="00F55FE8">
        <w:rPr>
          <w:rFonts w:ascii="Times New Roman" w:hAnsi="Times New Roman" w:cs="Times New Roman"/>
          <w:sz w:val="28"/>
          <w:szCs w:val="28"/>
        </w:rPr>
        <w:t>Кто это? (Достаем цыплен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ка.) Кто мама у цыпленка? Как кудахчет курица? Как отзывает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 цыпленок? Поищи, Оля, курицу, маму цыпленка.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утка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ут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енок, курица 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цыпленок </w:t>
      </w:r>
      <w:r w:rsidRPr="00F55FE8">
        <w:rPr>
          <w:rFonts w:ascii="Times New Roman" w:hAnsi="Times New Roman" w:cs="Times New Roman"/>
          <w:sz w:val="28"/>
          <w:szCs w:val="28"/>
        </w:rPr>
        <w:t>и др. Затем животные уезжа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 на машине в гости к другим детям.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«ДОМИКИ»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употреблять названия детенышей животных.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Материалы: поднос с игрушками: бельчатами, зайчатами, утятами, мышатами и др.— по количеству детей, строительный материал.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Вносим в комнату поднос с игрушками. Говорим, что дети должны построить для малышей домики. Каждый сначала дол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 решить, для кого он будет строить домик, и правильно попросить у взрослого: «Дайте мне, пожалуйста, утенка (бель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чонка)».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случае необходимости нужно подсказать слово целиком или только его начало и попросить малыша повторить название.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ковре раскладываем строительный материал. Дети строят для своих животных домики, играют.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различать взрослых животных и детенышей по звукоподра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жаниям, соотносить названия взрослого животного и его дете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ныша.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мышка и мышонок, утка и утенок, лягушка и ля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гушонок, корова и теленок.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приходят и приезжают звери. Звери хотят поиграть. Дети должны отгадывать, чей голос услышали.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Му-у-у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— кто так мычит? (Корова.) А кто мычит тонень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ко? (Теленок.)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>Ква-ква</w:t>
      </w: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че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й это грубый голос? А кто квакает тоненько? Лягушка большая и квакает грубым голосом. А ее детеныш квакает тоненько. Кто детеныш у лягушки?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«ПОРУЧЕНИЯ»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называть детенышей животных.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бельчонок и котенок.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Подражаем мяуканью кошки. Спрашиваем у детей: «Кто это мяукает? Где?» Выходим вместе с ними в соседнюю комнату. - Ребята, к нам пришли гости! Смотрите, они совсем малень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кие. Это не просто белочка и киска. Это котенок и бельчонок. Животные хотят с вами поиграть. Им можно давать поручения. Если попросить правильно, бельчонок попрыгает. Бельчонок,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скачи! Вот как скачет! А котенка можно попросить: котенок, спой! Вот как поет котенок! Кого вы хотите попросить? О чем?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После игры животные прощаются с детьми и уходят (уез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жают).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Активизации наименований детенышей животных, соотнесению с названиями взрослых животных способствуют также пластические этюды, упражнения.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пример, взрослый принимает на себя роль курицы-мамы, дети — роли цыплят.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рица с цыплятами гуляет по полянке. Все разгребают травку, ищут червячков, пьют водичку, чистят перышки. При команде «Опасно!» цыплята бегут под крыло к маме-курице.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Для активизации наименований детенышей животных могут использоваться варианты игр «Прятки», «Где наши ручки?»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(«Где наши зверята?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Нет наших котят? Нет наших бельчат? Вот наши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Вот наши бельчата»), «Лото», «Кого не стало?.. », «Чудесный мешочек» и других игр, описания которых даются ниже.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«ГДЕ МЫ  БЫЛИ, МЫ НЕ СКАЖЕМ»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активизировать глагольную лексику, соотносить слово с 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Водящий отходит в сторону, а дети договариваются, какую деятельность они будут изображать. На вопросы водящего «Где вы были? Что вы делали?» дети отвечают: «Где мы были, мы не скажем, а что делали, покажем» и показывают различные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 (стирка белья, рисование и др.). Водящий должен по дви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жениям правильно назвать действие, употребляя форму глагола второго лица множественного числа. Например: «Вы пилите дро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ва». При правильном ответе дети убегают, а водящий их дого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няет.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Пойманный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становится водящим.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(Эта игра доступна не всем детям младшего дошкольного возраста.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Она более популярна у старших дошкольников.)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«КАЧЕЛИ»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Соотносить слова стихотворения с собственными движе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стоят. Взрослый читает стихотворение, а дети сопровож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дают чтение ритмическими движениями.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Все лето качели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ачались и пели, И мы на качелях На небо летели.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(Дети качают руками впе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ред-назад, слегка пружиня ноги в коленях.)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Настали осенние дни. Качели остались одни.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(Уменьшая ход качелей, дети пружинят в коленях и уменьшают взмах рука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 до постепенной оста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новки.)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Лежат на качелях                      </w:t>
      </w:r>
      <w:r w:rsidRPr="00F55FE8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Два желтых листка. И ветер качели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ачает слегка.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(В.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Данько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Качели.)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«ПОГРЕМУШКИ»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двигаться по слову взрослого.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погремушки на ручке (по 2 на каждого ребенка); коробки (корзины) для складывания погремушек.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стоят перед взрослым, который держит коробку с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гремушками и говорит: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Все скорей ко мне бегите, Погремушки получите!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быстро раздает детям погремушки.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Погремушки дети взяли. С ними быстро зашагали!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идет впереди детей, помахивая оставшимися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гремушками, декламирует: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Стали бегать и скакать. Погремушками играть!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Дети   бегают,   звеня   погремушками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Надо в круг теперь всем встать, Погремушки показать!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встают в круг. Как только они успокоятся, взрослый присоединяется к ним, затем поднимает погремушки со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словами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огремушки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поднимать. А потом их опускать. Поднимать и опускать! Поднимать и опускать!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поднимают и опускают погремушки. Затем взрослый приседает и постукивает ручками погремушек об пол со словами: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Стали дети приседать, Погремушками стучать. Стук — и прямо! Стук      и прямо! Стук, стук, стук! И встали все.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приседают, стучат об пол погремушками, встают,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вторяют эти движения дважды; на слова «стук, стук, стук» быст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ро трижды   стучат  об   пол   погремушками,  затем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поднимаются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зрослый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разрывает круг и переходит к бегу: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А теперь мы все бежим. Погремушками гремим.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Дети бегут за взрослым, размахивая погремушками. Переходя на спокойную ходьбу, взрослый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говорит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ихо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тихо   все пойдем. Погремушки уберем!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игра проводится не первый раз, взрослый может не показывать всех движений: дети будут выполнять их самостоя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тельно, ориентируясь только на его слова. Эта игра интересна не только для младших дошкольников.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«ПЕРЕПРЫГНИ ЧЕРЕЗ РОВ»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повелительную форму глагола с помощью приставок.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Игроки распределяются на две команды, которые выстраива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ются одна напротив другой. На площадке перед каждой коман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дой взрослый рисует две параллельные линии на расстоянии 50 см одна от другой — это ров. На слова: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сли хочешь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Ловким быть,                                             Быть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хочешь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ерепрыгни через ров!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Сильным быть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gramEnd"/>
      <w:r w:rsidRPr="00F55FE8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(По Я.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Сатуновскому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все прыгают. Выигрывает та команда, в которой больше детей сумели перепрыгнуть через ров, не наступив на линию. Игра продолжается.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Проигравшая команда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же слова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вторую попытку перепрыгнуть через ров. Можно предло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жить детям прыгать с закрытыми глазами.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«ПОЕЗД»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закреплять умение соотносить слово с действием, которое оно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стоят друг за другом, положив руки на плечи впереди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чух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пых-чу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                                           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Ко-ле-са-ми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Пых-чу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вор-чу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(произносится 2 раза).         Верчу,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вер-чу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(произносится 2 раза),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Стоять на месте не хочу!                               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Са-дись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скорее,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Ко-ле-са-ми</w:t>
      </w:r>
      <w:proofErr w:type="spellEnd"/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рокачу!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Стучу, стучу.                                                      Чу! Чу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!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Е.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Карганова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Поезд.)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слова «Стоять на месте не хочу» «поезд» начинает мед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ленно двигаться, постепенно прибавляя скорость. Затем дети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полняют движения в соответствии с текстом стихотворения. На слова «Колесами стучу, стучу»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—т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опают ногами, на слова «Коле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сами верчу, верчу»—делаю/г круговые движения руками перед собой. На слова «Чу! Чу!» «поезд» останавливается.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«КУРОЧКА РЯБУШЕЧКА»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упражняться в произнесении звукоподражания.</w:t>
      </w:r>
    </w:p>
    <w:p w:rsidR="0059221E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Из детей выбирают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курочку-рябушечку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надевают ей на голо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ву шапочку. По сигналу водящего начинается диалог: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Куда идешь?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На речку.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Зачем идешь?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 водой.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Зачем тебе вода?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Цыплят поить. Они пить хотят.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На всю улицу пищат — Пи-пи-пи!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(Русская народная песенка.) После слов «На всю улицу пищат» дети-цыплята убегают от курочки и пищат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(пи-пи-пи). </w:t>
      </w:r>
      <w:r w:rsidRPr="00F55FE8">
        <w:rPr>
          <w:rFonts w:ascii="Times New Roman" w:hAnsi="Times New Roman" w:cs="Times New Roman"/>
          <w:sz w:val="28"/>
          <w:szCs w:val="28"/>
        </w:rPr>
        <w:t>Дотронувшись до пойманного 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бенка, курочка произносит: «Иди к колодцу пить водицу». Пой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манные дети выходят из игры. Игра повторяется с выбором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курочки-рябушечки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«НЕВИДИМКИ»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образовывать формы глагола второго лица единственного и множественного числа.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куклы, шапка-невидимка, ширма, музыкальные инстру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менты (игрушки), кукольная мебель.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приходит Невидимка. Он говорит, что у него есть шапка-невидимка. Когда ее наденешь, сможешь быть неви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димым. Показывает шапку, надевает ее и сразу же прячется за ширму. Затем Невидимка рассказывает и показывает, что он лю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бит и умеет делать (танцевать, петь, читать стихи, бегать, пры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гать, играть на музыкальных инструментах, сидеть, стоять, хо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дить и пр.)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евидимка надевает свою шапку, прячется за ширму и выполняет одно из названных действий. Дети угадывают, что Не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видимка делает, задавая ему вопросы: «Ты спишь?», «Ты </w:t>
      </w: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делаешь зарядку?» и т. п. Выигрывает тот, кто угадает; он же получает право быть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Невидимкой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огда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игра станет хорошо знакомой детям, можно будет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бирать двух Невидимок, тогда они будут образовывать форму множественного числа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«МОЛЧАНКИ»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приставочным способом.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Перед началом игры дети хором произносят: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Первенчики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червенчики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Зазвенели бубенчики.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 свежей росе.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 чужой полосе.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Там чашки, орешки,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Медок, сахарок, Молчок!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(Русская народная песенка.) После слова «молчок» все должны замолчать и замереть. Ведущий (взрослый) наблюдает за детьми. Если кто-то рассме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ется, заговорит или пошевелится, то дает ведущему фант.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брось мячик; перепрыгни через веревочку и т. п.).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эту игру с интересом играют дети среднего дошкольного возраста. С младшими детьми лучше разыгрывать фант сразу, как только кто-то из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рассмеется или заговорит; коман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ды придумывает взрослый.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Более старшие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дети придумывают команды сами.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«КТО БОЛЬШЕ ДЕЙСТВИЙ НАЗОВЕТ»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Активно использовать в речи глаголы, образовывать различ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ные глагольные формы.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Картинки: предметы одежды, самолет, кукла, собака, солнце, дождь, снег.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Приходит Неумейка и приносит картинки. Задача детей подо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брать слова, которые обозначают действия, относящиеся к пред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метам или явлениям,  изображенным на картинках.  Например: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самолете, что он делает? (Летит, гудит, взлетает, поднимается, садится...);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делать с одеждой? (Стирать, гладить, надевать, зашивать, чистить...);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дожде? (Идет, моросит, льет, капает, хлещет, шумит, стучит по крыше...);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можно сказать о снеге? (Идет, падает, кружится, летает, ложится, блестит, тает, переливается, скрипит...);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что можно делать с куклой?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(Укладывать спать, кормить,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тать в коляске, лечить, водить гулять, одевать, наряжать,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пать...);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делает собака? (Лает, грызет кости, виляет хвостом,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прыгивает, скулит, ходит, бегает, охраняет...);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что можно сказать о солнце? (Светит, греет, восходит, захо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дит, печет, поднимается, опускается, сияет, улыбается, ласка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ет...).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60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Такую игру можно проводить на разные темы: «Предметы домашнего обихода», «Явления природы», «Времена года», «Жи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вотные и птицы» и др.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«ДОБАВЬ СЛОВО»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находить нужное по смыслу слово (глагол).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Материалы: кукла Гена.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Игра начинается с беседы о том, как дети помогают родите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лям, что умеют делать. Далее скажем детям, что к ним в гости пришел Гена. Он тоже любит помогать родным: бабушке, дедуш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ке, папе, маме, братику и сестричке. А что именно умеет делать Гена, дети должны будут сейчас угадать.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Гена.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Я   умею   постель   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   помогаю   крошки   ...    (сметать) Я   помогаю   комнату   ...    (убирать) При повторном проведении игры дети от хоровых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высказыва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переходят к индивидуальным  (глагол называет тот, к кому непосредственно обратится Гена).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«СКАЖИ  НАОБОРОТ»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Подбирать однокоренные и разнокоренные глаголы-антони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 (слова с противоположным значением).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кукла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Расскажем детям историю 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пришел в детский сад. Все ему здесь нравится: зарядку делать, с детьми играть, лепить из пластилина, петь и танцевать, обедать и ложиться спать. Но вдруг он загрустил. Почему? Да потому, что не умеет подбирать слова «наоборот»— слова с противоположным значением.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Поможем, дети,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Я буду называть разные слова, а вы с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приду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мывайте к ним слова «наоборот», то есть слова с противополож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ным значением.</w:t>
      </w:r>
    </w:p>
    <w:tbl>
      <w:tblPr>
        <w:tblW w:w="10080" w:type="dxa"/>
        <w:tblInd w:w="-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94"/>
        <w:gridCol w:w="365"/>
        <w:gridCol w:w="8021"/>
      </w:tblGrid>
      <w:tr w:rsidR="0059221E" w:rsidRPr="00F55FE8" w:rsidTr="0060068B">
        <w:trPr>
          <w:trHeight w:val="240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59221E" w:rsidRPr="00F55FE8" w:rsidTr="0060068B">
        <w:trPr>
          <w:trHeight w:val="20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входить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выходить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вбегать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выбегать</w:t>
            </w:r>
          </w:p>
        </w:tc>
      </w:tr>
      <w:tr w:rsidR="0059221E" w:rsidRPr="00F55FE8" w:rsidTr="0060068B">
        <w:trPr>
          <w:trHeight w:val="19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прибегать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убегать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привозить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увозить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прилетать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улетать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приходить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уходить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подплывать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отплывать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закрывать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открывать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вставать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ложиться</w:t>
            </w:r>
          </w:p>
        </w:tc>
      </w:tr>
      <w:tr w:rsidR="0059221E" w:rsidRPr="00F55FE8" w:rsidTr="0060068B">
        <w:trPr>
          <w:trHeight w:val="18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говорить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молчать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мириться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ссориться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надевать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снимать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одевать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раздевать</w:t>
            </w:r>
          </w:p>
        </w:tc>
      </w:tr>
      <w:tr w:rsidR="0059221E" w:rsidRPr="00F55FE8" w:rsidTr="0060068B">
        <w:trPr>
          <w:trHeight w:val="16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кричать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молчать</w:t>
            </w:r>
          </w:p>
        </w:tc>
      </w:tr>
      <w:tr w:rsidR="0059221E" w:rsidRPr="00F55FE8" w:rsidTr="0060068B">
        <w:trPr>
          <w:trHeight w:val="18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нагревать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охлаждать</w:t>
            </w:r>
          </w:p>
        </w:tc>
      </w:tr>
      <w:tr w:rsidR="0059221E" w:rsidRPr="00F55FE8" w:rsidTr="0060068B">
        <w:trPr>
          <w:trHeight w:val="154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смеяться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плакать</w:t>
            </w:r>
          </w:p>
        </w:tc>
      </w:tr>
      <w:tr w:rsidR="0059221E" w:rsidRPr="00F55FE8" w:rsidTr="0060068B">
        <w:trPr>
          <w:trHeight w:val="173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хвалить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ругать</w:t>
            </w:r>
          </w:p>
        </w:tc>
      </w:tr>
      <w:tr w:rsidR="0059221E" w:rsidRPr="00F55FE8" w:rsidTr="0060068B">
        <w:trPr>
          <w:trHeight w:val="202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улыбаться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хмуриться— </w:t>
            </w:r>
            <w:proofErr w:type="gramStart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End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перь </w:t>
            </w:r>
            <w:proofErr w:type="spellStart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>Чиполлино</w:t>
            </w:r>
            <w:proofErr w:type="spellEnd"/>
            <w:r w:rsidRPr="00F55FE8">
              <w:rPr>
                <w:rFonts w:ascii="Times New Roman" w:hAnsi="Times New Roman" w:cs="Times New Roman"/>
                <w:sz w:val="28"/>
                <w:szCs w:val="28"/>
              </w:rPr>
              <w:t xml:space="preserve"> понял, что значит «наоборот».</w:t>
            </w:r>
          </w:p>
          <w:p w:rsidR="0059221E" w:rsidRPr="00F55FE8" w:rsidRDefault="0059221E" w:rsidP="0060068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«КТО БОЛЬШЕ СКАЖЕТ О 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Соотносить действия людей с их профессией, образовывать соответствующие глаголы (строитель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— строит, </w:t>
      </w:r>
      <w:r w:rsidRPr="00F55FE8">
        <w:rPr>
          <w:rFonts w:ascii="Times New Roman" w:hAnsi="Times New Roman" w:cs="Times New Roman"/>
          <w:sz w:val="28"/>
          <w:szCs w:val="28"/>
        </w:rPr>
        <w:t xml:space="preserve">учитель —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учит </w:t>
      </w:r>
      <w:r w:rsidRPr="00F55FE8">
        <w:rPr>
          <w:rFonts w:ascii="Times New Roman" w:hAnsi="Times New Roman" w:cs="Times New Roman"/>
          <w:sz w:val="28"/>
          <w:szCs w:val="28"/>
        </w:rPr>
        <w:t>и т. д.).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уточняет понимание детьми слов «профессия», «дей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ствие».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Дети, я работаю в детском саду воспитателем. Это моя профессия. Я рассказываю вам, как себя вести, играю с вами, 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сую, читаю, пою, гуляю, укладываю вас спать... А как вы дума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ете, какая профессия у Ирины Владимировны, которая нам го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товит обед? Правильно, она повар. А какие вы еще знаете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фессии? Каждый взрослый человек имеет свою профессию. Он работает и выполняет какие-то действия. Что же, например, 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лает повар?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Повар варит, печет, жарит, чистит овощи и др.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что делает врач?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Врач осматривает больных, выслушивает, лечит, дает ле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карство, делает уколы, операции.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что делает портной?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Портной   кроит,   наметывает,   порет,   гладит,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примеряет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ьет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55FE8">
        <w:rPr>
          <w:rFonts w:ascii="Times New Roman" w:hAnsi="Times New Roman" w:cs="Times New Roman"/>
          <w:sz w:val="28"/>
          <w:szCs w:val="28"/>
        </w:rPr>
        <w:t>строителя, учителя, сторо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жа, пастуха, сапожника, а дети называют действия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«ВЕЧЕР ЗАГАДОК»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Определять объект по его функциональным и внешним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знакам.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загадывает загадку, дети называют отгадку.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Видали вы его не раз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скачет в двух шагах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От нас: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чирик-чирик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Чирик-чирик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к этой песне не привык?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(Воробей.)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 мурлычет, то играет, То куда-то удирает, Убегает далеко. А когда придет обратно. То мяукает и с блюдца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ьет сырое молоко.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(Кот.)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Удивительный ребенок! Только вышел из пеленок — Может крякать и нырять, Как его родная мать.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(Утенок.)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Днем лежит и молчит. Ночью лает и ворчит. Кто к хозяину идет, Он знать подает.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Соба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Встретишь — гогочет, Ущипнуть хочет. А я иду и не боюсь. Чего бояться? Это...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(Гусь.)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сладко, там она кружит.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Она и жалит, и жужжит.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только меду не дает.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Как пчела.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(Оса.)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зубастый, В лесу воет. По полю рыщет, Ягнят, телят ищет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Волк.)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густом лесу под елками, Осыпанный листвой, Лежит клубок с иголками. Фыркает и живой.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(Еж.)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жужжу, когда сижу. Не жужжу, когда хожу, Не жужжу, когда тружусь, А жужжу, когда кружусь.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sz w:val="28"/>
          <w:szCs w:val="28"/>
        </w:rPr>
        <w:t>(Жук.)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«ПОДСКАЖИ СЛОВЕЧКО»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Ориентируясь на окончания глаголов, подбирать слова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Кукла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рассказывает, что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хотел почитать детям стихи, но по дороге растерял все последние слова. Предлагает помочь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 Читает стихи, дети договаривают нужные слова.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Голосок твой так хорош — Очень сладко ты  (поешь)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С. Маршак.)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Зайка звонко барабанит, Он серьезным делом (занят)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И. 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Токмакова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Телефон опять звонит, От него в ушах (звенит)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Барто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Скачут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побегайчики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Солнечные зайчики...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же зайчики?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sz w:val="28"/>
          <w:szCs w:val="28"/>
        </w:rPr>
        <w:t>Ушли.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нигде их не (нашли)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?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>А. Бродский.)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Я рубашку сшила мишке, Я сошью ему штанишки.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Надо к ним карман   (пришить) И платочек (положить).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(3.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Александрова.)</w:t>
      </w:r>
      <w:proofErr w:type="gramEnd"/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 заключение дети могут сами почитать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Умейке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стихи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«ЛЕСЕНКА»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Использовать производные глаголы.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лесенка, петух, кошка, собака, куклы Боря, Таня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Нина.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читает, сопровождая чтение действиями с игрушка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ми.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Стоит на дворе лесенка.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лесенке пять ступенек.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Давайте считать, ребята!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верхнюю ступеньку вскочил петух,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Крыльями замахал, громко запел.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Как он запел, ребята? (Здесь и далее ответы детей.)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вторую ступеньку прыгнула кошка. Сидит — язычком облизывается, мурлычет. Как она мурлычет?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пес на третью ступеньку прыгнул.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Хвостом по ступеньке постукивает.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кошку рычит. Как он рычит, ребята?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на четвертую ступеньку взобрался Боря. Сидит — вниз поглядывает, ножками болтает. Как он ножками болтает?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А Таня на нижнюю ступеньку села, песенку запела: «Мы сидим на лесенке и поем мы песенки». Как она поет, ребята?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И вдруг зашумел ветер. Как он шумит? Часто-часто застучал дождь, Как он стучит, ребята?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Петух спрыгнул, крыльями замахал, Под крыльцо спрятался. И пес туда же забрался.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Кошка —та ловко: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прыг-шмыг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открытое окошко.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Боря и Таня сидят, с лесенки слезать не хотят.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Плачут. Как они плачут?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Вышла на крыльцо Нина,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Ребят с лесенки сняла и повела их.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Затопали ножки по крыльцу.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Как они затопали, ребята?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Ушли дети в дом — осталась лесенка пустая.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(Е.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Шабад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«МАША ОБЕДАЕТ»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Кукольная комната со столом, накрытым скатертью, стульями; игрушки: собачка, кошка, курочка, кукла; кукольная посуда:   чашка,   миска,   блюдце,   черепушка   (баночка   или   др.).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Обратимся к детям с такими словами: «Машенька пришла с прогулки (показываем куклу) и очень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есть, ей пора обе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дать». Разденем куклу и усадим за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стол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удем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читать стихотворение С.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«Маша обедает» и, используя игрушки, разыгрывать представление.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Час обеда подошел. Села Машенька за стол. (Появляется собачка.)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55FE8">
          <w:footerReference w:type="default" r:id="rId7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к нам?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это 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Это 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верный пес.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Ваш Арапка, черный нос.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и ночь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Я дом стерег.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Наработался, продрог.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пора ли обедать?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Иди, Арапка,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свои лапки.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(Собачка моет лапки и подходит к дому.)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Мяу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яу!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ж    теперь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К нам царапается в дверь? (Появляется кошка.) Это наша кошка Мурка. Мурка — Серенькая шкурка.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 вам погреб стерегла. Всех мышей перевела. Крыс прогнала из подвала. Наработалась, устала. Не пора ли обедать? (Кошка садится у входа.)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еще спешит сюда? Вошла курочка рябая. (Приходит курочка.)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Як вам прямо из сарая Я не ела, не пила, Я яичко вам снесла. Не пора ли обедать?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5FE8">
        <w:rPr>
          <w:rFonts w:ascii="Times New Roman" w:hAnsi="Times New Roman" w:cs="Times New Roman"/>
          <w:sz w:val="28"/>
          <w:szCs w:val="28"/>
        </w:rPr>
        <w:t>Двери отперли,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(Кукла подходит к дверям и открывает их.)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Маша всех к столу зовет: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Пса Арапку, Кошку царапку. Курочку рябку.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(Игрушки проходят в комнату и садятся за стол.)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Никому отказа нет.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Подан каждому обед.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(Взрослый расставляет посуду.)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Собачке — в миске,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блюдечке — киске,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Курочке-несушке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Пшено в черепушке,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Машеньке — в тарелке,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глубокой, не в мелкой.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«ЧЕЙ ГОЛОС?»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Образовывать глаголы от звукоподражательных слов.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кошка, собачка, курочка, петушок, автомобиль.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гости к детям приезжают на автомобиле игрушки. Взрослый показывает их (по одной), а дети называют.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Как кукарекает петушок? (Кукареку.)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 Кто это? (Курочка.) Как кудахчет 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рочка?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 гав,  гав!   Кто  это?   (Собачка.)   Как лает собачка?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Мяу, мяу! Кто это?  (Кошка.)  Как мяукает кошка?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Гав, гав, гав! Чей это голос? (Собачки.) Что она делает? (Лает.)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Мяу,  мяу! Чей  это голос?   (Кошки.)   Что  кошка  делает? (Мяукает.)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куд-куда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! Чей это голос? (Курочки.) </w:t>
      </w:r>
      <w:r>
        <w:rPr>
          <w:rFonts w:ascii="Times New Roman" w:hAnsi="Times New Roman" w:cs="Times New Roman"/>
          <w:sz w:val="28"/>
          <w:szCs w:val="28"/>
        </w:rPr>
        <w:t xml:space="preserve">Что делает курочка?  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Кукареку! Кто это? (Петушок.) Что делает петушок? (Ку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карекает.)</w:t>
      </w:r>
      <w:r w:rsidRPr="00F55F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«ОРКЕСТР»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Образовывать глаголы от названий музыкальных инстру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ментов.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Игрушки: заяц, барабан, балалайка, гармонь, волчок, 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дочки, звоночки, бубны, погремушки.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стихотворение, сопровождая свою речь дей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ствиями с игрушками.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Зайку сделали из плюша. У него большие уши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особенный талант — Этот зайка — не зазнайка, Этот зайка — музыкант.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Зайка привез с собой  много музыкальных инструментов, а как они называются, мы сейчас отгадаем.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Ой, звенит она, звенит, Всех игрою веселит. А всего-то три струны Ей для музыки нужны. Кто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? Отгадай-ка. Это наша ...  (балалайка).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(Тот, кто отгадал первым,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лучает игрушку.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Этот ребенок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дет  играть у зайки  в оркестре.)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Послушайте еще загадки о музыкальных инструментах: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руки ты ее возьмешь. То растянешь, то сожмешь. Звонкая, нарядная, Русская, двухрядная. Заиграет, только тронь. Как зовут ее?  (Гармонь.)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Очень весело поет, Если дуете в нее. Все на ней играете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сразу отгадаете.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Да-да, да-да.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 поет она всегда.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палочка, не трубочка,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что же это?  (Дудочка.)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Заяц принес музыкальный волчок. (Взрослый показывает волчок, вместе с зайцем  подходит с ним к детям  и запускает.)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Волчок музыкальный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Поет и жужжит.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Волчок музыкальный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 кругу бежит.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 вертится, вертится,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Вертится ловко!                                               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^.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вдруг ни с того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Ни с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сего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— остановка.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Волчок остановился возле Сережи. Сережа, ты хочешь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играть с волчком? А вот здесь еще игрушки: звоночки, бубны,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гремушки.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Дети, звоночки что делают?  (Звенят.)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Погремушки? (Гремят.)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Барабан?  (Барабанит.)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Дудочки?  (Дудят.)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(Дети, ответившие правильно, получают игрушки.)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Оркестр получится большой. Играйте, дети, хорошо.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(Э.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Мошковская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Какие бывают подарки.)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«ПРОФЕССИИ»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существительное с глаголом.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Картинки (фотографии) с изображениями людей разных профессий (хлебороб, пекарь, аптекарь, портной, продавец, поч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тальон, солдат).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задает вопросы, дети отвечают.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Пашет, сеет, хлеб убирает, кто?  (Хлебороб.)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А кто хлеб нам выпекает? (Пекарь.)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лекарства отпускает? (Аптекарь.)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Кто одежду шьет нам на стужу и зной? (Портной.)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Кто ее продает, наконец? (Продавец.)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К нам приходит с письмом Прямо в дом — кто же он? (Почтальон.)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- Служит дорогой Отчизне Старший брат. Охраняет наши жизни, Он ...  (Солдат.)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 Но главное, кем бы ты ни стал,— хорошо и честно трудиться.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«У ДЯДЮШКИ ЯКОВА»</w:t>
      </w:r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(Русская народная игра)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 глагол  с  действием,   которое  он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идут по кругу и декламируют: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У дядюшки Якова семеро детей.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Семеро, семеро веселых сыновей.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Они и пили, и ели.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Друг на друга все смотрели,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все делали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вот этак, и вот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последние две строчки круг останавливается, и ведущий, а затем и все играющие выполняют различные действия: дудят, барабанят, трубят, звонят в колокольчики, играют на гитаре, на гармошке и т. д. По окончании каждого действия веду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щий спрашивает: «Что делали сыновья?» Дети отвечают, и игра продолжается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БЫЛО БЫ, ЕСЛИ...»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Самостоятельно образовывать форму сослагательного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клонения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читает детям сказку К. И. Чуковского «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горе». По окончании задает вопросы: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 Почему все вещи убежали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Федоры?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Что было бы, если бы вы все игрушки разбросали, по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ломали?                             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—   А что было бы, если бы вы берегли игрушки, обращались с ними хорошо, не разбрасывали по углам, а убирали после игры по своим местам?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Что было бы, если бы вы разбрасывали свою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обувь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где попало?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Что было бы, если бы вы поставили посуду на подоконник и подул сильный ветер?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А если бы вы посуду после обеда вымыли и убрали в буфет?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«ПОДАРКИ»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 с существительным.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Материалы: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Кукла Оля, корзинка, дудочка, шапочка, конфета  (шо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коладка), птичка, жук, рыбка, собачка.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  говорит детям,   что  у куклы Оли сегодня день рожде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ния. Она пришла с подарками,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рые ей подарили друзья. (Все подар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ки находятся в корзинке.)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Вова подарил подарок, в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рый можно дудеть. Что подарил Оле Вова?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После ответов детей дудочку вы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нимают из корзинки и кладут на стол. Далее игра продолжается по моти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 xml:space="preserve">вам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стихотворения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Э.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бывают подарки». Сопро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вождается действиями с игрушками.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Коля подарил то, что можно надеть. Что можно надеть?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Петя  подарил  вкусный  подарок,  который   всем   нравится. Этот подарок можно съесть, а золотая бумажка останется.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Саша подарил такой подарок, который может летать, си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деть в клетке и петь.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Витин подарок может ползать.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Толин подарок умеет плавать и гре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сти плавниками.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—  Миша принес подарок, который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хо-дит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хвостом виляет и лает,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каждый этот подарок желает. — Теперь Оле хочется узнать, что дарят вам в день рожде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ния    родные    и    друзья,    что    вы    делаете   со   своими    подар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«ШУТОЧНОЕ ПИСЬМО»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Уточнить значения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шуточное письмо, которое будто бы написал мальчику Коле его дядя из дома отдыха. Дети должны заметить и исправить ошибки, содержащиеся в письме.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«Здравствуй, Коля. Пишу тебе письмо из дома отдыха. Мне тут очень интересно и весело живется. Расскажу тебе несколь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 случаев.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Выхожу я как-то во двор и вижу, что все отдыхающие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снулись и глазами пережевывают пищу, ушами смотрят, зубами ходят, ногами слушают, носом работают, руками нюхают».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Дети называют ошибки, взрослый помогает вопросами («Что делают глазами?»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  т. п.).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«Вчера у нас была экскурсия в детский сад. Пришли мы туда, а там: плакса делает все левой рукой, левша плачет, ка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призуля дерется, забияка капризничает».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Дети отвечают на вопрос: «Что перепутал дядя?»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«А еще мы были в деревне. Там очень интересно: козы мычат, коровы блеют, кузнечики гогочут, гуси стрекочут».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Дети снова исправляют ошибки.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«ЧТО ТЫ СЛЫШАЛ?»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 xml:space="preserve"> Использовать разные способы образования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 помощи считалки выбирается водящий. Он садится с за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вязанными глазами на стул в дальний угол комнаты. Затем кто-нибудь из играющих проделывает несколько движений (дейст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вий). Например, отодвигает стол, переставляет стул на другое место, подходит к двери, открывает и закрывает ее, вынимает из замка ключ и кладет его на стол, наливает воду из графина в стакан и т. п. Задача водящего — внимательно прислушиваясь, постараться по звукам понять и запомнить все, что происходит. Когда ему разрешат снять повязку с глаз, он должен рассказать обо всем и по возможности повторить все действия в той же последовательности, в какой они совершались.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Потом можно выбрать другого водящего и повторить игру, но действия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должны быть уже другими.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Вариант игры. Все дети закрывают глаза и слушают, что делает водящий, а затем рассказывают.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«ПУТЕШЕСТВИЕ БУРАТИНО»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Ориентироваться в значениях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Кукла Буратино.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показывают Буратино и говорят, что этот Буратино — путешественник. Он путешествовал по многим детским садам. Сейчас Буратино расскажет о своих путешествиях, а они должны постараться отгадать, где, в каких комнатах детского сада он побывал и когда  (зимой, летом, утром или вечером)  это было.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Зашел Буратино в комнату, где дети засучивают рукава, 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мыливают руки, вытираются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расстегивают пуговицы, снимают одежду, складывают, наде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вают, застегивают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зевают, потягиваются, рассти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лают, заправляют, успокаивают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отдыхают, спят...,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пляшут, поют, слушают, при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глашают, притопывают, кружат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ся, кланяются...;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маршируют, подлезают, присе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дают, пролезают, сгибаются, раз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гибаются, спрыгивают, строят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Был Буратино в детском саду, когда дети: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приходят, здороваются, разде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ваются, переобуваются, заходят в группу   ...   (когда   это  бывает?);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раскладывают, раздают, обедают, благодарят ...;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одеваются, прощаются, уходят ...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купаются, загорают, собирают ягоды, ходят босиком ...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ездят на лыжах, лепят снежную бабу, катаются на санках, мерзнут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.. 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Затем дети показывают Буратино помещения детского сада. Буратино спрашивает, что они делают в той или иной комнате.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«ЛЕТЕЛИ КУКУШКИ»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глаголы в связной речи.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Из числа играющих выбирают кукушек (2—3 ребенка), кото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рые становятся в центр круга. Остальные дети идут по кругу и приговаривают: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Летели кукушки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ерез три избушки. Так суетились. Так торопились,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Головками вертели, Крыльями махали 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куда летели. Так и не сказали!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(Н. 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Колпакова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Дети-кукушки должны выполнять движения согласно тексту.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Зате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« ведущий предлагает спросить у кукушек, куда они так торопились. Дети-кукушки должны сами придумать ответ. («Мы летели в другой лес»; «Мы ищем своих птенцов»; «Мы летели в теплые края» и    т. п.)   Важно, чтобы ответ был придуман самими ребятами. Диалог может быть продолжен такими 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просами: «А когда вы вернетесь?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; «Почему вы улетаете так далеко?» И т. п. Таким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создаются условия для импро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визированного диалога.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 xml:space="preserve"> «ГУСИ»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Использовать в речи однокоренные слова.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 Игрушки или картинки: гусь, гусыня, гусята.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рассматривает с детьми игрушки (картинки): «Это... гусь. Он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крыластый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горластый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у него красивые ласты. Ноги, как ласты.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А это — мама... </w:t>
      </w:r>
      <w:proofErr w:type="spellStart"/>
      <w:proofErr w:type="gram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сыня</w:t>
      </w:r>
      <w:proofErr w:type="spellEnd"/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. У гуся и гусыни —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дети-гусятки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. Один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енок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много — гусят.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Тот, кто с гусятами близко знаком. Знает: гусята гуляют гуськом. Тот же, кто близко знаком с гусаком, К ним ни за что не пойдет босиком.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(В.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Берестов.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Гуси.)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Покажите, как гусята гуляют гуськом. Шеи вытянули, лапа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ми-ластами шлепают, переваливаются. Идут гусята гуськом за мамой-гусыней и папой-гусаком».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«НЕПОСЛУШНАЯ КУКЛА»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Уточнить значения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Дети слушают стихотворение В.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«Непослушная кукла», затем говорят, что перепутала кукла, что она делала не так.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Нашей кукле каждый час Мы твердим по двадцать раз: «Что за воспитание!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Просто наказание!)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Просят куклу танцевать,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Кукла лезет под кровать.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наказание! Все играть — она лежать, Все лежать — она бежать.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 Просто наказание!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Вместо супа и котлет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Подавайте ей конфет.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за воспитание!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наказание! Ох, намучились мы с ней. Все не так, как у людей. Что за воспитание! Просто наказание!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«СЕРЕЖА </w:t>
      </w:r>
      <w:r w:rsidRPr="00F55FE8">
        <w:rPr>
          <w:rFonts w:ascii="Times New Roman" w:hAnsi="Times New Roman" w:cs="Times New Roman"/>
          <w:b/>
          <w:sz w:val="28"/>
          <w:szCs w:val="28"/>
        </w:rPr>
        <w:t>И</w:t>
      </w:r>
      <w:r w:rsidRPr="00F55FE8">
        <w:rPr>
          <w:rFonts w:ascii="Times New Roman" w:hAnsi="Times New Roman" w:cs="Times New Roman"/>
          <w:sz w:val="28"/>
          <w:szCs w:val="28"/>
        </w:rPr>
        <w:t xml:space="preserve">  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ГВОЗДИ»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Подбирать рифму, ориентируясь на  окончания   глаголов.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Взрослый дважды читает стихотворение В.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«Сере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жа и гвозди». При повторном чтении дети помогают ему, под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сказывая слова   (глаголы).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Сотрясается весь дом.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Бьет Сережа молотком.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 Покраснев от злости.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Забивает гвозди.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 xml:space="preserve">Гвозди гнутся. Гвозди мнутся, 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Гвозди извиваются.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 Сережею они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издеваются.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В стенку не вбиваются. Хорошо, что руки целы! Нет, совсем другое дело Гвозди в землю забивать! Тук — и шляпки не видать. Не гнутся. Не ломаются. Обратно вынимаются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В. Берестов.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Сережа и гвозди.)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«ВОТ КАКАЯ МАМА»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Различать глаголы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одеть </w:t>
      </w:r>
      <w:r w:rsidRPr="00F55FE8">
        <w:rPr>
          <w:rFonts w:ascii="Times New Roman" w:hAnsi="Times New Roman" w:cs="Times New Roman"/>
          <w:sz w:val="28"/>
          <w:szCs w:val="28"/>
        </w:rPr>
        <w:t xml:space="preserve">и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надеть.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  Кукла, одежда для нее.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показывают куклу. Говорят, что кукла только что про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снулась. Ее надо одеть, обуть. Что надеть? Во что обуть? Читают стихотворение.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Мама песню напевала.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Одевала дочку.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Одевала — надевала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Белую сорочку.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Белая сорочка.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Тоненькая строчка. Мама песенку тянула. Обувала дочку. По резинке пристегнула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каждому чулочку.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Светлые чулочки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 ногах у дочки! Мама песенку допела. Мама девочку одела. Платье красное в горошках, Туфли новые на ножках.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как мама угодила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 Маю дочку нарядила.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Вот какая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маАа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Золотая прямо!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(£.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Благинина.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Вот какая мама.)</w:t>
      </w:r>
      <w:proofErr w:type="gram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заключение дети отвечают на вопросы: кого мы одели? что надели?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«КОТЕНОК»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глаголы с действиями, которые они обозначают.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Е. Благининой «Котенок» и предлагают изобразить, каким был котенок сначала и каким он стал потом.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Я нашла в саду котенка. Он мяукал тонко-тонко. Он мяукал и дрожал.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Может быть, его побили. Или в дом пустить забыли, Или сам он убежал?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с утра стоял ненастный,           Я взяла его домой,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Лужи серые везде.                                 Накормила досыта...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Так и быть, зверек несчастный.       Скоро стал котенок мой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Помогу твоей беде!                                Загляденье просто!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Шерсть — как бархат,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Хвост — трубой.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До чего ж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собой!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«ПОСИДИМ В ТИШИНЕ»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Обогащать лексику.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Материалы: Зеркальце.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Взрослый пускает солнечного зайчика, дети пытаются его ловить, смеются, резвятся. После игры им предлагают посидеть тихо-тихо и послушать стихотворение Е. Благининой «Посидим в тишине».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Мама спит, она устала.                        И сказала я лучу: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Ну и я играть не стала.                             Я тоже двигаться хочу.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Я волчка не завожу,                              Я бы многого хотела: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уселась и сижу.                                   Вслух читать и мяч катать.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шумят мои игрушки,                       Я бы песенку пропела,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Тихо в комнате пустой,                        Я б могла похохотать...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по маминой подушке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                       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а мало ль я чего хочу!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Луч крадется золотой.                          Но мама спит, и я молчу.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Луч метнулся по стене, А потом скользнул ко мне. «Ничего,— шепнул он будто,— Посидим и в тишине!»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«ЖУЧОК»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глагол с действием,  которое он  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читают стихотворение Н.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Юрковой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«Жучок», а затем предлагают изобразить, каким грустным сидел жучок в коробке и как радостно он из нее улетел.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lastRenderedPageBreak/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Вы слышите?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Здесь я   - жучок.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Меня зачем-то поселили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Мальчишки в коробок.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повернуться в коробке,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встать на лапки мне.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Нельзя расправить крылышки.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Прижатые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 спине.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Так тесно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Даже не могу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Пошевелить усами...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 неужели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lastRenderedPageBreak/>
        <w:t>Жу-жу-жу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знаете вы сами.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очень плохо.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Плохо мне,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закрытом коробке,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Что я мечтаю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темноте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 свежем ветерке.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Там на лугу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Трава, цветы,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бабочки в полете.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мне так грустно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 коробке.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Ну как вы не поймете?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«ПЕТУШКИ»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по смыслу глагол с действием, которое он обо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значает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Взрослый читает стихотворение, а дети изображают петуш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ков, о которых в нем говорится.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Петушки распетушились. Но подраться не решились. Если очень петушиться. Можно перышек лишиться. Если перышек лишиться. Нечем будет петушиться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.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F55FE8">
        <w:rPr>
          <w:rFonts w:ascii="Times New Roman" w:hAnsi="Times New Roman" w:cs="Times New Roman"/>
          <w:i/>
          <w:iCs/>
          <w:sz w:val="28"/>
          <w:szCs w:val="28"/>
        </w:rPr>
        <w:t xml:space="preserve">В. Берестов.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Петушки.)</w:t>
      </w:r>
      <w:proofErr w:type="gramEnd"/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«ВОТ КОГДА Я ВЗРОСЛЫМ СТАНУ»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Развивать чувство юмора, речь.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«Вот когда я взрослым стану», выразительно, стараясь, чтобы они поняли юмор этого стихотворения.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Вот когда я взрослым стану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купаться захочу, Влезу сам в большую ванну, Оба крана откручу. Сам потру живот и спинку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веснушки на носу. Заверну себя в простынку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в кроватку отнесу!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Затем им предлагают пофантазировать — рассказать, что бу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дут делать они, когда станут взрослыми.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FE8">
        <w:rPr>
          <w:rFonts w:ascii="Times New Roman" w:hAnsi="Times New Roman" w:cs="Times New Roman"/>
          <w:b/>
          <w:sz w:val="28"/>
          <w:szCs w:val="28"/>
        </w:rPr>
        <w:t>«СТИРАЛЬНАЯ МАШИНА»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  глагол   с  действием,   которое   он  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«Стиральная ма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шина» и предлагают изобразить те действия, о которых в нем говорится.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Нет, не надо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Горбить спину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Над корытом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День за днем.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Ведь стиральная машина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Вмиг управится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С бельем.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Перекатит,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Перевалит,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Перемылит,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Перепарит,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Прополощет,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Отожмет...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Получите...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Нате. Вот!</w:t>
      </w:r>
    </w:p>
    <w:p w:rsidR="0059221E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«ПЫЛЕСОС»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Соотносить предмет с его функциями.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предлагают послушать стихотворение В. Приходько «Пылесос» и сказать, о каком предмете (о чем) в нем гово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рится.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072037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Батюшки, сколько пыли!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Где же вы раньше были?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Меня вы совсем забыли...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Ладно, ладно, не страшно.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Все ясно.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Изумительно грязно!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Просто прекрасно!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Для меня это шутка.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Еще минутка —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Там уже чисто.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А тут как?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устали от чуда?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lastRenderedPageBreak/>
        <w:t>Ну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разве я не чудо?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Да, кстати,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Загляну еще раз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Под кровать.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Потом пройдусь по ковру.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На полке книги протру —</w:t>
      </w:r>
    </w:p>
    <w:p w:rsidR="0059221E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221E" w:rsidSect="00F44182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  <w:r w:rsidRPr="00F55FE8">
        <w:rPr>
          <w:rFonts w:ascii="Times New Roman" w:hAnsi="Times New Roman" w:cs="Times New Roman"/>
          <w:sz w:val="28"/>
          <w:szCs w:val="28"/>
        </w:rPr>
        <w:t>И снова в углу замру.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55FE8">
        <w:rPr>
          <w:rFonts w:ascii="Times New Roman" w:hAnsi="Times New Roman" w:cs="Times New Roman"/>
          <w:b/>
          <w:bCs/>
          <w:sz w:val="28"/>
          <w:szCs w:val="28"/>
        </w:rPr>
        <w:t>УГАДАЙ ИГРУШКУ»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Формировать умение находить предмет, ориентируясь на его основные признаки.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Предлагаем вниманию детей 3—4 игрушки. Дети называют их. Затем сообщаем, что сейчас будем рассказывать об игрушке, не называя ее. Дети должны прослушать описание и сказать, что это за игрушка.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Вначале следует указывать на 1—2 признака, постепенно их число увеличивают до трех-четырех.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 xml:space="preserve"> «СОВКА-СПЛЮШКА»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Цель: Знакомиться с однокоренными словами </w:t>
      </w:r>
      <w:r w:rsidRPr="00F55FE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55FE8">
        <w:rPr>
          <w:rFonts w:ascii="Times New Roman" w:hAnsi="Times New Roman" w:cs="Times New Roman"/>
          <w:i/>
          <w:iCs/>
          <w:sz w:val="28"/>
          <w:szCs w:val="28"/>
        </w:rPr>
        <w:t>сплюшка</w:t>
      </w:r>
      <w:proofErr w:type="spellEnd"/>
      <w:r w:rsidRPr="00F55FE8">
        <w:rPr>
          <w:rFonts w:ascii="Times New Roman" w:hAnsi="Times New Roman" w:cs="Times New Roman"/>
          <w:i/>
          <w:iCs/>
          <w:sz w:val="28"/>
          <w:szCs w:val="28"/>
        </w:rPr>
        <w:t>, сплю, спишь).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Совка-сплюшка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» и предлагают изобразить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Вы видали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.                 Умолкала и — сначала: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Вечно сонную старушку,                       «Сплю-сплю-сплю!»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Совку-сплюшку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,                                        Я уселся у осины,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Сплюшку-совку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—                                  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лго слушал крик совиный: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болтушку и плутовку?                      «Сплю-сплю-сплю»...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Мне в лесу она кричала:                     Я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обманшиц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 xml:space="preserve"> не люблю! «Сплю-сплю-сплю!»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Если ты и вправду спишь, Почему же ты кричишь?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«РЫБАКИ»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Цель: </w:t>
      </w:r>
      <w:r w:rsidRPr="00F55FE8">
        <w:rPr>
          <w:rFonts w:ascii="Times New Roman" w:hAnsi="Times New Roman" w:cs="Times New Roman"/>
          <w:sz w:val="28"/>
          <w:szCs w:val="28"/>
        </w:rPr>
        <w:t>Соотносить глагол  с действием,   которое он обозначает.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Детям читают стихотворение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Турана «Рыбаки» (перевод со словацкого Г.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Кружкова</w:t>
      </w:r>
      <w:proofErr w:type="spellEnd"/>
      <w:r w:rsidRPr="00F55FE8">
        <w:rPr>
          <w:rFonts w:ascii="Times New Roman" w:hAnsi="Times New Roman" w:cs="Times New Roman"/>
          <w:sz w:val="28"/>
          <w:szCs w:val="28"/>
        </w:rPr>
        <w:t>) и предлагают изобразить события, о которых в нем рассказывается.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Два утенка шли к реке,                 Заскакали поплавки.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Каждый с удочкой в руке.                  Закричали рыбаки: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Рыбу — ты,                                          — Ура, кит!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я!                                             — Ура, кит! Радуются, крякая.                                   Заплясали у ракит.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Но ползут из-за куста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ва воришки, два кота: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Рыбу — я,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  Рака — ты. Удирать пора, коты!</w:t>
      </w:r>
    </w:p>
    <w:p w:rsidR="0059221E" w:rsidRPr="00F55FE8" w:rsidRDefault="0059221E" w:rsidP="00592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b/>
          <w:bCs/>
          <w:sz w:val="28"/>
          <w:szCs w:val="28"/>
        </w:rPr>
        <w:t>«ОСА»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Цель:  Соотносить слово с действием, которое оно обозна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чает.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Детям читают стихотворение В. Приходько «Оса». Просят охарактеризовать осу (сказать, какая она); изобразить друже</w:t>
      </w:r>
      <w:r w:rsidRPr="00F55FE8">
        <w:rPr>
          <w:rFonts w:ascii="Times New Roman" w:hAnsi="Times New Roman" w:cs="Times New Roman"/>
          <w:sz w:val="28"/>
          <w:szCs w:val="28"/>
        </w:rPr>
        <w:softHyphen/>
        <w:t>любную осу.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Когда мы с мамой варим вишню. Наверно, осам это слышно. И осы к нам в окно летят. Варенья нашего хотят.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На кухне, где кипит варенье, Осиное </w:t>
      </w:r>
      <w:proofErr w:type="spellStart"/>
      <w:r w:rsidRPr="00F55FE8">
        <w:rPr>
          <w:rFonts w:ascii="Times New Roman" w:hAnsi="Times New Roman" w:cs="Times New Roman"/>
          <w:sz w:val="28"/>
          <w:szCs w:val="28"/>
        </w:rPr>
        <w:t>столпотвореньеу</w:t>
      </w:r>
      <w:proofErr w:type="spellEnd"/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За ними нужен глаз да глаз. От них мы закрываем таз.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lastRenderedPageBreak/>
        <w:t>А я возьму варенье в ложку, Немножко капну на ладошку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крикну: — Вот тебе, оса, Посадочная полоса.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Приятно маленькой сластене Варенье пробовать с ладони. Прильнет, и усики нагнет, И красный сок сосать начнет.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 xml:space="preserve">Проходит </w:t>
      </w:r>
      <w:proofErr w:type="gramStart"/>
      <w:r w:rsidRPr="00F55FE8">
        <w:rPr>
          <w:rFonts w:ascii="Times New Roman" w:hAnsi="Times New Roman" w:cs="Times New Roman"/>
          <w:sz w:val="28"/>
          <w:szCs w:val="28"/>
        </w:rPr>
        <w:t>длинная минута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, А мне не страшно почему-то, Ведь не ужалит без нужды Оса,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Не чувствуя вражды?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Оса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Мне кожу пощекочет.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Оса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5FE8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 xml:space="preserve"> как будто хочет: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— Дружи со мной</w:t>
      </w:r>
    </w:p>
    <w:p w:rsidR="0059221E" w:rsidRPr="00F55FE8" w:rsidRDefault="0059221E" w:rsidP="005922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FE8">
        <w:rPr>
          <w:rFonts w:ascii="Times New Roman" w:hAnsi="Times New Roman" w:cs="Times New Roman"/>
          <w:sz w:val="28"/>
          <w:szCs w:val="28"/>
        </w:rPr>
        <w:t>И никогда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FE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55FE8">
        <w:rPr>
          <w:rFonts w:ascii="Times New Roman" w:hAnsi="Times New Roman" w:cs="Times New Roman"/>
          <w:sz w:val="28"/>
          <w:szCs w:val="28"/>
        </w:rPr>
        <w:t>е трогай нашего гнезда.</w:t>
      </w:r>
    </w:p>
    <w:p w:rsidR="0059221E" w:rsidRDefault="0059221E" w:rsidP="0059221E"/>
    <w:sectPr w:rsidR="0059221E" w:rsidSect="00C0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1D0" w:rsidRDefault="00C461D0" w:rsidP="000F513F">
      <w:pPr>
        <w:spacing w:after="0" w:line="240" w:lineRule="auto"/>
      </w:pPr>
      <w:r>
        <w:separator/>
      </w:r>
    </w:p>
  </w:endnote>
  <w:endnote w:type="continuationSeparator" w:id="0">
    <w:p w:rsidR="00C461D0" w:rsidRDefault="00C461D0" w:rsidP="000F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20060"/>
      <w:docPartObj>
        <w:docPartGallery w:val="Page Numbers (Bottom of Page)"/>
        <w:docPartUnique/>
      </w:docPartObj>
    </w:sdtPr>
    <w:sdtContent>
      <w:p w:rsidR="0059221E" w:rsidRDefault="000F513F">
        <w:pPr>
          <w:pStyle w:val="ab"/>
          <w:jc w:val="right"/>
        </w:pPr>
        <w:fldSimple w:instr="PAGE   \* MERGEFORMAT">
          <w:r w:rsidR="002A083A">
            <w:rPr>
              <w:noProof/>
            </w:rPr>
            <w:t>4</w:t>
          </w:r>
        </w:fldSimple>
      </w:p>
    </w:sdtContent>
  </w:sdt>
  <w:p w:rsidR="0059221E" w:rsidRDefault="0059221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1D0" w:rsidRDefault="00C461D0" w:rsidP="000F513F">
      <w:pPr>
        <w:spacing w:after="0" w:line="240" w:lineRule="auto"/>
      </w:pPr>
      <w:r>
        <w:separator/>
      </w:r>
    </w:p>
  </w:footnote>
  <w:footnote w:type="continuationSeparator" w:id="0">
    <w:p w:rsidR="00C461D0" w:rsidRDefault="00C461D0" w:rsidP="000F5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21E"/>
    <w:rsid w:val="000F513F"/>
    <w:rsid w:val="002A083A"/>
    <w:rsid w:val="002D2BC1"/>
    <w:rsid w:val="0059221E"/>
    <w:rsid w:val="00A42C12"/>
    <w:rsid w:val="00C04AD7"/>
    <w:rsid w:val="00C4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2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22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9221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9221E"/>
    <w:rPr>
      <w:rFonts w:ascii="Calibri" w:eastAsia="Times New Roman" w:hAnsi="Calibri" w:cs="Times New Roman"/>
    </w:rPr>
  </w:style>
  <w:style w:type="paragraph" w:customStyle="1" w:styleId="Default">
    <w:name w:val="Default"/>
    <w:rsid w:val="00592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......."/>
    <w:basedOn w:val="Default"/>
    <w:next w:val="Default"/>
    <w:uiPriority w:val="99"/>
    <w:rsid w:val="0059221E"/>
    <w:rPr>
      <w:color w:val="auto"/>
    </w:rPr>
  </w:style>
  <w:style w:type="paragraph" w:styleId="a9">
    <w:name w:val="header"/>
    <w:basedOn w:val="a"/>
    <w:link w:val="aa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9221E"/>
  </w:style>
  <w:style w:type="paragraph" w:styleId="ab">
    <w:name w:val="footer"/>
    <w:basedOn w:val="a"/>
    <w:link w:val="ac"/>
    <w:uiPriority w:val="99"/>
    <w:unhideWhenUsed/>
    <w:rsid w:val="00592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92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7252</Words>
  <Characters>41341</Characters>
  <Application>Microsoft Office Word</Application>
  <DocSecurity>0</DocSecurity>
  <Lines>344</Lines>
  <Paragraphs>96</Paragraphs>
  <ScaleCrop>false</ScaleCrop>
  <Company>SPecialiST RePack</Company>
  <LinksUpToDate>false</LinksUpToDate>
  <CharactersWithSpaces>48497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dcterms:created xsi:type="dcterms:W3CDTF">2025-07-12T13:09:00Z</dcterms:created>
  <dcterms:modified xsi:type="dcterms:W3CDTF">2025-07-12T13:09:00Z</dcterms:modified>
</cp:coreProperties>
</file>