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4D3152" w14:textId="77777777" w:rsidR="008D224A" w:rsidRDefault="00695B4B">
      <w:pPr>
        <w:pStyle w:val="1"/>
        <w:spacing w:before="75"/>
        <w:ind w:left="2868" w:hanging="2853"/>
        <w:jc w:val="left"/>
      </w:pPr>
      <w:bookmarkStart w:id="0" w:name="_Hlk214535195"/>
      <w:r>
        <w:t>Развитие</w:t>
      </w:r>
      <w:r>
        <w:rPr>
          <w:spacing w:val="-5"/>
        </w:rPr>
        <w:t xml:space="preserve"> </w:t>
      </w:r>
      <w:r>
        <w:t>навыков</w:t>
      </w:r>
      <w:r>
        <w:rPr>
          <w:spacing w:val="-4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конструктивного</w:t>
      </w:r>
      <w:r>
        <w:rPr>
          <w:spacing w:val="-5"/>
        </w:rPr>
        <w:t xml:space="preserve"> </w:t>
      </w:r>
      <w:r>
        <w:t>разрешения</w:t>
      </w:r>
      <w:r>
        <w:rPr>
          <w:spacing w:val="-6"/>
        </w:rPr>
        <w:t xml:space="preserve"> </w:t>
      </w:r>
      <w:r>
        <w:t>конфликта</w:t>
      </w:r>
      <w:r>
        <w:rPr>
          <w:spacing w:val="-5"/>
        </w:rPr>
        <w:t xml:space="preserve"> </w:t>
      </w:r>
      <w:r>
        <w:t>у детей дошкольного возраста</w:t>
      </w:r>
    </w:p>
    <w:bookmarkEnd w:id="0"/>
    <w:p w14:paraId="3334F7B5" w14:textId="77777777" w:rsidR="008D224A" w:rsidRDefault="008D224A" w:rsidP="00695B4B">
      <w:pPr>
        <w:pStyle w:val="a3"/>
        <w:ind w:left="0"/>
        <w:jc w:val="center"/>
      </w:pPr>
    </w:p>
    <w:p w14:paraId="120FA41D" w14:textId="77777777" w:rsidR="008D224A" w:rsidRDefault="008D224A">
      <w:pPr>
        <w:pStyle w:val="a3"/>
        <w:ind w:left="0"/>
      </w:pPr>
    </w:p>
    <w:p w14:paraId="7D179957" w14:textId="77777777" w:rsidR="008D224A" w:rsidRDefault="00695B4B">
      <w:pPr>
        <w:pStyle w:val="a3"/>
        <w:ind w:right="138" w:firstLine="707"/>
        <w:jc w:val="both"/>
      </w:pPr>
      <w:r>
        <w:t>Будет неправильно полагать, что решение детских конфликтов — это сугубо личное дело ребенка и без вас он лучше разберется. Родители должны помочь осознать маленькому человечку, что быстрей и надежней устранять противоречия будет мирными путями.</w:t>
      </w:r>
    </w:p>
    <w:p w14:paraId="0D629046" w14:textId="77777777" w:rsidR="008D224A" w:rsidRDefault="00695B4B">
      <w:pPr>
        <w:pStyle w:val="a3"/>
        <w:ind w:right="139" w:firstLine="707"/>
        <w:jc w:val="both"/>
      </w:pPr>
      <w:r>
        <w:t>Дома и в де</w:t>
      </w:r>
      <w:r>
        <w:t xml:space="preserve">тском саду дети порой бывают участниками конфликтов с криками и даже драками – со сверстниками и/или взрослыми. Эти ситуации </w:t>
      </w:r>
      <w:r>
        <w:rPr>
          <w:spacing w:val="-2"/>
        </w:rPr>
        <w:t>неизбежны.</w:t>
      </w:r>
    </w:p>
    <w:p w14:paraId="1945960A" w14:textId="77777777" w:rsidR="008D224A" w:rsidRDefault="00695B4B">
      <w:pPr>
        <w:pStyle w:val="a3"/>
        <w:ind w:right="139" w:firstLine="708"/>
        <w:jc w:val="both"/>
      </w:pPr>
      <w:r>
        <w:t>Более</w:t>
      </w:r>
      <w:r>
        <w:rPr>
          <w:spacing w:val="-6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конфликтные</w:t>
      </w:r>
      <w:r>
        <w:rPr>
          <w:spacing w:val="-6"/>
        </w:rPr>
        <w:t xml:space="preserve"> </w:t>
      </w:r>
      <w:r>
        <w:t>ситуации</w:t>
      </w:r>
      <w:r>
        <w:rPr>
          <w:spacing w:val="-7"/>
        </w:rPr>
        <w:t xml:space="preserve"> </w:t>
      </w:r>
      <w:r>
        <w:t>вполне</w:t>
      </w:r>
      <w:r>
        <w:rPr>
          <w:spacing w:val="-6"/>
        </w:rPr>
        <w:t xml:space="preserve"> </w:t>
      </w:r>
      <w:r>
        <w:t>можно</w:t>
      </w:r>
      <w:r>
        <w:rPr>
          <w:spacing w:val="-7"/>
        </w:rPr>
        <w:t xml:space="preserve"> </w:t>
      </w:r>
      <w:r>
        <w:t>считать</w:t>
      </w:r>
      <w:r>
        <w:rPr>
          <w:spacing w:val="-5"/>
        </w:rPr>
        <w:t xml:space="preserve"> </w:t>
      </w:r>
      <w:r>
        <w:t>желательным событием в жизни ребёнка. Потому что определённый опыт</w:t>
      </w:r>
      <w:r>
        <w:t xml:space="preserve"> жёстких ссор позволяет ребёнку освоить умение разрешать конфликты уважительно. И это умение многократно пригодится любому взрослому человеку – и семье, и в дружбе, и на работе.</w:t>
      </w:r>
    </w:p>
    <w:p w14:paraId="1D99B17C" w14:textId="77777777" w:rsidR="008D224A" w:rsidRDefault="00695B4B">
      <w:pPr>
        <w:pStyle w:val="a3"/>
        <w:ind w:right="137" w:firstLine="707"/>
        <w:jc w:val="both"/>
      </w:pPr>
      <w:r>
        <w:t xml:space="preserve">Если ребёнок не освоил навыки уважительного разрешения конфликтных ситуаций в </w:t>
      </w:r>
      <w:r>
        <w:t>дошкольном детстве, ему намного сложнее научиться этому в школе или в старшем возрасте. А будучи взрослым, такое умение тем более трудно практиковать в качестве новичка, и этим отчасти объясняются эпизоды насилия в семье и уличная преступность.</w:t>
      </w:r>
    </w:p>
    <w:p w14:paraId="2C3AB033" w14:textId="77777777" w:rsidR="008D224A" w:rsidRDefault="00695B4B">
      <w:pPr>
        <w:pStyle w:val="a3"/>
        <w:ind w:left="2" w:right="140" w:firstLine="707"/>
        <w:jc w:val="both"/>
      </w:pPr>
      <w:r>
        <w:t>На каждой с</w:t>
      </w:r>
      <w:r>
        <w:t xml:space="preserve">тадии развития ребёнок постепенно расширяет своё понимание, как балансировать между собственными нуждами, желаниями и </w:t>
      </w:r>
      <w:proofErr w:type="gramStart"/>
      <w:r>
        <w:t>правами</w:t>
      </w:r>
      <w:proofErr w:type="gramEnd"/>
      <w:r>
        <w:t xml:space="preserve"> и аналогичным перечнем у людей вокруг. По мере этого дети развивают и свою способность к конструктивному общению, которая становит</w:t>
      </w:r>
      <w:r>
        <w:t>ся частью личности.</w:t>
      </w:r>
    </w:p>
    <w:p w14:paraId="6286594F" w14:textId="77777777" w:rsidR="008D224A" w:rsidRDefault="00695B4B">
      <w:pPr>
        <w:pStyle w:val="a3"/>
        <w:ind w:left="2" w:right="138" w:firstLine="707"/>
        <w:jc w:val="both"/>
      </w:pPr>
      <w:r>
        <w:t>Первый залог успеха в процессе обучения навыкам уважительного разрешения конфликтов – это научить ребёнка осознавать свои эмоции. То есть те ощущения и чувства, которые он испытывает «здесь и сейчас».</w:t>
      </w:r>
    </w:p>
    <w:p w14:paraId="571D2229" w14:textId="77777777" w:rsidR="008D224A" w:rsidRDefault="00695B4B">
      <w:pPr>
        <w:pStyle w:val="a3"/>
        <w:ind w:left="2" w:right="140"/>
        <w:jc w:val="both"/>
      </w:pPr>
      <w:r>
        <w:t>Второй</w:t>
      </w:r>
      <w:r>
        <w:rPr>
          <w:spacing w:val="-5"/>
        </w:rPr>
        <w:t xml:space="preserve"> </w:t>
      </w:r>
      <w:r>
        <w:t>ключевой</w:t>
      </w:r>
      <w:r>
        <w:rPr>
          <w:spacing w:val="-4"/>
        </w:rPr>
        <w:t xml:space="preserve"> </w:t>
      </w:r>
      <w:r>
        <w:t>фактор</w:t>
      </w:r>
      <w:r>
        <w:rPr>
          <w:spacing w:val="-4"/>
        </w:rPr>
        <w:t xml:space="preserve"> </w:t>
      </w:r>
      <w:r>
        <w:t>успеха</w:t>
      </w:r>
      <w:r>
        <w:rPr>
          <w:spacing w:val="-5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нау</w:t>
      </w:r>
      <w:r>
        <w:t>чить</w:t>
      </w:r>
      <w:r>
        <w:rPr>
          <w:spacing w:val="-5"/>
        </w:rPr>
        <w:t xml:space="preserve"> </w:t>
      </w:r>
      <w:r>
        <w:t>ребёнка</w:t>
      </w:r>
      <w:r>
        <w:rPr>
          <w:spacing w:val="-5"/>
        </w:rPr>
        <w:t xml:space="preserve"> </w:t>
      </w:r>
      <w:r>
        <w:t>контролировать</w:t>
      </w:r>
      <w:r>
        <w:rPr>
          <w:spacing w:val="-4"/>
        </w:rPr>
        <w:t xml:space="preserve"> </w:t>
      </w:r>
      <w:r>
        <w:t>то,</w:t>
      </w:r>
      <w:r>
        <w:rPr>
          <w:spacing w:val="-5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он выражает</w:t>
      </w:r>
      <w:r>
        <w:rPr>
          <w:spacing w:val="-13"/>
        </w:rPr>
        <w:t xml:space="preserve"> </w:t>
      </w:r>
      <w:r>
        <w:t>свои</w:t>
      </w:r>
      <w:r>
        <w:rPr>
          <w:spacing w:val="-16"/>
        </w:rPr>
        <w:t xml:space="preserve"> </w:t>
      </w:r>
      <w:r>
        <w:t>эмоции.</w:t>
      </w:r>
      <w:r>
        <w:rPr>
          <w:spacing w:val="-16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поистине</w:t>
      </w:r>
      <w:r>
        <w:rPr>
          <w:spacing w:val="-15"/>
        </w:rPr>
        <w:t xml:space="preserve"> </w:t>
      </w:r>
      <w:r>
        <w:t>самая</w:t>
      </w:r>
      <w:r>
        <w:rPr>
          <w:spacing w:val="-16"/>
        </w:rPr>
        <w:t xml:space="preserve"> </w:t>
      </w:r>
      <w:r>
        <w:t>трудная</w:t>
      </w:r>
      <w:r>
        <w:rPr>
          <w:spacing w:val="-16"/>
        </w:rPr>
        <w:t xml:space="preserve"> </w:t>
      </w:r>
      <w:r>
        <w:t>часть!</w:t>
      </w:r>
      <w:r>
        <w:rPr>
          <w:spacing w:val="-15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6"/>
        </w:rPr>
        <w:t xml:space="preserve"> </w:t>
      </w:r>
      <w:r>
        <w:t>росли социально</w:t>
      </w:r>
      <w:r>
        <w:rPr>
          <w:spacing w:val="-18"/>
        </w:rPr>
        <w:t xml:space="preserve"> </w:t>
      </w:r>
      <w:r>
        <w:t>ответственными,</w:t>
      </w:r>
      <w:r>
        <w:rPr>
          <w:spacing w:val="-17"/>
        </w:rPr>
        <w:t xml:space="preserve"> </w:t>
      </w:r>
      <w:r>
        <w:t>они</w:t>
      </w:r>
      <w:r>
        <w:rPr>
          <w:spacing w:val="-18"/>
        </w:rPr>
        <w:t xml:space="preserve"> </w:t>
      </w:r>
      <w:r>
        <w:t>должны</w:t>
      </w:r>
      <w:r>
        <w:rPr>
          <w:spacing w:val="-17"/>
        </w:rPr>
        <w:t xml:space="preserve"> </w:t>
      </w:r>
      <w:r>
        <w:t>уметь</w:t>
      </w:r>
      <w:r>
        <w:rPr>
          <w:spacing w:val="-18"/>
        </w:rPr>
        <w:t xml:space="preserve"> </w:t>
      </w:r>
      <w:r>
        <w:t>делать</w:t>
      </w:r>
      <w:r>
        <w:rPr>
          <w:spacing w:val="-17"/>
        </w:rPr>
        <w:t xml:space="preserve"> </w:t>
      </w:r>
      <w:r>
        <w:t>выбор</w:t>
      </w:r>
      <w:r>
        <w:rPr>
          <w:spacing w:val="-18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набора</w:t>
      </w:r>
      <w:r>
        <w:rPr>
          <w:spacing w:val="-18"/>
        </w:rPr>
        <w:t xml:space="preserve"> </w:t>
      </w:r>
      <w:r>
        <w:t>эмоций и принимать его последствия – какими бы они ни были.</w:t>
      </w:r>
    </w:p>
    <w:p w14:paraId="13B45F68" w14:textId="77777777" w:rsidR="008D224A" w:rsidRDefault="00695B4B">
      <w:pPr>
        <w:pStyle w:val="a3"/>
        <w:ind w:left="2" w:right="139" w:firstLine="707"/>
        <w:jc w:val="both"/>
      </w:pPr>
      <w:r>
        <w:t>Ещё один сложный этап обучения уважительному разрешению конфликтов – научиться понимать эмоции другого человека. Для начала это требует важного этапа взросления, когда ребёнок осознаёт, что другие люди тоже испытывают чувства и имеют желания, и они могут с</w:t>
      </w:r>
      <w:r>
        <w:t>овершенно не совпадать с его собственными.</w:t>
      </w:r>
    </w:p>
    <w:p w14:paraId="09BCCA76" w14:textId="77777777" w:rsidR="008D224A" w:rsidRDefault="00695B4B">
      <w:pPr>
        <w:pStyle w:val="a3"/>
        <w:spacing w:before="1"/>
        <w:ind w:left="2" w:right="139" w:firstLine="707"/>
        <w:jc w:val="both"/>
      </w:pPr>
      <w:r>
        <w:t>Обучение ребёнка умению уважительно разрешать конфликты не является чем-то запредельно сложным, но требует неуклонности и терпения. Приведём основные секреты успеха на этом пути.</w:t>
      </w:r>
    </w:p>
    <w:p w14:paraId="2AAFD4C1" w14:textId="77777777" w:rsidR="008D224A" w:rsidRDefault="00695B4B">
      <w:pPr>
        <w:pStyle w:val="1"/>
        <w:spacing w:before="3"/>
        <w:ind w:left="710"/>
      </w:pPr>
      <w:r>
        <w:t>Обогащайте</w:t>
      </w:r>
      <w:r>
        <w:rPr>
          <w:spacing w:val="-12"/>
        </w:rPr>
        <w:t xml:space="preserve"> </w:t>
      </w:r>
      <w:r>
        <w:t>словарь</w:t>
      </w:r>
      <w:r>
        <w:rPr>
          <w:spacing w:val="-11"/>
        </w:rPr>
        <w:t xml:space="preserve"> </w:t>
      </w:r>
      <w:r>
        <w:t>ребёнка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опи</w:t>
      </w:r>
      <w:r>
        <w:t>сания</w:t>
      </w:r>
      <w:r>
        <w:rPr>
          <w:spacing w:val="-12"/>
        </w:rPr>
        <w:t xml:space="preserve"> </w:t>
      </w:r>
      <w:r>
        <w:t>эмоций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rPr>
          <w:spacing w:val="-2"/>
        </w:rPr>
        <w:t>чувств</w:t>
      </w:r>
    </w:p>
    <w:p w14:paraId="3681B952" w14:textId="77777777" w:rsidR="008D224A" w:rsidRDefault="008D224A">
      <w:pPr>
        <w:pStyle w:val="1"/>
        <w:sectPr w:rsidR="008D224A" w:rsidSect="00695B4B">
          <w:type w:val="continuous"/>
          <w:pgSz w:w="11910" w:h="16840"/>
          <w:pgMar w:top="1040" w:right="708" w:bottom="280" w:left="17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29AF4406" w14:textId="77777777" w:rsidR="008D224A" w:rsidRDefault="00695B4B">
      <w:pPr>
        <w:pStyle w:val="a3"/>
        <w:spacing w:before="72"/>
        <w:ind w:right="139"/>
        <w:jc w:val="both"/>
      </w:pPr>
      <w:r>
        <w:lastRenderedPageBreak/>
        <w:t>С самых первых лет жизни обучайте детей словам, которые обозначают эмоции. Постоянно предлагайте ребёнку краткие рассказы с причинно- следственной связью, например: «Когда ты вертишься, я раздражаюсь, ведь мне неудобно</w:t>
      </w:r>
      <w:r>
        <w:t xml:space="preserve"> одевать тебя. Постой спокойно».</w:t>
      </w:r>
    </w:p>
    <w:p w14:paraId="43D16DBA" w14:textId="77777777" w:rsidR="008D224A" w:rsidRDefault="00695B4B">
      <w:pPr>
        <w:pStyle w:val="a3"/>
        <w:ind w:right="140" w:firstLine="707"/>
        <w:jc w:val="both"/>
      </w:pPr>
      <w:r>
        <w:t>Привлекайте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ребёнка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тем</w:t>
      </w:r>
      <w:r>
        <w:rPr>
          <w:spacing w:val="-3"/>
        </w:rPr>
        <w:t xml:space="preserve"> </w:t>
      </w:r>
      <w:r>
        <w:t>эмоциям,</w:t>
      </w:r>
      <w:r>
        <w:rPr>
          <w:spacing w:val="-3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он</w:t>
      </w:r>
      <w:r>
        <w:rPr>
          <w:spacing w:val="-5"/>
        </w:rPr>
        <w:t xml:space="preserve"> </w:t>
      </w:r>
      <w:r>
        <w:t>наблюдает</w:t>
      </w:r>
      <w:r>
        <w:rPr>
          <w:spacing w:val="-4"/>
        </w:rPr>
        <w:t xml:space="preserve"> </w:t>
      </w:r>
      <w:r>
        <w:t>у других</w:t>
      </w:r>
      <w:r>
        <w:rPr>
          <w:spacing w:val="-2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проявляются,</w:t>
      </w:r>
      <w:r>
        <w:rPr>
          <w:spacing w:val="-2"/>
        </w:rPr>
        <w:t xml:space="preserve"> </w:t>
      </w:r>
      <w:r>
        <w:t>какие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причины.</w:t>
      </w:r>
      <w:r>
        <w:rPr>
          <w:spacing w:val="-3"/>
        </w:rPr>
        <w:t xml:space="preserve"> </w:t>
      </w:r>
      <w:r>
        <w:t>Например:</w:t>
      </w:r>
      <w:r>
        <w:rPr>
          <w:spacing w:val="-2"/>
        </w:rPr>
        <w:t xml:space="preserve"> </w:t>
      </w:r>
      <w:r>
        <w:t>«Этот мальчик очень расстроен. Видишь, он плачет, потому что кто-то забрал его лопатку из песочницы. Мальчик хочет, чтобы лопатку вернули».</w:t>
      </w:r>
    </w:p>
    <w:p w14:paraId="546B405A" w14:textId="77777777" w:rsidR="008D224A" w:rsidRDefault="00695B4B">
      <w:pPr>
        <w:pStyle w:val="a3"/>
        <w:ind w:right="141" w:firstLine="708"/>
        <w:jc w:val="both"/>
      </w:pPr>
      <w:r>
        <w:t>Со старшими дошкольниками изучайте слова, которые обозначают эмоции, часто возникающие в конфликтных ситуациях. Сред</w:t>
      </w:r>
      <w:r>
        <w:t>и них должны быть</w:t>
      </w:r>
      <w:r>
        <w:rPr>
          <w:spacing w:val="-18"/>
        </w:rPr>
        <w:t xml:space="preserve"> </w:t>
      </w:r>
      <w:r>
        <w:t>такие:</w:t>
      </w:r>
      <w:r>
        <w:rPr>
          <w:spacing w:val="-17"/>
        </w:rPr>
        <w:t xml:space="preserve"> </w:t>
      </w:r>
      <w:r>
        <w:t>испуг,</w:t>
      </w:r>
      <w:r>
        <w:rPr>
          <w:spacing w:val="-18"/>
        </w:rPr>
        <w:t xml:space="preserve"> </w:t>
      </w:r>
      <w:r>
        <w:t>напуган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испугаться;</w:t>
      </w:r>
      <w:r>
        <w:rPr>
          <w:spacing w:val="-17"/>
        </w:rPr>
        <w:t xml:space="preserve"> </w:t>
      </w:r>
      <w:r>
        <w:t>беспокойство,</w:t>
      </w:r>
      <w:r>
        <w:rPr>
          <w:spacing w:val="-18"/>
        </w:rPr>
        <w:t xml:space="preserve"> </w:t>
      </w:r>
      <w:r>
        <w:t>нервный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нервничать; злость, злой и злиться; обида, обижаться и плакать; обман и обманывать; игнорировать и одинокий, и т.п.</w:t>
      </w:r>
    </w:p>
    <w:p w14:paraId="319096FC" w14:textId="77777777" w:rsidR="008D224A" w:rsidRDefault="00695B4B">
      <w:pPr>
        <w:pStyle w:val="1"/>
        <w:spacing w:before="3" w:line="320" w:lineRule="exact"/>
      </w:pPr>
      <w:r>
        <w:t>Установите</w:t>
      </w:r>
      <w:r>
        <w:rPr>
          <w:spacing w:val="-15"/>
        </w:rPr>
        <w:t xml:space="preserve"> </w:t>
      </w:r>
      <w:r>
        <w:t>стандарты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rPr>
          <w:spacing w:val="-2"/>
        </w:rPr>
        <w:t>пределы</w:t>
      </w:r>
    </w:p>
    <w:p w14:paraId="12FD16AB" w14:textId="77777777" w:rsidR="008D224A" w:rsidRDefault="00695B4B">
      <w:pPr>
        <w:pStyle w:val="a3"/>
        <w:ind w:right="140"/>
        <w:jc w:val="both"/>
      </w:pPr>
      <w:r>
        <w:t>Дети – это всегда отражение род</w:t>
      </w:r>
      <w:r>
        <w:t>ителей, они впитывают ваши приоритеты и стандарты.</w:t>
      </w:r>
      <w:r>
        <w:rPr>
          <w:spacing w:val="-18"/>
        </w:rPr>
        <w:t xml:space="preserve"> </w:t>
      </w:r>
      <w:r>
        <w:t>Поэтому</w:t>
      </w:r>
      <w:r>
        <w:rPr>
          <w:spacing w:val="-17"/>
        </w:rPr>
        <w:t xml:space="preserve"> </w:t>
      </w:r>
      <w:r>
        <w:t>утверждайте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</w:t>
      </w:r>
      <w:r>
        <w:rPr>
          <w:spacing w:val="-18"/>
        </w:rPr>
        <w:t xml:space="preserve"> </w:t>
      </w:r>
      <w:r>
        <w:t>словах,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деле</w:t>
      </w:r>
      <w:r>
        <w:rPr>
          <w:spacing w:val="-18"/>
        </w:rPr>
        <w:t xml:space="preserve"> </w:t>
      </w:r>
      <w:r>
        <w:t>право</w:t>
      </w:r>
      <w:r>
        <w:rPr>
          <w:spacing w:val="-17"/>
        </w:rPr>
        <w:t xml:space="preserve"> </w:t>
      </w:r>
      <w:r>
        <w:t>любого</w:t>
      </w:r>
      <w:r>
        <w:rPr>
          <w:spacing w:val="-18"/>
        </w:rPr>
        <w:t xml:space="preserve"> </w:t>
      </w:r>
      <w:r>
        <w:t>человека на безопасность – эмоциональную и физическую.</w:t>
      </w:r>
    </w:p>
    <w:p w14:paraId="125B5ECA" w14:textId="77777777" w:rsidR="008D224A" w:rsidRDefault="00695B4B">
      <w:pPr>
        <w:pStyle w:val="a3"/>
        <w:ind w:right="139" w:firstLine="707"/>
        <w:jc w:val="both"/>
      </w:pPr>
      <w:r>
        <w:t>Когда</w:t>
      </w:r>
      <w:r>
        <w:rPr>
          <w:spacing w:val="-6"/>
        </w:rPr>
        <w:t xml:space="preserve"> </w:t>
      </w:r>
      <w:r>
        <w:t>дети</w:t>
      </w:r>
      <w:r>
        <w:rPr>
          <w:spacing w:val="-6"/>
        </w:rPr>
        <w:t xml:space="preserve"> </w:t>
      </w:r>
      <w:r>
        <w:t>достаточно</w:t>
      </w:r>
      <w:r>
        <w:rPr>
          <w:spacing w:val="-5"/>
        </w:rPr>
        <w:t xml:space="preserve"> </w:t>
      </w:r>
      <w:r>
        <w:t>подрастут,</w:t>
      </w:r>
      <w:r>
        <w:rPr>
          <w:spacing w:val="-6"/>
        </w:rPr>
        <w:t xml:space="preserve"> </w:t>
      </w:r>
      <w:r>
        <w:t>установите</w:t>
      </w:r>
      <w:r>
        <w:rPr>
          <w:spacing w:val="-6"/>
        </w:rPr>
        <w:t xml:space="preserve"> </w:t>
      </w:r>
      <w:r>
        <w:t>пределы,</w:t>
      </w:r>
      <w:r>
        <w:rPr>
          <w:spacing w:val="-5"/>
        </w:rPr>
        <w:t xml:space="preserve"> </w:t>
      </w:r>
      <w:r>
        <w:t>дальше</w:t>
      </w:r>
      <w:r>
        <w:rPr>
          <w:spacing w:val="-5"/>
        </w:rPr>
        <w:t xml:space="preserve"> </w:t>
      </w:r>
      <w:r>
        <w:t>которых конфликты в вашем доме вый</w:t>
      </w:r>
      <w:r>
        <w:t>ти не могут. Например: «Категорически неприемлемо бросаться игрушками! Просто скажи, что тебе не нравится».</w:t>
      </w:r>
    </w:p>
    <w:p w14:paraId="5650157E" w14:textId="77777777" w:rsidR="008D224A" w:rsidRDefault="00695B4B">
      <w:pPr>
        <w:pStyle w:val="1"/>
        <w:spacing w:before="2" w:line="321" w:lineRule="exact"/>
        <w:ind w:left="708"/>
      </w:pPr>
      <w:r>
        <w:t>Подавайте</w:t>
      </w:r>
      <w:r>
        <w:rPr>
          <w:spacing w:val="-15"/>
        </w:rPr>
        <w:t xml:space="preserve"> </w:t>
      </w:r>
      <w:r>
        <w:t>хороший</w:t>
      </w:r>
      <w:r>
        <w:rPr>
          <w:spacing w:val="-15"/>
        </w:rPr>
        <w:t xml:space="preserve"> </w:t>
      </w:r>
      <w:r>
        <w:rPr>
          <w:spacing w:val="-2"/>
        </w:rPr>
        <w:t>пример</w:t>
      </w:r>
    </w:p>
    <w:p w14:paraId="59555FC2" w14:textId="77777777" w:rsidR="008D224A" w:rsidRDefault="00695B4B">
      <w:pPr>
        <w:pStyle w:val="a3"/>
        <w:ind w:right="140"/>
        <w:jc w:val="both"/>
      </w:pPr>
      <w:r>
        <w:t>Объясните ребёнку, что он может чувствовать, что угодно, однако должен контролировать, что он делает в результате переживан</w:t>
      </w:r>
      <w:r>
        <w:t>ия сильных эмоций. И всегда</w:t>
      </w:r>
      <w:r>
        <w:rPr>
          <w:spacing w:val="-14"/>
        </w:rPr>
        <w:t xml:space="preserve"> </w:t>
      </w:r>
      <w:r>
        <w:t>показывайте</w:t>
      </w:r>
      <w:r>
        <w:rPr>
          <w:spacing w:val="-14"/>
        </w:rPr>
        <w:t xml:space="preserve"> </w:t>
      </w:r>
      <w:r>
        <w:t>ему</w:t>
      </w:r>
      <w:r>
        <w:rPr>
          <w:spacing w:val="-14"/>
        </w:rPr>
        <w:t xml:space="preserve"> </w:t>
      </w:r>
      <w:r>
        <w:t>пример</w:t>
      </w:r>
      <w:r>
        <w:rPr>
          <w:spacing w:val="-14"/>
        </w:rPr>
        <w:t xml:space="preserve"> </w:t>
      </w:r>
      <w:r>
        <w:t>именно</w:t>
      </w:r>
      <w:r>
        <w:rPr>
          <w:spacing w:val="-14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этом.</w:t>
      </w:r>
      <w:r>
        <w:rPr>
          <w:spacing w:val="-14"/>
        </w:rPr>
        <w:t xml:space="preserve"> </w:t>
      </w:r>
      <w:r>
        <w:t>Если</w:t>
      </w:r>
      <w:r>
        <w:rPr>
          <w:spacing w:val="-14"/>
        </w:rPr>
        <w:t xml:space="preserve"> </w:t>
      </w:r>
      <w:r>
        <w:t>вы</w:t>
      </w:r>
      <w:r>
        <w:rPr>
          <w:spacing w:val="-14"/>
        </w:rPr>
        <w:t xml:space="preserve"> </w:t>
      </w:r>
      <w:r>
        <w:t>хотите,</w:t>
      </w:r>
      <w:r>
        <w:rPr>
          <w:spacing w:val="-15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ребёнок не кричал, не обзывался, не унижал других, начните с себя в этом же пункте.</w:t>
      </w:r>
    </w:p>
    <w:p w14:paraId="3B477F47" w14:textId="77777777" w:rsidR="008D224A" w:rsidRDefault="00695B4B">
      <w:pPr>
        <w:pStyle w:val="1"/>
        <w:spacing w:before="2"/>
        <w:ind w:left="1" w:right="142" w:firstLine="707"/>
      </w:pPr>
      <w:r>
        <w:t xml:space="preserve">Показывайте ребёнку, как с помощью речи можно разрешить </w:t>
      </w:r>
      <w:r>
        <w:rPr>
          <w:spacing w:val="-2"/>
        </w:rPr>
        <w:t>конфликт</w:t>
      </w:r>
    </w:p>
    <w:p w14:paraId="40EA8C8D" w14:textId="77777777" w:rsidR="008D224A" w:rsidRDefault="00695B4B">
      <w:pPr>
        <w:pStyle w:val="a3"/>
        <w:ind w:right="140"/>
        <w:jc w:val="both"/>
      </w:pPr>
      <w:r>
        <w:t>Всегда просите ребёнка говорить вам, что он хочет, в чём нуждается. Подчёркивайте, что важно использовать речь, а не толкаться, хмыкать или драться: «Скажи мне, если ты хочешь взять яблоко перед обедом», «Попроси добавки, если не наелся» и т.п.</w:t>
      </w:r>
    </w:p>
    <w:p w14:paraId="011EDB30" w14:textId="77777777" w:rsidR="008D224A" w:rsidRDefault="00695B4B">
      <w:pPr>
        <w:pStyle w:val="a3"/>
        <w:ind w:right="140" w:firstLine="707"/>
        <w:jc w:val="both"/>
      </w:pPr>
      <w:r>
        <w:t>Всегда помн</w:t>
      </w:r>
      <w:r>
        <w:t>ите о разрыве пассивной и активной части словарного запаса ребёнка. Уже к 18 месяцам пассивный словарь ребёнка значительно больше активного, т.е. он понимает больше, чем способен сказать сам.</w:t>
      </w:r>
    </w:p>
    <w:p w14:paraId="17CB6B60" w14:textId="77777777" w:rsidR="008D224A" w:rsidRDefault="00695B4B">
      <w:pPr>
        <w:pStyle w:val="a3"/>
        <w:ind w:right="139" w:firstLine="708"/>
        <w:jc w:val="both"/>
      </w:pPr>
      <w:r>
        <w:t>Поэтому</w:t>
      </w:r>
      <w:r>
        <w:rPr>
          <w:spacing w:val="-2"/>
        </w:rPr>
        <w:t xml:space="preserve"> </w:t>
      </w:r>
      <w:r>
        <w:t>постоянно</w:t>
      </w:r>
      <w:r>
        <w:rPr>
          <w:spacing w:val="-2"/>
        </w:rPr>
        <w:t xml:space="preserve"> </w:t>
      </w:r>
      <w:r>
        <w:t>моделируйте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ребёнком</w:t>
      </w:r>
      <w:r>
        <w:rPr>
          <w:spacing w:val="-3"/>
        </w:rPr>
        <w:t xml:space="preserve"> </w:t>
      </w:r>
      <w:r>
        <w:t>нужные</w:t>
      </w:r>
      <w:r>
        <w:rPr>
          <w:spacing w:val="-3"/>
        </w:rPr>
        <w:t xml:space="preserve"> </w:t>
      </w:r>
      <w:r>
        <w:t xml:space="preserve">формы </w:t>
      </w:r>
      <w:r>
        <w:t xml:space="preserve">вежливого общения посредством речи, чтобы строить коммуникацию с другими: «Петя, я тоже хочу строить из конструктора. Можно я сяду рядом с </w:t>
      </w:r>
      <w:r>
        <w:rPr>
          <w:spacing w:val="-2"/>
        </w:rPr>
        <w:t>тобой?».</w:t>
      </w:r>
    </w:p>
    <w:p w14:paraId="71E2F86C" w14:textId="77777777" w:rsidR="008D224A" w:rsidRDefault="00695B4B">
      <w:pPr>
        <w:pStyle w:val="a3"/>
        <w:tabs>
          <w:tab w:val="left" w:pos="1248"/>
          <w:tab w:val="left" w:pos="1812"/>
          <w:tab w:val="left" w:pos="1971"/>
          <w:tab w:val="left" w:pos="2172"/>
          <w:tab w:val="left" w:pos="3011"/>
          <w:tab w:val="left" w:pos="3353"/>
          <w:tab w:val="left" w:pos="4286"/>
          <w:tab w:val="left" w:pos="4841"/>
          <w:tab w:val="left" w:pos="5148"/>
          <w:tab w:val="left" w:pos="5730"/>
          <w:tab w:val="left" w:pos="6264"/>
          <w:tab w:val="left" w:pos="6642"/>
          <w:tab w:val="left" w:pos="6866"/>
          <w:tab w:val="left" w:pos="7474"/>
          <w:tab w:val="left" w:pos="8326"/>
          <w:tab w:val="left" w:pos="8633"/>
        </w:tabs>
        <w:ind w:right="141" w:firstLine="707"/>
      </w:pPr>
      <w:r>
        <w:rPr>
          <w:b/>
        </w:rPr>
        <w:t xml:space="preserve">Помогайте ребёнку конструктивно справляться с его </w:t>
      </w:r>
      <w:proofErr w:type="gramStart"/>
      <w:r>
        <w:rPr>
          <w:b/>
        </w:rPr>
        <w:t>эмоциями</w:t>
      </w:r>
      <w:proofErr w:type="gramEnd"/>
      <w:r>
        <w:rPr>
          <w:b/>
        </w:rPr>
        <w:t xml:space="preserve"> </w:t>
      </w:r>
      <w:r>
        <w:rPr>
          <w:spacing w:val="-2"/>
        </w:rPr>
        <w:t>Включайтесь</w:t>
      </w:r>
      <w:r>
        <w:tab/>
      </w:r>
      <w:r>
        <w:rPr>
          <w:spacing w:val="-10"/>
        </w:rPr>
        <w:t>в</w:t>
      </w:r>
      <w:r>
        <w:tab/>
      </w:r>
      <w:r>
        <w:tab/>
      </w:r>
      <w:r>
        <w:rPr>
          <w:spacing w:val="-2"/>
        </w:rPr>
        <w:t>процесс</w:t>
      </w:r>
      <w:r>
        <w:tab/>
      </w:r>
      <w:r>
        <w:rPr>
          <w:spacing w:val="-2"/>
        </w:rPr>
        <w:t>переживания</w:t>
      </w:r>
      <w:r>
        <w:tab/>
      </w:r>
      <w:r>
        <w:rPr>
          <w:spacing w:val="-2"/>
        </w:rPr>
        <w:t>эмоций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предл</w:t>
      </w:r>
      <w:r>
        <w:rPr>
          <w:spacing w:val="-2"/>
        </w:rPr>
        <w:t>агайте</w:t>
      </w:r>
      <w:r>
        <w:tab/>
      </w:r>
      <w:r>
        <w:rPr>
          <w:spacing w:val="-2"/>
        </w:rPr>
        <w:t xml:space="preserve">решение </w:t>
      </w:r>
      <w:r>
        <w:t xml:space="preserve">проблемы: «Вижу, ты очень зол и обижен. Это неприятно, когда интересную </w:t>
      </w:r>
      <w:r>
        <w:rPr>
          <w:spacing w:val="-2"/>
        </w:rPr>
        <w:t>игрушку</w:t>
      </w:r>
      <w:r>
        <w:tab/>
      </w:r>
      <w:r>
        <w:rPr>
          <w:spacing w:val="-4"/>
        </w:rPr>
        <w:t>взял</w:t>
      </w:r>
      <w:r>
        <w:tab/>
      </w:r>
      <w:r>
        <w:tab/>
      </w:r>
      <w:r>
        <w:rPr>
          <w:spacing w:val="-2"/>
        </w:rPr>
        <w:t>другой</w:t>
      </w:r>
      <w:r>
        <w:tab/>
      </w:r>
      <w:r>
        <w:rPr>
          <w:spacing w:val="-2"/>
        </w:rPr>
        <w:t>мальчик.</w:t>
      </w:r>
      <w:r>
        <w:tab/>
      </w:r>
      <w:r>
        <w:rPr>
          <w:spacing w:val="-6"/>
        </w:rPr>
        <w:t>Но</w:t>
      </w:r>
      <w:r>
        <w:tab/>
      </w:r>
      <w:r>
        <w:rPr>
          <w:spacing w:val="-2"/>
        </w:rPr>
        <w:t>долго</w:t>
      </w:r>
      <w:r>
        <w:tab/>
      </w:r>
      <w:r>
        <w:rPr>
          <w:spacing w:val="-2"/>
        </w:rPr>
        <w:t>плакать</w:t>
      </w:r>
      <w:r>
        <w:tab/>
      </w:r>
      <w:r>
        <w:tab/>
      </w:r>
      <w:r>
        <w:rPr>
          <w:spacing w:val="-4"/>
        </w:rPr>
        <w:t>нет</w:t>
      </w:r>
      <w:r>
        <w:tab/>
      </w:r>
      <w:r>
        <w:rPr>
          <w:spacing w:val="-2"/>
        </w:rPr>
        <w:t>смысла.</w:t>
      </w:r>
      <w:r>
        <w:tab/>
      </w:r>
      <w:r>
        <w:rPr>
          <w:spacing w:val="-2"/>
        </w:rPr>
        <w:t xml:space="preserve">Давай </w:t>
      </w:r>
      <w:r>
        <w:t>посмотрим,</w:t>
      </w:r>
      <w:r>
        <w:rPr>
          <w:spacing w:val="40"/>
        </w:rPr>
        <w:t xml:space="preserve"> </w:t>
      </w:r>
      <w:r>
        <w:t>есть</w:t>
      </w:r>
      <w:r>
        <w:rPr>
          <w:spacing w:val="40"/>
        </w:rPr>
        <w:t xml:space="preserve"> </w:t>
      </w:r>
      <w:r>
        <w:t>ли</w:t>
      </w:r>
      <w:r>
        <w:rPr>
          <w:spacing w:val="40"/>
        </w:rPr>
        <w:t xml:space="preserve"> </w:t>
      </w:r>
      <w:r>
        <w:t>тут</w:t>
      </w:r>
      <w:r>
        <w:rPr>
          <w:spacing w:val="40"/>
        </w:rPr>
        <w:t xml:space="preserve"> </w:t>
      </w:r>
      <w:r>
        <w:t>ещё</w:t>
      </w:r>
      <w:r>
        <w:rPr>
          <w:spacing w:val="40"/>
        </w:rPr>
        <w:t xml:space="preserve"> </w:t>
      </w:r>
      <w:r>
        <w:t>интересные</w:t>
      </w:r>
      <w:r>
        <w:rPr>
          <w:spacing w:val="40"/>
        </w:rPr>
        <w:t xml:space="preserve"> </w:t>
      </w:r>
      <w:r>
        <w:t>игрушки,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которыми</w:t>
      </w:r>
      <w:r>
        <w:rPr>
          <w:spacing w:val="40"/>
        </w:rPr>
        <w:t xml:space="preserve"> </w:t>
      </w:r>
      <w:r>
        <w:t>ты</w:t>
      </w:r>
      <w:r>
        <w:rPr>
          <w:spacing w:val="40"/>
        </w:rPr>
        <w:t xml:space="preserve"> </w:t>
      </w:r>
      <w:r>
        <w:t xml:space="preserve">можешь </w:t>
      </w:r>
      <w:r>
        <w:rPr>
          <w:spacing w:val="-2"/>
        </w:rPr>
        <w:t>поиграть?»</w:t>
      </w:r>
    </w:p>
    <w:p w14:paraId="2B613591" w14:textId="77777777" w:rsidR="008D224A" w:rsidRDefault="008D224A">
      <w:pPr>
        <w:pStyle w:val="a3"/>
        <w:sectPr w:rsidR="008D224A" w:rsidSect="00695B4B">
          <w:pgSz w:w="11910" w:h="16840"/>
          <w:pgMar w:top="1040" w:right="708" w:bottom="280" w:left="17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4B50D451" w14:textId="77777777" w:rsidR="008D224A" w:rsidRDefault="00695B4B">
      <w:pPr>
        <w:pStyle w:val="a3"/>
        <w:spacing w:before="72"/>
        <w:ind w:right="140" w:firstLine="707"/>
        <w:jc w:val="both"/>
      </w:pPr>
      <w:r>
        <w:lastRenderedPageBreak/>
        <w:t>Показывайте детям, как говорить с другими об их поведении – без агрессии. Постоянно объясняйте, что важно говорить о поведении (в конкретной ситуации), но не обзываться и не называть человека плохим в целом. Достучитесь до ребёнка с простой и гениальной ид</w:t>
      </w:r>
      <w:r>
        <w:t xml:space="preserve">еей о том, что его цель в любом разговоре – исправить ситуацию БЕЗ обвинений другого </w:t>
      </w:r>
      <w:r>
        <w:rPr>
          <w:spacing w:val="-2"/>
        </w:rPr>
        <w:t>человека.</w:t>
      </w:r>
    </w:p>
    <w:p w14:paraId="76EDFCB1" w14:textId="77777777" w:rsidR="008D224A" w:rsidRDefault="00695B4B">
      <w:pPr>
        <w:pStyle w:val="a3"/>
        <w:spacing w:line="322" w:lineRule="exact"/>
        <w:ind w:left="709"/>
        <w:jc w:val="both"/>
      </w:pPr>
      <w:r>
        <w:t>Научите</w:t>
      </w:r>
      <w:r>
        <w:rPr>
          <w:spacing w:val="-12"/>
        </w:rPr>
        <w:t xml:space="preserve"> </w:t>
      </w:r>
      <w:r>
        <w:t>ребёнка</w:t>
      </w:r>
      <w:r>
        <w:rPr>
          <w:spacing w:val="-12"/>
        </w:rPr>
        <w:t xml:space="preserve"> </w:t>
      </w:r>
      <w:r>
        <w:t>конструкции</w:t>
      </w:r>
      <w:r>
        <w:rPr>
          <w:spacing w:val="-11"/>
        </w:rPr>
        <w:t xml:space="preserve"> </w:t>
      </w:r>
      <w:r>
        <w:t>«Я</w:t>
      </w:r>
      <w:r>
        <w:rPr>
          <w:spacing w:val="-13"/>
        </w:rPr>
        <w:t xml:space="preserve"> </w:t>
      </w:r>
      <w:r>
        <w:rPr>
          <w:spacing w:val="-2"/>
        </w:rPr>
        <w:t>чувствую»</w:t>
      </w:r>
    </w:p>
    <w:p w14:paraId="23040744" w14:textId="77777777" w:rsidR="008D224A" w:rsidRDefault="00695B4B">
      <w:pPr>
        <w:pStyle w:val="a3"/>
        <w:ind w:right="138"/>
        <w:jc w:val="both"/>
      </w:pPr>
      <w:r>
        <w:t>В</w:t>
      </w:r>
      <w:r>
        <w:rPr>
          <w:spacing w:val="-1"/>
        </w:rPr>
        <w:t xml:space="preserve"> </w:t>
      </w:r>
      <w:r>
        <w:t>общем виде</w:t>
      </w:r>
      <w:r>
        <w:rPr>
          <w:spacing w:val="-1"/>
        </w:rPr>
        <w:t xml:space="preserve"> </w:t>
      </w:r>
      <w:r>
        <w:t>она выглядит так: «Я</w:t>
      </w:r>
      <w:r>
        <w:rPr>
          <w:spacing w:val="-1"/>
        </w:rPr>
        <w:t xml:space="preserve"> </w:t>
      </w:r>
      <w:r>
        <w:t>чувствую</w:t>
      </w:r>
      <w:r>
        <w:rPr>
          <w:spacing w:val="-1"/>
        </w:rPr>
        <w:t xml:space="preserve"> </w:t>
      </w:r>
      <w:r>
        <w:t>то-то и то-то,</w:t>
      </w:r>
      <w:r>
        <w:rPr>
          <w:spacing w:val="-1"/>
        </w:rPr>
        <w:t xml:space="preserve"> </w:t>
      </w:r>
      <w:r>
        <w:t>когда</w:t>
      </w:r>
      <w:r>
        <w:rPr>
          <w:spacing w:val="-1"/>
        </w:rPr>
        <w:t xml:space="preserve"> </w:t>
      </w:r>
      <w:r>
        <w:t>ты делаешь так-то и так-то. В следующий раз я прошу тебя</w:t>
      </w:r>
      <w:r>
        <w:t xml:space="preserve"> делать иначе, а именно вот так». Например: «Мне обидно, когда ты переставляешь игрушки на моей полке. В следующий раз я прошу тебя их не трогать».</w:t>
      </w:r>
    </w:p>
    <w:p w14:paraId="6C978402" w14:textId="77777777" w:rsidR="008D224A" w:rsidRDefault="00695B4B">
      <w:pPr>
        <w:pStyle w:val="1"/>
        <w:spacing w:before="3"/>
        <w:ind w:left="2" w:right="141" w:firstLine="707"/>
      </w:pPr>
      <w:r>
        <w:t xml:space="preserve">Создавайте положительную атмосферу для совместных игр со </w:t>
      </w:r>
      <w:r>
        <w:rPr>
          <w:spacing w:val="-2"/>
        </w:rPr>
        <w:t>сверстниками</w:t>
      </w:r>
    </w:p>
    <w:p w14:paraId="0BB0256F" w14:textId="77777777" w:rsidR="008D224A" w:rsidRDefault="00695B4B">
      <w:pPr>
        <w:pStyle w:val="a3"/>
        <w:ind w:left="2" w:right="139"/>
        <w:jc w:val="both"/>
      </w:pPr>
      <w:r>
        <w:t>Чтобы увеличить число прикладных ситуа</w:t>
      </w:r>
      <w:r>
        <w:t xml:space="preserve">ций с уважительным разрешением конфликтов требуется хорошо организованная игровая деятельность со сверстниками. Она обязательно должна происходить под наблюдением </w:t>
      </w:r>
      <w:r>
        <w:rPr>
          <w:spacing w:val="-2"/>
        </w:rPr>
        <w:t>взрослого.</w:t>
      </w:r>
    </w:p>
    <w:p w14:paraId="7F98CB98" w14:textId="77777777" w:rsidR="008D224A" w:rsidRDefault="00695B4B">
      <w:pPr>
        <w:pStyle w:val="a3"/>
        <w:ind w:left="2" w:right="139" w:firstLine="707"/>
        <w:jc w:val="both"/>
      </w:pPr>
      <w:r>
        <w:t>Особое внимание следует уделить окружению, в котором играют дети. Достаточно ли иг</w:t>
      </w:r>
      <w:r>
        <w:t>рушек для всех детей?</w:t>
      </w:r>
      <w:r>
        <w:rPr>
          <w:spacing w:val="-1"/>
        </w:rPr>
        <w:t xml:space="preserve"> </w:t>
      </w:r>
      <w:r>
        <w:t>Есть ли игрушки для совместных игр в тесном контакте? Все ли виды деятельности возможны? Например, за столом, на ковре, в спортивном уголке.</w:t>
      </w:r>
    </w:p>
    <w:p w14:paraId="23C76FDF" w14:textId="77777777" w:rsidR="008D224A" w:rsidRDefault="00695B4B">
      <w:pPr>
        <w:pStyle w:val="1"/>
        <w:spacing w:before="1" w:line="320" w:lineRule="exact"/>
        <w:ind w:left="710"/>
      </w:pPr>
      <w:r>
        <w:t>Предлагайте</w:t>
      </w:r>
      <w:r>
        <w:rPr>
          <w:spacing w:val="-13"/>
        </w:rPr>
        <w:t xml:space="preserve"> </w:t>
      </w:r>
      <w:r>
        <w:t>выбор</w:t>
      </w:r>
      <w:r>
        <w:rPr>
          <w:spacing w:val="-11"/>
        </w:rPr>
        <w:t xml:space="preserve"> </w:t>
      </w:r>
      <w:r>
        <w:t>даже</w:t>
      </w:r>
      <w:r>
        <w:rPr>
          <w:spacing w:val="-12"/>
        </w:rPr>
        <w:t xml:space="preserve"> </w:t>
      </w:r>
      <w:r>
        <w:rPr>
          <w:spacing w:val="-2"/>
        </w:rPr>
        <w:t>малышам</w:t>
      </w:r>
    </w:p>
    <w:p w14:paraId="351B75FC" w14:textId="77777777" w:rsidR="008D224A" w:rsidRDefault="00695B4B">
      <w:pPr>
        <w:pStyle w:val="a3"/>
        <w:ind w:left="2" w:right="141" w:hanging="1"/>
        <w:jc w:val="both"/>
      </w:pPr>
      <w:r>
        <w:t xml:space="preserve">Из-за того, что дети раннего возраста делают только самые первые шаги на пути обучения речи и эмпатии, они нуждаются в наибольшей помощи </w:t>
      </w:r>
      <w:r>
        <w:rPr>
          <w:spacing w:val="-2"/>
        </w:rPr>
        <w:t>взрослых.</w:t>
      </w:r>
    </w:p>
    <w:p w14:paraId="798A1252" w14:textId="77777777" w:rsidR="008D224A" w:rsidRDefault="00695B4B">
      <w:pPr>
        <w:pStyle w:val="a3"/>
        <w:ind w:left="2" w:right="138" w:firstLine="707"/>
        <w:jc w:val="both"/>
      </w:pPr>
      <w:r>
        <w:t>Когда случается истерика, вам следует сначала объяснить ребёнку ситуацию: «Крик и плач не помогут. Есть две в</w:t>
      </w:r>
      <w:r>
        <w:t xml:space="preserve">ещи, которые ты можешь </w:t>
      </w:r>
      <w:proofErr w:type="gramStart"/>
      <w:r>
        <w:t>сделать:…</w:t>
      </w:r>
      <w:proofErr w:type="gramEnd"/>
      <w:r>
        <w:rPr>
          <w:spacing w:val="-4"/>
        </w:rPr>
        <w:t xml:space="preserve"> </w:t>
      </w:r>
      <w:r>
        <w:t>и…».</w:t>
      </w:r>
      <w:r>
        <w:rPr>
          <w:spacing w:val="-3"/>
        </w:rPr>
        <w:t xml:space="preserve"> </w:t>
      </w:r>
      <w:r>
        <w:t>Давая</w:t>
      </w:r>
      <w:r>
        <w:rPr>
          <w:spacing w:val="-4"/>
        </w:rPr>
        <w:t xml:space="preserve"> </w:t>
      </w:r>
      <w:r>
        <w:t>чёткие</w:t>
      </w:r>
      <w:r>
        <w:rPr>
          <w:spacing w:val="-3"/>
        </w:rPr>
        <w:t xml:space="preserve"> </w:t>
      </w:r>
      <w:r>
        <w:t>альтернативы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выбора</w:t>
      </w:r>
      <w:r>
        <w:rPr>
          <w:spacing w:val="-4"/>
        </w:rPr>
        <w:t xml:space="preserve"> </w:t>
      </w:r>
      <w:r>
        <w:t>маленькому</w:t>
      </w:r>
      <w:r>
        <w:rPr>
          <w:spacing w:val="-3"/>
        </w:rPr>
        <w:t xml:space="preserve"> </w:t>
      </w:r>
      <w:r>
        <w:t>ребёнку, вы создаёте условия для переключения его внимания на продуктивную деятельность.</w:t>
      </w:r>
      <w:r>
        <w:rPr>
          <w:spacing w:val="-8"/>
        </w:rPr>
        <w:t xml:space="preserve"> </w:t>
      </w:r>
      <w:r>
        <w:t>Поведение</w:t>
      </w:r>
      <w:r>
        <w:rPr>
          <w:spacing w:val="-9"/>
        </w:rPr>
        <w:t xml:space="preserve"> </w:t>
      </w:r>
      <w:r>
        <w:t>ребёнка</w:t>
      </w:r>
      <w:r>
        <w:rPr>
          <w:spacing w:val="-8"/>
        </w:rPr>
        <w:t xml:space="preserve"> </w:t>
      </w:r>
      <w:r>
        <w:t>вас</w:t>
      </w:r>
      <w:r>
        <w:rPr>
          <w:spacing w:val="-8"/>
        </w:rPr>
        <w:t xml:space="preserve"> </w:t>
      </w:r>
      <w:r>
        <w:t>приятно</w:t>
      </w:r>
      <w:r>
        <w:rPr>
          <w:spacing w:val="-8"/>
        </w:rPr>
        <w:t xml:space="preserve"> </w:t>
      </w:r>
      <w:r>
        <w:t>удивит.</w:t>
      </w:r>
      <w:r>
        <w:rPr>
          <w:spacing w:val="-9"/>
        </w:rPr>
        <w:t xml:space="preserve"> </w:t>
      </w:r>
      <w:r>
        <w:t>Главное</w:t>
      </w:r>
      <w:r>
        <w:rPr>
          <w:spacing w:val="-8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продолжайте напоминать малышу, какие возможности для конструктива у него есть.</w:t>
      </w:r>
    </w:p>
    <w:p w14:paraId="40EDC275" w14:textId="77777777" w:rsidR="008D224A" w:rsidRDefault="00695B4B">
      <w:pPr>
        <w:spacing w:before="2"/>
        <w:ind w:left="2" w:right="139" w:firstLine="707"/>
        <w:jc w:val="both"/>
        <w:rPr>
          <w:sz w:val="28"/>
        </w:rPr>
      </w:pPr>
      <w:r>
        <w:rPr>
          <w:b/>
          <w:sz w:val="28"/>
        </w:rPr>
        <w:t>Установите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запрет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удары</w:t>
      </w:r>
      <w:r>
        <w:rPr>
          <w:b/>
          <w:spacing w:val="-17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физическую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агрессию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16"/>
          <w:sz w:val="28"/>
        </w:rPr>
        <w:t xml:space="preserve"> </w:t>
      </w:r>
      <w:r>
        <w:rPr>
          <w:b/>
          <w:sz w:val="28"/>
        </w:rPr>
        <w:t>другим</w:t>
      </w:r>
      <w:r>
        <w:rPr>
          <w:b/>
          <w:spacing w:val="-15"/>
          <w:sz w:val="28"/>
        </w:rPr>
        <w:t xml:space="preserve"> </w:t>
      </w:r>
      <w:r>
        <w:rPr>
          <w:b/>
          <w:sz w:val="28"/>
        </w:rPr>
        <w:t xml:space="preserve">детям </w:t>
      </w:r>
      <w:r>
        <w:rPr>
          <w:sz w:val="28"/>
        </w:rPr>
        <w:t>Всякий раз, когда возникает агрессия к другому ребёнку, пресекайте её в зародыше:</w:t>
      </w:r>
      <w:r>
        <w:rPr>
          <w:spacing w:val="-7"/>
          <w:sz w:val="28"/>
        </w:rPr>
        <w:t xml:space="preserve"> </w:t>
      </w:r>
      <w:r>
        <w:rPr>
          <w:sz w:val="28"/>
        </w:rPr>
        <w:t>«Я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разрешаю</w:t>
      </w:r>
      <w:r>
        <w:rPr>
          <w:spacing w:val="-7"/>
          <w:sz w:val="28"/>
        </w:rPr>
        <w:t xml:space="preserve"> </w:t>
      </w:r>
      <w:r>
        <w:rPr>
          <w:sz w:val="28"/>
        </w:rPr>
        <w:t>бить</w:t>
      </w:r>
      <w:r>
        <w:rPr>
          <w:spacing w:val="-8"/>
          <w:sz w:val="28"/>
        </w:rPr>
        <w:t xml:space="preserve"> </w:t>
      </w:r>
      <w:r>
        <w:rPr>
          <w:sz w:val="28"/>
        </w:rPr>
        <w:t>Петю!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я</w:t>
      </w:r>
      <w:r>
        <w:rPr>
          <w:spacing w:val="-7"/>
          <w:sz w:val="28"/>
        </w:rPr>
        <w:t xml:space="preserve"> </w:t>
      </w:r>
      <w:r>
        <w:rPr>
          <w:sz w:val="28"/>
        </w:rPr>
        <w:t>н</w:t>
      </w:r>
      <w:r>
        <w:rPr>
          <w:sz w:val="28"/>
        </w:rPr>
        <w:t>икогда</w:t>
      </w:r>
      <w:r>
        <w:rPr>
          <w:spacing w:val="-8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позволю</w:t>
      </w:r>
      <w:r>
        <w:rPr>
          <w:spacing w:val="-7"/>
          <w:sz w:val="28"/>
        </w:rPr>
        <w:t xml:space="preserve"> </w:t>
      </w:r>
      <w:r>
        <w:rPr>
          <w:sz w:val="28"/>
        </w:rPr>
        <w:t>ему</w:t>
      </w:r>
      <w:r>
        <w:rPr>
          <w:spacing w:val="-6"/>
          <w:sz w:val="28"/>
        </w:rPr>
        <w:t xml:space="preserve"> </w:t>
      </w:r>
      <w:r>
        <w:rPr>
          <w:sz w:val="28"/>
        </w:rPr>
        <w:t>бить</w:t>
      </w:r>
      <w:r>
        <w:rPr>
          <w:spacing w:val="-8"/>
          <w:sz w:val="28"/>
        </w:rPr>
        <w:t xml:space="preserve"> </w:t>
      </w:r>
      <w:r>
        <w:rPr>
          <w:sz w:val="28"/>
        </w:rPr>
        <w:t>тебя. Подумай, как решить проблему без драки».</w:t>
      </w:r>
    </w:p>
    <w:p w14:paraId="7C49E747" w14:textId="77777777" w:rsidR="008D224A" w:rsidRDefault="00695B4B">
      <w:pPr>
        <w:pStyle w:val="1"/>
        <w:ind w:left="2" w:right="138" w:firstLine="707"/>
      </w:pPr>
      <w:r>
        <w:t>Удерживайтесь</w:t>
      </w:r>
      <w:r>
        <w:rPr>
          <w:spacing w:val="-11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проблем</w:t>
      </w:r>
      <w:r>
        <w:rPr>
          <w:spacing w:val="-10"/>
        </w:rPr>
        <w:t xml:space="preserve"> </w:t>
      </w:r>
      <w:r>
        <w:t>за</w:t>
      </w:r>
      <w:r>
        <w:rPr>
          <w:spacing w:val="-11"/>
        </w:rPr>
        <w:t xml:space="preserve"> </w:t>
      </w:r>
      <w:r>
        <w:t>дошкольников,</w:t>
      </w:r>
      <w:r>
        <w:rPr>
          <w:spacing w:val="-11"/>
        </w:rPr>
        <w:t xml:space="preserve"> </w:t>
      </w:r>
      <w:r>
        <w:t>вместо</w:t>
      </w:r>
      <w:r>
        <w:rPr>
          <w:spacing w:val="-11"/>
        </w:rPr>
        <w:t xml:space="preserve"> </w:t>
      </w:r>
      <w:r>
        <w:t xml:space="preserve">этого помогайте детям разобраться самостоятельно с помощью наводящих </w:t>
      </w:r>
      <w:r>
        <w:rPr>
          <w:spacing w:val="-2"/>
        </w:rPr>
        <w:t>вопросов</w:t>
      </w:r>
    </w:p>
    <w:p w14:paraId="3A3A9AC2" w14:textId="77777777" w:rsidR="008D224A" w:rsidRDefault="00695B4B">
      <w:pPr>
        <w:pStyle w:val="a3"/>
        <w:ind w:left="2" w:right="139"/>
        <w:jc w:val="both"/>
      </w:pPr>
      <w:r>
        <w:t>Если дети обращаются к вам за помощью в процессе конфликта, удержитесь от желания развести их в разные комнаты, или усадить далеко друг от друга, или прибегнуть к строгим указаниям кому и что сделать.</w:t>
      </w:r>
    </w:p>
    <w:p w14:paraId="754FEA00" w14:textId="77777777" w:rsidR="008D224A" w:rsidRDefault="00695B4B">
      <w:pPr>
        <w:pStyle w:val="a3"/>
        <w:ind w:left="2" w:right="140" w:firstLine="707"/>
        <w:jc w:val="both"/>
      </w:pPr>
      <w:r>
        <w:t>Вместо этого проведите их через конфликт, мягко подталк</w:t>
      </w:r>
      <w:r>
        <w:t>ивая к общению в конструктивном ключе. Помогите им поговорить друг с другом. Задавайте вопросы, которые помогут каждому из них высказаться – и так самостоятельно проанализировать ситуацию.</w:t>
      </w:r>
    </w:p>
    <w:p w14:paraId="15D106ED" w14:textId="77777777" w:rsidR="008D224A" w:rsidRDefault="008D224A">
      <w:pPr>
        <w:pStyle w:val="a3"/>
        <w:jc w:val="both"/>
        <w:sectPr w:rsidR="008D224A" w:rsidSect="00695B4B">
          <w:pgSz w:w="11910" w:h="16840"/>
          <w:pgMar w:top="1040" w:right="708" w:bottom="280" w:left="17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0F036E91" w14:textId="77777777" w:rsidR="008D224A" w:rsidRDefault="00695B4B">
      <w:pPr>
        <w:pStyle w:val="a3"/>
        <w:spacing w:before="72" w:line="322" w:lineRule="exact"/>
      </w:pPr>
      <w:r>
        <w:lastRenderedPageBreak/>
        <w:t>Ваши</w:t>
      </w:r>
      <w:r>
        <w:rPr>
          <w:spacing w:val="-9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могут</w:t>
      </w:r>
      <w:r>
        <w:rPr>
          <w:spacing w:val="-10"/>
        </w:rPr>
        <w:t xml:space="preserve"> </w:t>
      </w:r>
      <w:r>
        <w:t>быть</w:t>
      </w:r>
      <w:r>
        <w:rPr>
          <w:spacing w:val="-9"/>
        </w:rPr>
        <w:t xml:space="preserve"> </w:t>
      </w:r>
      <w:r>
        <w:rPr>
          <w:spacing w:val="-2"/>
        </w:rPr>
        <w:t>такими:</w:t>
      </w:r>
    </w:p>
    <w:p w14:paraId="11B57A8F" w14:textId="77777777" w:rsidR="008D224A" w:rsidRDefault="00695B4B">
      <w:pPr>
        <w:pStyle w:val="a4"/>
        <w:numPr>
          <w:ilvl w:val="0"/>
          <w:numId w:val="3"/>
        </w:numPr>
        <w:tabs>
          <w:tab w:val="left" w:pos="349"/>
        </w:tabs>
        <w:ind w:left="349" w:hanging="348"/>
        <w:rPr>
          <w:sz w:val="28"/>
        </w:rPr>
      </w:pPr>
      <w:r>
        <w:rPr>
          <w:sz w:val="28"/>
        </w:rPr>
        <w:t>В</w:t>
      </w:r>
      <w:r>
        <w:rPr>
          <w:spacing w:val="-8"/>
          <w:sz w:val="28"/>
        </w:rPr>
        <w:t xml:space="preserve"> </w:t>
      </w:r>
      <w:r>
        <w:rPr>
          <w:sz w:val="28"/>
        </w:rPr>
        <w:t>чём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проблема?</w:t>
      </w:r>
      <w:r>
        <w:rPr>
          <w:spacing w:val="-7"/>
          <w:sz w:val="28"/>
        </w:rPr>
        <w:t xml:space="preserve"> </w:t>
      </w: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2"/>
          <w:sz w:val="28"/>
        </w:rPr>
        <w:t>лучилось?</w:t>
      </w:r>
    </w:p>
    <w:p w14:paraId="7A2B772B" w14:textId="77777777" w:rsidR="008D224A" w:rsidRDefault="00695B4B">
      <w:pPr>
        <w:pStyle w:val="a4"/>
        <w:numPr>
          <w:ilvl w:val="0"/>
          <w:numId w:val="3"/>
        </w:numPr>
        <w:tabs>
          <w:tab w:val="left" w:pos="349"/>
        </w:tabs>
        <w:spacing w:before="1"/>
        <w:ind w:left="349" w:hanging="348"/>
        <w:rPr>
          <w:sz w:val="28"/>
        </w:rPr>
      </w:pPr>
      <w:r>
        <w:rPr>
          <w:sz w:val="28"/>
        </w:rPr>
        <w:t>Как</w:t>
      </w:r>
      <w:r>
        <w:rPr>
          <w:spacing w:val="-9"/>
          <w:sz w:val="28"/>
        </w:rPr>
        <w:t xml:space="preserve"> </w:t>
      </w:r>
      <w:r>
        <w:rPr>
          <w:sz w:val="28"/>
        </w:rPr>
        <w:t>вы</w:t>
      </w:r>
      <w:r>
        <w:rPr>
          <w:spacing w:val="-8"/>
          <w:sz w:val="28"/>
        </w:rPr>
        <w:t xml:space="preserve"> </w:t>
      </w:r>
      <w:r>
        <w:rPr>
          <w:sz w:val="28"/>
        </w:rPr>
        <w:t>пытались</w:t>
      </w:r>
      <w:r>
        <w:rPr>
          <w:spacing w:val="-9"/>
          <w:sz w:val="28"/>
        </w:rPr>
        <w:t xml:space="preserve"> </w:t>
      </w:r>
      <w:r>
        <w:rPr>
          <w:sz w:val="28"/>
        </w:rPr>
        <w:t>решить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проблему?</w:t>
      </w:r>
    </w:p>
    <w:p w14:paraId="7087A7CD" w14:textId="77777777" w:rsidR="008D224A" w:rsidRDefault="00695B4B">
      <w:pPr>
        <w:pStyle w:val="a4"/>
        <w:numPr>
          <w:ilvl w:val="0"/>
          <w:numId w:val="3"/>
        </w:numPr>
        <w:tabs>
          <w:tab w:val="left" w:pos="349"/>
        </w:tabs>
        <w:ind w:left="349" w:hanging="348"/>
        <w:rPr>
          <w:sz w:val="28"/>
        </w:rPr>
      </w:pPr>
      <w:r>
        <w:rPr>
          <w:sz w:val="28"/>
        </w:rPr>
        <w:t>Почему</w:t>
      </w:r>
      <w:r>
        <w:rPr>
          <w:spacing w:val="-10"/>
          <w:sz w:val="28"/>
        </w:rPr>
        <w:t xml:space="preserve"> </w:t>
      </w:r>
      <w:r>
        <w:rPr>
          <w:sz w:val="28"/>
        </w:rPr>
        <w:t>вы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7"/>
          <w:sz w:val="28"/>
        </w:rPr>
        <w:t xml:space="preserve"> </w:t>
      </w:r>
      <w:r>
        <w:rPr>
          <w:sz w:val="28"/>
        </w:rPr>
        <w:t>можете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помириться?</w:t>
      </w:r>
    </w:p>
    <w:p w14:paraId="1F3D54FE" w14:textId="77777777" w:rsidR="008D224A" w:rsidRDefault="00695B4B">
      <w:pPr>
        <w:pStyle w:val="a4"/>
        <w:numPr>
          <w:ilvl w:val="0"/>
          <w:numId w:val="3"/>
        </w:numPr>
        <w:tabs>
          <w:tab w:val="left" w:pos="349"/>
        </w:tabs>
        <w:ind w:left="349" w:hanging="348"/>
        <w:rPr>
          <w:sz w:val="28"/>
        </w:rPr>
      </w:pPr>
      <w:r>
        <w:rPr>
          <w:sz w:val="28"/>
        </w:rPr>
        <w:t>Что</w:t>
      </w:r>
      <w:r>
        <w:rPr>
          <w:spacing w:val="-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7"/>
          <w:sz w:val="28"/>
        </w:rPr>
        <w:t xml:space="preserve"> </w:t>
      </w:r>
      <w:r>
        <w:rPr>
          <w:sz w:val="28"/>
        </w:rPr>
        <w:t>ещё</w:t>
      </w:r>
      <w:r>
        <w:rPr>
          <w:spacing w:val="-7"/>
          <w:sz w:val="28"/>
        </w:rPr>
        <w:t xml:space="preserve"> </w:t>
      </w:r>
      <w:r>
        <w:rPr>
          <w:sz w:val="28"/>
        </w:rPr>
        <w:t>сделать,</w:t>
      </w:r>
      <w:r>
        <w:rPr>
          <w:spacing w:val="-6"/>
          <w:sz w:val="28"/>
        </w:rPr>
        <w:t xml:space="preserve"> </w:t>
      </w:r>
      <w:r>
        <w:rPr>
          <w:sz w:val="28"/>
        </w:rPr>
        <w:t>чтобы</w:t>
      </w:r>
      <w:r>
        <w:rPr>
          <w:spacing w:val="-7"/>
          <w:sz w:val="28"/>
        </w:rPr>
        <w:t xml:space="preserve"> </w:t>
      </w:r>
      <w:r>
        <w:rPr>
          <w:sz w:val="28"/>
        </w:rPr>
        <w:t>каждый</w:t>
      </w:r>
      <w:r>
        <w:rPr>
          <w:spacing w:val="-7"/>
          <w:sz w:val="28"/>
        </w:rPr>
        <w:t xml:space="preserve"> </w:t>
      </w:r>
      <w:r>
        <w:rPr>
          <w:sz w:val="28"/>
        </w:rPr>
        <w:t>из</w:t>
      </w:r>
      <w:r>
        <w:rPr>
          <w:spacing w:val="-8"/>
          <w:sz w:val="28"/>
        </w:rPr>
        <w:t xml:space="preserve"> </w:t>
      </w:r>
      <w:r>
        <w:rPr>
          <w:sz w:val="28"/>
        </w:rPr>
        <w:t>вас</w:t>
      </w:r>
      <w:r>
        <w:rPr>
          <w:spacing w:val="-7"/>
          <w:sz w:val="28"/>
        </w:rPr>
        <w:t xml:space="preserve"> </w:t>
      </w:r>
      <w:r>
        <w:rPr>
          <w:sz w:val="28"/>
        </w:rPr>
        <w:t>был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доволен?</w:t>
      </w:r>
    </w:p>
    <w:p w14:paraId="0EF24EF2" w14:textId="77777777" w:rsidR="008D224A" w:rsidRDefault="008D224A">
      <w:pPr>
        <w:pStyle w:val="a3"/>
        <w:ind w:left="0"/>
      </w:pPr>
    </w:p>
    <w:p w14:paraId="00CB5603" w14:textId="77777777" w:rsidR="008D224A" w:rsidRDefault="00695B4B">
      <w:pPr>
        <w:pStyle w:val="a3"/>
        <w:ind w:right="139"/>
        <w:jc w:val="both"/>
      </w:pPr>
      <w:r>
        <w:t>После помогите спорщикам проанализировать плюсы и минусы каждого предложенного решения. Затем можно проголосовать (если участников конфликта больше двух).</w:t>
      </w:r>
    </w:p>
    <w:p w14:paraId="13AF5821" w14:textId="77777777" w:rsidR="008D224A" w:rsidRDefault="00695B4B">
      <w:pPr>
        <w:pStyle w:val="a3"/>
        <w:ind w:right="139"/>
        <w:jc w:val="both"/>
      </w:pPr>
      <w:r>
        <w:t>Разработайте новый план поведения, а если проблема снова возникает – возвращайтесь на этап совместной</w:t>
      </w:r>
      <w:r>
        <w:t xml:space="preserve"> беседы, где вы выступаете не судьёй, а </w:t>
      </w:r>
      <w:r>
        <w:rPr>
          <w:spacing w:val="-2"/>
        </w:rPr>
        <w:t>подсказчиком.</w:t>
      </w:r>
    </w:p>
    <w:p w14:paraId="48D4B5D1" w14:textId="77777777" w:rsidR="008D224A" w:rsidRDefault="00695B4B">
      <w:pPr>
        <w:pStyle w:val="1"/>
        <w:spacing w:before="4" w:line="320" w:lineRule="exact"/>
      </w:pPr>
      <w:r>
        <w:t>Осуществляйте</w:t>
      </w:r>
      <w:r>
        <w:rPr>
          <w:spacing w:val="-14"/>
        </w:rPr>
        <w:t xml:space="preserve"> </w:t>
      </w:r>
      <w:r>
        <w:t>обратную</w:t>
      </w:r>
      <w:r>
        <w:rPr>
          <w:spacing w:val="-13"/>
        </w:rPr>
        <w:t xml:space="preserve"> </w:t>
      </w:r>
      <w:r>
        <w:t>связь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оценку</w:t>
      </w:r>
    </w:p>
    <w:p w14:paraId="234FF160" w14:textId="77777777" w:rsidR="008D224A" w:rsidRDefault="00695B4B">
      <w:pPr>
        <w:pStyle w:val="a3"/>
        <w:ind w:right="140"/>
        <w:jc w:val="both"/>
      </w:pPr>
      <w:r>
        <w:t>Обязательно комментируйте то, что вы наблюдаете между детьми в процессе их</w:t>
      </w:r>
      <w:r>
        <w:rPr>
          <w:spacing w:val="-18"/>
        </w:rPr>
        <w:t xml:space="preserve"> </w:t>
      </w:r>
      <w:r>
        <w:t>общения</w:t>
      </w:r>
      <w:r>
        <w:rPr>
          <w:spacing w:val="-17"/>
        </w:rPr>
        <w:t xml:space="preserve"> </w:t>
      </w:r>
      <w:r>
        <w:t>по</w:t>
      </w:r>
      <w:r>
        <w:rPr>
          <w:spacing w:val="-18"/>
        </w:rPr>
        <w:t xml:space="preserve"> </w:t>
      </w:r>
      <w:r>
        <w:t>спорным</w:t>
      </w:r>
      <w:r>
        <w:rPr>
          <w:spacing w:val="-17"/>
        </w:rPr>
        <w:t xml:space="preserve"> </w:t>
      </w:r>
      <w:r>
        <w:t>вопросам.</w:t>
      </w:r>
      <w:r>
        <w:rPr>
          <w:spacing w:val="-18"/>
        </w:rPr>
        <w:t xml:space="preserve"> </w:t>
      </w:r>
      <w:r>
        <w:t>Например:</w:t>
      </w:r>
      <w:r>
        <w:rPr>
          <w:spacing w:val="-17"/>
        </w:rPr>
        <w:t xml:space="preserve"> </w:t>
      </w:r>
      <w:r>
        <w:t>«Я</w:t>
      </w:r>
      <w:r>
        <w:rPr>
          <w:spacing w:val="-18"/>
        </w:rPr>
        <w:t xml:space="preserve"> </w:t>
      </w:r>
      <w:r>
        <w:t>слышала,</w:t>
      </w:r>
      <w:r>
        <w:rPr>
          <w:spacing w:val="-17"/>
        </w:rPr>
        <w:t xml:space="preserve"> </w:t>
      </w:r>
      <w:r>
        <w:t>как</w:t>
      </w:r>
      <w:r>
        <w:rPr>
          <w:spacing w:val="-18"/>
        </w:rPr>
        <w:t xml:space="preserve"> </w:t>
      </w:r>
      <w:r>
        <w:t>ты</w:t>
      </w:r>
      <w:r>
        <w:rPr>
          <w:spacing w:val="-16"/>
        </w:rPr>
        <w:t xml:space="preserve"> </w:t>
      </w:r>
      <w:r>
        <w:t>сказал</w:t>
      </w:r>
      <w:r>
        <w:rPr>
          <w:spacing w:val="-17"/>
        </w:rPr>
        <w:t xml:space="preserve"> </w:t>
      </w:r>
      <w:r>
        <w:t>Тане, что очень злишься за то, что она сломала твою башню из «Лего». Это был правильный разговор, ты смог контролировать свою злость и обиду!».</w:t>
      </w:r>
    </w:p>
    <w:p w14:paraId="4CEBB4F5" w14:textId="77777777" w:rsidR="008D224A" w:rsidRDefault="00695B4B">
      <w:pPr>
        <w:pStyle w:val="a3"/>
        <w:ind w:right="138" w:firstLine="707"/>
        <w:jc w:val="both"/>
      </w:pPr>
      <w:r>
        <w:t>Или: «Слышала, как вы с братом спорили о новом пистолете – кому он достанется. Ты молодец, что пообещал ему, что</w:t>
      </w:r>
      <w:r>
        <w:t xml:space="preserve"> завтра он сможет взять пистолет в садик, если сегодня это сделаешь ты».</w:t>
      </w:r>
    </w:p>
    <w:p w14:paraId="098A06FB" w14:textId="77777777" w:rsidR="008D224A" w:rsidRDefault="00695B4B">
      <w:pPr>
        <w:pStyle w:val="1"/>
        <w:spacing w:before="1" w:line="321" w:lineRule="exact"/>
      </w:pPr>
      <w:r>
        <w:t>Обучайте</w:t>
      </w:r>
      <w:r>
        <w:rPr>
          <w:spacing w:val="-11"/>
        </w:rPr>
        <w:t xml:space="preserve"> </w:t>
      </w:r>
      <w:r>
        <w:t>ребёнка,</w:t>
      </w:r>
      <w:r>
        <w:rPr>
          <w:spacing w:val="-11"/>
        </w:rPr>
        <w:t xml:space="preserve"> </w:t>
      </w:r>
      <w:r>
        <w:t>как</w:t>
      </w:r>
      <w:r>
        <w:rPr>
          <w:spacing w:val="-12"/>
        </w:rPr>
        <w:t xml:space="preserve"> </w:t>
      </w:r>
      <w:r>
        <w:t>сгладить</w:t>
      </w:r>
      <w:r>
        <w:rPr>
          <w:spacing w:val="-10"/>
        </w:rPr>
        <w:t xml:space="preserve"> </w:t>
      </w:r>
      <w:r>
        <w:t>обиду</w:t>
      </w:r>
      <w:r>
        <w:rPr>
          <w:spacing w:val="-11"/>
        </w:rPr>
        <w:t xml:space="preserve"> </w:t>
      </w:r>
      <w:r>
        <w:t>после</w:t>
      </w:r>
      <w:r>
        <w:rPr>
          <w:spacing w:val="-11"/>
        </w:rPr>
        <w:t xml:space="preserve"> </w:t>
      </w:r>
      <w:r>
        <w:rPr>
          <w:spacing w:val="-2"/>
        </w:rPr>
        <w:t>конфликта</w:t>
      </w:r>
    </w:p>
    <w:p w14:paraId="0F3A74D9" w14:textId="77777777" w:rsidR="008D224A" w:rsidRDefault="00695B4B">
      <w:pPr>
        <w:pStyle w:val="a3"/>
        <w:ind w:right="140"/>
        <w:jc w:val="both"/>
      </w:pPr>
      <w:r>
        <w:t>После</w:t>
      </w:r>
      <w:r>
        <w:rPr>
          <w:spacing w:val="-16"/>
        </w:rPr>
        <w:t xml:space="preserve"> </w:t>
      </w:r>
      <w:r>
        <w:t>конфликтов</w:t>
      </w:r>
      <w:r>
        <w:rPr>
          <w:spacing w:val="-17"/>
        </w:rPr>
        <w:t xml:space="preserve"> </w:t>
      </w:r>
      <w:r>
        <w:t>большинство</w:t>
      </w:r>
      <w:r>
        <w:rPr>
          <w:spacing w:val="-17"/>
        </w:rPr>
        <w:t xml:space="preserve"> </w:t>
      </w:r>
      <w:r>
        <w:t>детей</w:t>
      </w:r>
      <w:r>
        <w:rPr>
          <w:spacing w:val="-17"/>
        </w:rPr>
        <w:t xml:space="preserve"> </w:t>
      </w:r>
      <w:r>
        <w:t>продолжают</w:t>
      </w:r>
      <w:r>
        <w:rPr>
          <w:spacing w:val="-17"/>
        </w:rPr>
        <w:t xml:space="preserve"> </w:t>
      </w:r>
      <w:r>
        <w:t>свои</w:t>
      </w:r>
      <w:r>
        <w:rPr>
          <w:spacing w:val="-17"/>
        </w:rPr>
        <w:t xml:space="preserve"> </w:t>
      </w:r>
      <w:r>
        <w:t>игры,</w:t>
      </w:r>
      <w:r>
        <w:rPr>
          <w:spacing w:val="-17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всё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иногда им</w:t>
      </w:r>
      <w:r>
        <w:rPr>
          <w:spacing w:val="-14"/>
        </w:rPr>
        <w:t xml:space="preserve"> </w:t>
      </w:r>
      <w:r>
        <w:t>стоит</w:t>
      </w:r>
      <w:r>
        <w:rPr>
          <w:spacing w:val="-12"/>
        </w:rPr>
        <w:t xml:space="preserve"> </w:t>
      </w:r>
      <w:r>
        <w:t>подсказать,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сгладить</w:t>
      </w:r>
      <w:r>
        <w:rPr>
          <w:spacing w:val="-14"/>
        </w:rPr>
        <w:t xml:space="preserve"> </w:t>
      </w:r>
      <w:r>
        <w:t>обиду</w:t>
      </w:r>
      <w:r>
        <w:rPr>
          <w:spacing w:val="-13"/>
        </w:rPr>
        <w:t xml:space="preserve"> </w:t>
      </w:r>
      <w:r>
        <w:t>после</w:t>
      </w:r>
      <w:r>
        <w:rPr>
          <w:spacing w:val="-14"/>
        </w:rPr>
        <w:t xml:space="preserve"> </w:t>
      </w:r>
      <w:r>
        <w:t>конфликта</w:t>
      </w:r>
      <w:r>
        <w:rPr>
          <w:spacing w:val="-14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второго</w:t>
      </w:r>
      <w:r>
        <w:rPr>
          <w:spacing w:val="-14"/>
        </w:rPr>
        <w:t xml:space="preserve"> </w:t>
      </w:r>
      <w:r>
        <w:t>участника событий. Если ребёнок понял свою ошибку и искренне согласен с такой трактовкой, он может сказать: «Мне жаль. Извини меня».</w:t>
      </w:r>
    </w:p>
    <w:p w14:paraId="50A15C02" w14:textId="77777777" w:rsidR="008D224A" w:rsidRDefault="00695B4B">
      <w:pPr>
        <w:pStyle w:val="a3"/>
        <w:ind w:right="139" w:firstLine="707"/>
        <w:jc w:val="both"/>
      </w:pPr>
      <w:r>
        <w:t>Но есть и другие пути отчётливого примирения, чтобы сформировать конструктивную коммуникацию со сверстниками. Спро</w:t>
      </w:r>
      <w:r>
        <w:t>сите ребёнка: «Вы с Мишей сегодня сорились. Ты хочешь с ним дружить дальше? Ты можешь извиниться, или обнять его, или поделиться конфетами, или нарисовать картину</w:t>
      </w:r>
      <w:r>
        <w:rPr>
          <w:spacing w:val="-10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подарок».</w:t>
      </w:r>
      <w:r>
        <w:rPr>
          <w:spacing w:val="-11"/>
        </w:rPr>
        <w:t xml:space="preserve"> </w:t>
      </w:r>
      <w:r>
        <w:t>Так</w:t>
      </w:r>
      <w:r>
        <w:rPr>
          <w:spacing w:val="-10"/>
        </w:rPr>
        <w:t xml:space="preserve"> </w:t>
      </w:r>
      <w:r>
        <w:t>вы</w:t>
      </w:r>
      <w:r>
        <w:rPr>
          <w:spacing w:val="-9"/>
        </w:rPr>
        <w:t xml:space="preserve"> </w:t>
      </w:r>
      <w:r>
        <w:t>подчёркиваете,</w:t>
      </w:r>
      <w:r>
        <w:rPr>
          <w:spacing w:val="-10"/>
        </w:rPr>
        <w:t xml:space="preserve"> </w:t>
      </w:r>
      <w:r>
        <w:t>что</w:t>
      </w:r>
      <w:r>
        <w:rPr>
          <w:spacing w:val="-8"/>
        </w:rPr>
        <w:t xml:space="preserve"> </w:t>
      </w:r>
      <w:r>
        <w:t>важно</w:t>
      </w:r>
      <w:r>
        <w:rPr>
          <w:spacing w:val="-10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0"/>
        </w:rPr>
        <w:t xml:space="preserve"> </w:t>
      </w:r>
      <w:r>
        <w:t>произнесение слов, но и подкрепление их действиями.</w:t>
      </w:r>
    </w:p>
    <w:p w14:paraId="595394E3" w14:textId="77777777" w:rsidR="008D224A" w:rsidRDefault="008D224A">
      <w:pPr>
        <w:pStyle w:val="a3"/>
        <w:spacing w:before="2"/>
        <w:ind w:left="0"/>
      </w:pPr>
    </w:p>
    <w:p w14:paraId="7683B256" w14:textId="77777777" w:rsidR="008D224A" w:rsidRDefault="00695B4B">
      <w:pPr>
        <w:pStyle w:val="1"/>
        <w:ind w:left="1285" w:hanging="1060"/>
        <w:jc w:val="left"/>
      </w:pPr>
      <w:r>
        <w:t>Правила</w:t>
      </w:r>
      <w:r>
        <w:rPr>
          <w:spacing w:val="-5"/>
        </w:rPr>
        <w:t xml:space="preserve"> </w:t>
      </w:r>
      <w:r>
        <w:t>поведения</w:t>
      </w:r>
      <w:r>
        <w:rPr>
          <w:spacing w:val="-6"/>
        </w:rPr>
        <w:t xml:space="preserve"> </w:t>
      </w:r>
      <w:r>
        <w:t>взрослого,</w:t>
      </w:r>
      <w:r>
        <w:rPr>
          <w:spacing w:val="-6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он</w:t>
      </w:r>
      <w:r>
        <w:rPr>
          <w:spacing w:val="-6"/>
        </w:rPr>
        <w:t xml:space="preserve"> </w:t>
      </w:r>
      <w:r>
        <w:t>должен</w:t>
      </w:r>
      <w:r>
        <w:rPr>
          <w:spacing w:val="-5"/>
        </w:rPr>
        <w:t xml:space="preserve"> </w:t>
      </w:r>
      <w:r>
        <w:t>придерживаться,</w:t>
      </w:r>
      <w:r>
        <w:rPr>
          <w:spacing w:val="-6"/>
        </w:rPr>
        <w:t xml:space="preserve"> </w:t>
      </w:r>
      <w:r>
        <w:t>в случае возникновения ситуации ссоры между детьми</w:t>
      </w:r>
    </w:p>
    <w:p w14:paraId="355D8055" w14:textId="77777777" w:rsidR="008D224A" w:rsidRDefault="00695B4B">
      <w:pPr>
        <w:pStyle w:val="a3"/>
        <w:spacing w:before="318"/>
        <w:ind w:right="139"/>
        <w:jc w:val="both"/>
      </w:pPr>
      <w:r>
        <w:t>Правило 1. Не всегда следует вмешиваться в ссоры между детьми. Ведь как в любой другой де</w:t>
      </w:r>
      <w:r>
        <w:t>ятельности, можно научиться решать конфликты только путем участия в них. Не мешайте детям получать такой жизненно важный опыт. Однако бывают ситуации, когда невмешательство взрослого может привести к серьезным проблемам для физического или эмоционального б</w:t>
      </w:r>
      <w:r>
        <w:t>лагополучия детей. Так, если один из ссорящихся значительно младше или слабее другого участника конфликта и при этом они весьма близки к выяснению отношений кулаками, то нужно остановить их и постараться перевести ссору опять в "речевое" русло. То же относ</w:t>
      </w:r>
      <w:r>
        <w:t>ится к ситуации взаимодействия</w:t>
      </w:r>
      <w:r>
        <w:rPr>
          <w:spacing w:val="47"/>
          <w:w w:val="150"/>
        </w:rPr>
        <w:t xml:space="preserve"> </w:t>
      </w:r>
      <w:r>
        <w:t>двоих</w:t>
      </w:r>
      <w:r>
        <w:rPr>
          <w:spacing w:val="49"/>
          <w:w w:val="150"/>
        </w:rPr>
        <w:t xml:space="preserve"> </w:t>
      </w:r>
      <w:r>
        <w:t>ребят,</w:t>
      </w:r>
      <w:r>
        <w:rPr>
          <w:spacing w:val="47"/>
          <w:w w:val="150"/>
        </w:rPr>
        <w:t xml:space="preserve"> </w:t>
      </w:r>
      <w:r>
        <w:t>один</w:t>
      </w:r>
      <w:r>
        <w:rPr>
          <w:spacing w:val="48"/>
          <w:w w:val="150"/>
        </w:rPr>
        <w:t xml:space="preserve"> </w:t>
      </w:r>
      <w:r>
        <w:t>из</w:t>
      </w:r>
      <w:r>
        <w:rPr>
          <w:spacing w:val="48"/>
          <w:w w:val="150"/>
        </w:rPr>
        <w:t xml:space="preserve"> </w:t>
      </w:r>
      <w:r>
        <w:t>которых</w:t>
      </w:r>
      <w:r>
        <w:rPr>
          <w:spacing w:val="47"/>
          <w:w w:val="150"/>
        </w:rPr>
        <w:t xml:space="preserve"> </w:t>
      </w:r>
      <w:r>
        <w:t>традиционно</w:t>
      </w:r>
      <w:r>
        <w:rPr>
          <w:spacing w:val="47"/>
          <w:w w:val="150"/>
        </w:rPr>
        <w:t xml:space="preserve"> </w:t>
      </w:r>
      <w:r>
        <w:rPr>
          <w:spacing w:val="-2"/>
        </w:rPr>
        <w:t>оказывается</w:t>
      </w:r>
    </w:p>
    <w:p w14:paraId="5F1116B7" w14:textId="77777777" w:rsidR="008D224A" w:rsidRDefault="008D224A">
      <w:pPr>
        <w:pStyle w:val="a3"/>
        <w:jc w:val="both"/>
        <w:sectPr w:rsidR="008D224A" w:rsidSect="00695B4B">
          <w:pgSz w:w="11910" w:h="16840"/>
          <w:pgMar w:top="1040" w:right="708" w:bottom="280" w:left="17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2DA16284" w14:textId="77777777" w:rsidR="008D224A" w:rsidRDefault="00695B4B">
      <w:pPr>
        <w:pStyle w:val="a3"/>
        <w:spacing w:before="72"/>
        <w:ind w:right="141"/>
        <w:jc w:val="both"/>
      </w:pPr>
      <w:r>
        <w:lastRenderedPageBreak/>
        <w:t>побежденным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споре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вынужден</w:t>
      </w:r>
      <w:r>
        <w:rPr>
          <w:spacing w:val="-5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время</w:t>
      </w:r>
      <w:r>
        <w:rPr>
          <w:spacing w:val="-5"/>
        </w:rPr>
        <w:t xml:space="preserve"> </w:t>
      </w:r>
      <w:r>
        <w:t>уступать.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этом</w:t>
      </w:r>
      <w:r>
        <w:rPr>
          <w:spacing w:val="-6"/>
        </w:rPr>
        <w:t xml:space="preserve"> </w:t>
      </w:r>
      <w:r>
        <w:t>случае,</w:t>
      </w:r>
      <w:r>
        <w:rPr>
          <w:spacing w:val="-5"/>
        </w:rPr>
        <w:t xml:space="preserve"> </w:t>
      </w:r>
      <w:r>
        <w:t>если</w:t>
      </w:r>
      <w:r>
        <w:rPr>
          <w:spacing w:val="-5"/>
        </w:rPr>
        <w:t xml:space="preserve"> </w:t>
      </w:r>
      <w:r>
        <w:t>вы не</w:t>
      </w:r>
      <w:r>
        <w:rPr>
          <w:spacing w:val="-3"/>
        </w:rPr>
        <w:t xml:space="preserve"> </w:t>
      </w:r>
      <w:r>
        <w:t>вмешаетесь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течение</w:t>
      </w:r>
      <w:r>
        <w:rPr>
          <w:spacing w:val="-1"/>
        </w:rPr>
        <w:t xml:space="preserve"> </w:t>
      </w:r>
      <w:r>
        <w:t>спора,</w:t>
      </w:r>
      <w:r>
        <w:rPr>
          <w:spacing w:val="-3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развиться</w:t>
      </w:r>
      <w:r>
        <w:rPr>
          <w:spacing w:val="-2"/>
        </w:rPr>
        <w:t xml:space="preserve"> </w:t>
      </w:r>
      <w:r>
        <w:t>робость и неуверенность в своих силах и даже в своих правах.</w:t>
      </w:r>
    </w:p>
    <w:p w14:paraId="234D3B58" w14:textId="77777777" w:rsidR="008D224A" w:rsidRDefault="00695B4B">
      <w:pPr>
        <w:pStyle w:val="a3"/>
        <w:spacing w:before="322"/>
        <w:ind w:right="140"/>
        <w:jc w:val="both"/>
      </w:pPr>
      <w:r>
        <w:t>Правило 2. Вмешиваясь в детский конфликт, никогда не занимайте сразу позицию</w:t>
      </w:r>
      <w:r>
        <w:rPr>
          <w:spacing w:val="-8"/>
        </w:rPr>
        <w:t xml:space="preserve"> </w:t>
      </w:r>
      <w:r>
        <w:t>одного</w:t>
      </w:r>
      <w:r>
        <w:rPr>
          <w:spacing w:val="-7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ребят,</w:t>
      </w:r>
      <w:r>
        <w:rPr>
          <w:spacing w:val="-8"/>
        </w:rPr>
        <w:t xml:space="preserve"> </w:t>
      </w:r>
      <w:r>
        <w:t>даже</w:t>
      </w:r>
      <w:r>
        <w:rPr>
          <w:spacing w:val="-7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вам</w:t>
      </w:r>
      <w:r>
        <w:rPr>
          <w:spacing w:val="-7"/>
        </w:rPr>
        <w:t xml:space="preserve"> </w:t>
      </w:r>
      <w:r>
        <w:t>кажется</w:t>
      </w:r>
      <w:r>
        <w:rPr>
          <w:spacing w:val="-8"/>
        </w:rPr>
        <w:t xml:space="preserve"> </w:t>
      </w:r>
      <w:r>
        <w:t>очевидным,</w:t>
      </w:r>
      <w:r>
        <w:rPr>
          <w:spacing w:val="-7"/>
        </w:rPr>
        <w:t xml:space="preserve"> </w:t>
      </w:r>
      <w:r>
        <w:t>кто</w:t>
      </w:r>
      <w:r>
        <w:rPr>
          <w:spacing w:val="-7"/>
        </w:rPr>
        <w:t xml:space="preserve"> </w:t>
      </w:r>
      <w:r>
        <w:t>здесь</w:t>
      </w:r>
      <w:r>
        <w:rPr>
          <w:spacing w:val="-8"/>
        </w:rPr>
        <w:t xml:space="preserve"> </w:t>
      </w:r>
      <w:r>
        <w:t>прав,</w:t>
      </w:r>
      <w:r>
        <w:rPr>
          <w:spacing w:val="-7"/>
        </w:rPr>
        <w:t xml:space="preserve"> </w:t>
      </w:r>
      <w:r>
        <w:t>а кто виноват. Ведь для ребенка, ведущего себя непра</w:t>
      </w:r>
      <w:r>
        <w:t>вильно, это совсем не так просто. Поэтому ваш скорый суд он воспримет как несправедливость и пристрастность, а значит, не станет продолжать общение, в котором вы выступаете арбитром. Постарайтесь объективно разобраться в причинах конфликта и его течении, т</w:t>
      </w:r>
      <w:r>
        <w:t>ем более что обычно взрослые видят лишь часть "айсберга", а эта надводная часть далеко не всегда позволяет судить об истинных проблемах и вкладе детей в конфликт.</w:t>
      </w:r>
    </w:p>
    <w:p w14:paraId="64EA6D31" w14:textId="77777777" w:rsidR="008D224A" w:rsidRDefault="00695B4B">
      <w:pPr>
        <w:pStyle w:val="a3"/>
        <w:spacing w:before="321"/>
        <w:ind w:right="137"/>
        <w:jc w:val="both"/>
      </w:pPr>
      <w:r>
        <w:t>Правило 3. Разбирая конкретную ситуацию ссоры, не стремитесь выступать верховным</w:t>
      </w:r>
      <w:r>
        <w:rPr>
          <w:spacing w:val="-5"/>
        </w:rPr>
        <w:t xml:space="preserve"> </w:t>
      </w:r>
      <w:r>
        <w:t>судьей,</w:t>
      </w:r>
      <w:r>
        <w:rPr>
          <w:spacing w:val="-4"/>
        </w:rPr>
        <w:t xml:space="preserve"> </w:t>
      </w:r>
      <w:r>
        <w:t>опре</w:t>
      </w:r>
      <w:r>
        <w:t>деляя</w:t>
      </w:r>
      <w:r>
        <w:rPr>
          <w:spacing w:val="-4"/>
        </w:rPr>
        <w:t xml:space="preserve"> </w:t>
      </w:r>
      <w:r>
        <w:t>правых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виноватых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выбирая</w:t>
      </w:r>
      <w:r>
        <w:rPr>
          <w:spacing w:val="-4"/>
        </w:rPr>
        <w:t xml:space="preserve"> </w:t>
      </w:r>
      <w:r>
        <w:t>меру</w:t>
      </w:r>
      <w:r>
        <w:rPr>
          <w:spacing w:val="-4"/>
        </w:rPr>
        <w:t xml:space="preserve"> </w:t>
      </w:r>
      <w:r>
        <w:t>наказания. Лучше не делать из личных конфликтов аналог юридического разбирательства. Попробуйте приучить детей к мысли, что, кто бы ни начал ссору, ответственность за дальнейшее развитие событий несут всегда двое. По</w:t>
      </w:r>
      <w:r>
        <w:t>этому, вмешиваясь в общение детей, старайтесь показать им, как можно найти способ выхода из трудной ситуации, который устроил бы их обоих. Делайте</w:t>
      </w:r>
      <w:r>
        <w:rPr>
          <w:spacing w:val="-13"/>
        </w:rPr>
        <w:t xml:space="preserve"> </w:t>
      </w:r>
      <w:r>
        <w:t>акцент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"кто</w:t>
      </w:r>
      <w:r>
        <w:rPr>
          <w:spacing w:val="-13"/>
        </w:rPr>
        <w:t xml:space="preserve"> </w:t>
      </w:r>
      <w:r>
        <w:t>виноват?",</w:t>
      </w:r>
      <w:r>
        <w:rPr>
          <w:spacing w:val="-12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"что</w:t>
      </w:r>
      <w:r>
        <w:rPr>
          <w:spacing w:val="-13"/>
        </w:rPr>
        <w:t xml:space="preserve"> </w:t>
      </w:r>
      <w:r>
        <w:t>делать?".</w:t>
      </w:r>
      <w:r>
        <w:rPr>
          <w:spacing w:val="-13"/>
        </w:rPr>
        <w:t xml:space="preserve"> </w:t>
      </w:r>
      <w:r>
        <w:t>Направить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русло внимание поссорившихся и жаждущих отмщения ребят часто помогает чувство юмора. Если вы пошутите и покажете ситуацию в забавном свете, то сразу заметите, как вместе со смехом у детей постепенно меняется их эмоциональное состояние.</w:t>
      </w:r>
    </w:p>
    <w:p w14:paraId="106BE2EB" w14:textId="77777777" w:rsidR="008D224A" w:rsidRDefault="008D224A">
      <w:pPr>
        <w:pStyle w:val="a3"/>
        <w:ind w:left="0"/>
      </w:pPr>
    </w:p>
    <w:p w14:paraId="15ED1D5A" w14:textId="77777777" w:rsidR="008D224A" w:rsidRDefault="00695B4B">
      <w:pPr>
        <w:pStyle w:val="a3"/>
        <w:ind w:right="139"/>
        <w:jc w:val="both"/>
      </w:pPr>
      <w:r>
        <w:t xml:space="preserve">Правило 4. Помогая </w:t>
      </w:r>
      <w:r>
        <w:t>детям выйти из конфликта и освободиться от накопившейся обиды и злости, следите за тем, чтобы они не переходили на личности. Говоря о том, что их огорчило или возмутило, они должны описывать именно действия и слова партнера, а не его физические или личност</w:t>
      </w:r>
      <w:r>
        <w:t>ные</w:t>
      </w:r>
      <w:r>
        <w:rPr>
          <w:spacing w:val="-12"/>
        </w:rPr>
        <w:t xml:space="preserve"> </w:t>
      </w:r>
      <w:r>
        <w:t>недостатки.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есть</w:t>
      </w:r>
      <w:r>
        <w:rPr>
          <w:spacing w:val="-10"/>
        </w:rPr>
        <w:t xml:space="preserve"> </w:t>
      </w:r>
      <w:r>
        <w:t>допустимо,</w:t>
      </w:r>
      <w:r>
        <w:rPr>
          <w:spacing w:val="-10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ребенок</w:t>
      </w:r>
      <w:r>
        <w:rPr>
          <w:spacing w:val="-11"/>
        </w:rPr>
        <w:t xml:space="preserve"> </w:t>
      </w:r>
      <w:r>
        <w:t>жалуется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то,</w:t>
      </w:r>
      <w:r>
        <w:rPr>
          <w:spacing w:val="-10"/>
        </w:rPr>
        <w:t xml:space="preserve"> </w:t>
      </w:r>
      <w:r>
        <w:t>что другой наступил ему на ногу или грубо ответил, но старайтесь не допускать выражений типа: "Да он медведь косолапый!" или "Он всегда такой нервный и грубиян!".</w:t>
      </w:r>
    </w:p>
    <w:p w14:paraId="448BC037" w14:textId="77777777" w:rsidR="008D224A" w:rsidRDefault="008D224A">
      <w:pPr>
        <w:pStyle w:val="a3"/>
        <w:ind w:left="0"/>
      </w:pPr>
    </w:p>
    <w:p w14:paraId="4059D280" w14:textId="77777777" w:rsidR="008D224A" w:rsidRDefault="00695B4B">
      <w:pPr>
        <w:pStyle w:val="a3"/>
        <w:spacing w:before="1"/>
        <w:ind w:right="138"/>
        <w:jc w:val="both"/>
      </w:pPr>
      <w:r>
        <w:t>Правило 5. Если вы стараете</w:t>
      </w:r>
      <w:r>
        <w:t>сь помочь урегулировать конфликт между двумя своими собственными детьми, то приложите усилия, чтобы у ребят не возникло</w:t>
      </w:r>
      <w:r>
        <w:rPr>
          <w:spacing w:val="-1"/>
        </w:rPr>
        <w:t xml:space="preserve"> </w:t>
      </w:r>
      <w:r>
        <w:t>ощущения,</w:t>
      </w:r>
      <w:r>
        <w:rPr>
          <w:spacing w:val="-3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них</w:t>
      </w:r>
      <w:r>
        <w:rPr>
          <w:spacing w:val="-2"/>
        </w:rPr>
        <w:t xml:space="preserve"> </w:t>
      </w:r>
      <w:r>
        <w:t>(кто</w:t>
      </w:r>
      <w:r>
        <w:rPr>
          <w:spacing w:val="-2"/>
        </w:rPr>
        <w:t xml:space="preserve"> </w:t>
      </w:r>
      <w:r>
        <w:t>оказался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виноват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чья</w:t>
      </w:r>
      <w:r>
        <w:rPr>
          <w:spacing w:val="-2"/>
        </w:rPr>
        <w:t xml:space="preserve"> </w:t>
      </w:r>
      <w:r>
        <w:t>вина меньше)</w:t>
      </w:r>
      <w:r>
        <w:rPr>
          <w:spacing w:val="-11"/>
        </w:rPr>
        <w:t xml:space="preserve"> </w:t>
      </w:r>
      <w:r>
        <w:t>вы</w:t>
      </w:r>
      <w:r>
        <w:rPr>
          <w:spacing w:val="-10"/>
        </w:rPr>
        <w:t xml:space="preserve"> </w:t>
      </w:r>
      <w:r>
        <w:t>любите</w:t>
      </w:r>
      <w:r>
        <w:rPr>
          <w:spacing w:val="-9"/>
        </w:rPr>
        <w:t xml:space="preserve"> </w:t>
      </w:r>
      <w:r>
        <w:t>больше.</w:t>
      </w:r>
      <w:r>
        <w:rPr>
          <w:spacing w:val="-10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забудьте</w:t>
      </w:r>
      <w:r>
        <w:rPr>
          <w:spacing w:val="-10"/>
        </w:rPr>
        <w:t xml:space="preserve"> </w:t>
      </w:r>
      <w:r>
        <w:t>вслух</w:t>
      </w:r>
      <w:r>
        <w:rPr>
          <w:spacing w:val="-11"/>
        </w:rPr>
        <w:t xml:space="preserve"> </w:t>
      </w:r>
      <w:r>
        <w:t>объяснить</w:t>
      </w:r>
      <w:r>
        <w:rPr>
          <w:spacing w:val="-10"/>
        </w:rPr>
        <w:t xml:space="preserve"> </w:t>
      </w:r>
      <w:r>
        <w:t>своим</w:t>
      </w:r>
      <w:r>
        <w:rPr>
          <w:spacing w:val="-12"/>
        </w:rPr>
        <w:t xml:space="preserve"> </w:t>
      </w:r>
      <w:r>
        <w:t>детям,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вы очень любите</w:t>
      </w:r>
      <w:r>
        <w:rPr>
          <w:spacing w:val="-1"/>
        </w:rPr>
        <w:t xml:space="preserve"> </w:t>
      </w:r>
      <w:r>
        <w:t>их обоих,</w:t>
      </w:r>
      <w:r>
        <w:rPr>
          <w:spacing w:val="-1"/>
        </w:rPr>
        <w:t xml:space="preserve"> </w:t>
      </w:r>
      <w:r>
        <w:t>что бы они ни</w:t>
      </w:r>
      <w:r>
        <w:rPr>
          <w:spacing w:val="-1"/>
        </w:rPr>
        <w:t xml:space="preserve"> </w:t>
      </w:r>
      <w:r>
        <w:t>сделали, и поэтому их ссоры очень</w:t>
      </w:r>
      <w:r>
        <w:rPr>
          <w:spacing w:val="-1"/>
        </w:rPr>
        <w:t xml:space="preserve"> </w:t>
      </w:r>
      <w:r>
        <w:t>вас огорчают.</w:t>
      </w:r>
      <w:r>
        <w:rPr>
          <w:spacing w:val="-18"/>
        </w:rPr>
        <w:t xml:space="preserve"> </w:t>
      </w:r>
      <w:r>
        <w:t>Даже</w:t>
      </w:r>
      <w:r>
        <w:rPr>
          <w:spacing w:val="-17"/>
        </w:rPr>
        <w:t xml:space="preserve"> </w:t>
      </w:r>
      <w:r>
        <w:t>когда</w:t>
      </w:r>
      <w:r>
        <w:rPr>
          <w:spacing w:val="-18"/>
        </w:rPr>
        <w:t xml:space="preserve"> </w:t>
      </w:r>
      <w:r>
        <w:t>вы</w:t>
      </w:r>
      <w:r>
        <w:rPr>
          <w:spacing w:val="-17"/>
        </w:rPr>
        <w:t xml:space="preserve"> </w:t>
      </w:r>
      <w:r>
        <w:t>считаете</w:t>
      </w:r>
      <w:r>
        <w:rPr>
          <w:spacing w:val="-18"/>
        </w:rPr>
        <w:t xml:space="preserve"> </w:t>
      </w:r>
      <w:r>
        <w:t>нужным</w:t>
      </w:r>
      <w:r>
        <w:rPr>
          <w:spacing w:val="-17"/>
        </w:rPr>
        <w:t xml:space="preserve"> </w:t>
      </w:r>
      <w:r>
        <w:t>наказать</w:t>
      </w:r>
      <w:r>
        <w:rPr>
          <w:spacing w:val="-18"/>
        </w:rPr>
        <w:t xml:space="preserve"> </w:t>
      </w:r>
      <w:r>
        <w:t>одного</w:t>
      </w:r>
      <w:r>
        <w:rPr>
          <w:spacing w:val="-17"/>
        </w:rPr>
        <w:t xml:space="preserve"> </w:t>
      </w:r>
      <w:r>
        <w:t>из</w:t>
      </w:r>
      <w:r>
        <w:rPr>
          <w:spacing w:val="-18"/>
        </w:rPr>
        <w:t xml:space="preserve"> </w:t>
      </w:r>
      <w:r>
        <w:t>ребят,</w:t>
      </w:r>
      <w:r>
        <w:rPr>
          <w:spacing w:val="-17"/>
        </w:rPr>
        <w:t xml:space="preserve"> </w:t>
      </w:r>
      <w:r>
        <w:t>все</w:t>
      </w:r>
      <w:r>
        <w:rPr>
          <w:spacing w:val="-18"/>
        </w:rPr>
        <w:t xml:space="preserve"> </w:t>
      </w:r>
      <w:r>
        <w:t>равно напомните ему, что вам это неприятно, вы его очень любите и надеетесь, что он</w:t>
      </w:r>
      <w:r>
        <w:rPr>
          <w:spacing w:val="-1"/>
        </w:rPr>
        <w:t xml:space="preserve"> </w:t>
      </w:r>
      <w:r>
        <w:t>поймет пользу наказания</w:t>
      </w:r>
      <w:r>
        <w:rPr>
          <w:spacing w:val="-2"/>
        </w:rPr>
        <w:t xml:space="preserve"> </w:t>
      </w:r>
      <w:r>
        <w:t>и исправится.</w:t>
      </w:r>
      <w:r>
        <w:rPr>
          <w:spacing w:val="-1"/>
        </w:rPr>
        <w:t xml:space="preserve"> </w:t>
      </w:r>
      <w:r>
        <w:t>Также</w:t>
      </w:r>
      <w:r>
        <w:rPr>
          <w:spacing w:val="-1"/>
        </w:rPr>
        <w:t xml:space="preserve"> </w:t>
      </w:r>
      <w:r>
        <w:t>позаботьтесь</w:t>
      </w:r>
      <w:r>
        <w:rPr>
          <w:spacing w:val="-2"/>
        </w:rPr>
        <w:t xml:space="preserve"> </w:t>
      </w:r>
      <w:r>
        <w:t>о том,</w:t>
      </w:r>
      <w:r>
        <w:rPr>
          <w:spacing w:val="-1"/>
        </w:rPr>
        <w:t xml:space="preserve"> </w:t>
      </w:r>
      <w:r>
        <w:t>чтобы у вашего</w:t>
      </w:r>
      <w:r>
        <w:rPr>
          <w:spacing w:val="31"/>
        </w:rPr>
        <w:t xml:space="preserve"> </w:t>
      </w:r>
      <w:r>
        <w:t>единственного</w:t>
      </w:r>
      <w:r>
        <w:rPr>
          <w:spacing w:val="31"/>
        </w:rPr>
        <w:t xml:space="preserve"> </w:t>
      </w:r>
      <w:r>
        <w:t>сына</w:t>
      </w:r>
      <w:r>
        <w:rPr>
          <w:spacing w:val="29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дочери</w:t>
      </w:r>
      <w:r>
        <w:rPr>
          <w:spacing w:val="3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возникало</w:t>
      </w:r>
      <w:r>
        <w:rPr>
          <w:spacing w:val="32"/>
        </w:rPr>
        <w:t xml:space="preserve"> </w:t>
      </w:r>
      <w:r>
        <w:t>сомнений</w:t>
      </w:r>
      <w:r>
        <w:rPr>
          <w:spacing w:val="32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rPr>
          <w:spacing w:val="-2"/>
        </w:rPr>
        <w:t>крепости</w:t>
      </w:r>
    </w:p>
    <w:p w14:paraId="50ED4E24" w14:textId="77777777" w:rsidR="008D224A" w:rsidRDefault="008D224A">
      <w:pPr>
        <w:pStyle w:val="a3"/>
        <w:jc w:val="both"/>
        <w:sectPr w:rsidR="008D224A" w:rsidSect="00695B4B">
          <w:pgSz w:w="11910" w:h="16840"/>
          <w:pgMar w:top="1040" w:right="708" w:bottom="280" w:left="17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14:paraId="3ADBAC85" w14:textId="77777777" w:rsidR="008D224A" w:rsidRDefault="00695B4B">
      <w:pPr>
        <w:pStyle w:val="a3"/>
        <w:spacing w:before="72"/>
        <w:ind w:right="135"/>
      </w:pPr>
      <w:r>
        <w:lastRenderedPageBreak/>
        <w:t>родственных</w:t>
      </w:r>
      <w:r>
        <w:rPr>
          <w:spacing w:val="-18"/>
        </w:rPr>
        <w:t xml:space="preserve"> </w:t>
      </w:r>
      <w:r>
        <w:t>отно</w:t>
      </w:r>
      <w:r>
        <w:t>шений,</w:t>
      </w:r>
      <w:r>
        <w:rPr>
          <w:spacing w:val="-17"/>
        </w:rPr>
        <w:t xml:space="preserve"> </w:t>
      </w:r>
      <w:r>
        <w:t>если</w:t>
      </w:r>
      <w:r>
        <w:rPr>
          <w:spacing w:val="-18"/>
        </w:rPr>
        <w:t xml:space="preserve"> </w:t>
      </w:r>
      <w:r>
        <w:t>решаете</w:t>
      </w:r>
      <w:r>
        <w:rPr>
          <w:spacing w:val="-17"/>
        </w:rPr>
        <w:t xml:space="preserve"> </w:t>
      </w:r>
      <w:r>
        <w:t>конфликт</w:t>
      </w:r>
      <w:r>
        <w:rPr>
          <w:spacing w:val="-18"/>
        </w:rPr>
        <w:t xml:space="preserve"> </w:t>
      </w:r>
      <w:r>
        <w:t>между</w:t>
      </w:r>
      <w:r>
        <w:rPr>
          <w:spacing w:val="-17"/>
        </w:rPr>
        <w:t xml:space="preserve"> </w:t>
      </w:r>
      <w:r>
        <w:t>вашим</w:t>
      </w:r>
      <w:r>
        <w:rPr>
          <w:spacing w:val="-18"/>
        </w:rPr>
        <w:t xml:space="preserve"> </w:t>
      </w:r>
      <w:r>
        <w:t>ребенком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 xml:space="preserve">его </w:t>
      </w:r>
      <w:r>
        <w:rPr>
          <w:spacing w:val="-2"/>
        </w:rPr>
        <w:t>приятелем.</w:t>
      </w:r>
    </w:p>
    <w:p w14:paraId="1876444F" w14:textId="77777777" w:rsidR="008D224A" w:rsidRDefault="008D224A">
      <w:pPr>
        <w:pStyle w:val="a3"/>
        <w:spacing w:before="3"/>
        <w:ind w:left="0"/>
      </w:pPr>
    </w:p>
    <w:p w14:paraId="0C2743F3" w14:textId="77777777" w:rsidR="008D224A" w:rsidRDefault="00695B4B">
      <w:pPr>
        <w:pStyle w:val="1"/>
        <w:spacing w:before="1" w:line="322" w:lineRule="exact"/>
        <w:ind w:left="0" w:right="138"/>
        <w:jc w:val="center"/>
      </w:pPr>
      <w:r>
        <w:t>Правила</w:t>
      </w:r>
      <w:r>
        <w:rPr>
          <w:spacing w:val="-14"/>
        </w:rPr>
        <w:t xml:space="preserve"> </w:t>
      </w:r>
      <w:r>
        <w:t>конструктивного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4"/>
        </w:rPr>
        <w:t xml:space="preserve"> </w:t>
      </w:r>
      <w:r>
        <w:t>родителей</w:t>
      </w:r>
      <w:r>
        <w:rPr>
          <w:spacing w:val="-14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конфликтах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rPr>
          <w:spacing w:val="-2"/>
        </w:rPr>
        <w:t>детьми.</w:t>
      </w:r>
    </w:p>
    <w:p w14:paraId="59666C0F" w14:textId="77777777" w:rsidR="008D224A" w:rsidRDefault="00695B4B">
      <w:pPr>
        <w:spacing w:line="322" w:lineRule="exact"/>
        <w:ind w:right="139"/>
        <w:jc w:val="center"/>
        <w:rPr>
          <w:b/>
          <w:sz w:val="28"/>
        </w:rPr>
      </w:pPr>
      <w:r>
        <w:rPr>
          <w:b/>
          <w:spacing w:val="-2"/>
          <w:sz w:val="28"/>
        </w:rPr>
        <w:t>Предупреждение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детско-родительских</w:t>
      </w:r>
      <w:r>
        <w:rPr>
          <w:b/>
          <w:spacing w:val="3"/>
          <w:sz w:val="28"/>
        </w:rPr>
        <w:t xml:space="preserve"> </w:t>
      </w:r>
      <w:r>
        <w:rPr>
          <w:b/>
          <w:spacing w:val="-2"/>
          <w:sz w:val="28"/>
        </w:rPr>
        <w:t>конфликтов</w:t>
      </w:r>
    </w:p>
    <w:p w14:paraId="494C70C9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spacing w:before="318"/>
        <w:ind w:left="724"/>
        <w:rPr>
          <w:sz w:val="28"/>
        </w:rPr>
      </w:pPr>
      <w:r>
        <w:rPr>
          <w:sz w:val="28"/>
        </w:rPr>
        <w:t>Всегда</w:t>
      </w:r>
      <w:r>
        <w:rPr>
          <w:spacing w:val="-14"/>
          <w:sz w:val="28"/>
        </w:rPr>
        <w:t xml:space="preserve"> </w:t>
      </w:r>
      <w:r>
        <w:rPr>
          <w:sz w:val="28"/>
        </w:rPr>
        <w:t>помнить</w:t>
      </w:r>
      <w:r>
        <w:rPr>
          <w:spacing w:val="-13"/>
          <w:sz w:val="28"/>
        </w:rPr>
        <w:t xml:space="preserve"> </w:t>
      </w:r>
      <w:r>
        <w:rPr>
          <w:sz w:val="28"/>
        </w:rPr>
        <w:t>об</w:t>
      </w:r>
      <w:r>
        <w:rPr>
          <w:spacing w:val="-13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14:paraId="148FBA18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28"/>
        </w:rPr>
      </w:pPr>
      <w:r>
        <w:rPr>
          <w:sz w:val="28"/>
        </w:rPr>
        <w:t>Учитывать,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0"/>
          <w:sz w:val="28"/>
        </w:rPr>
        <w:t xml:space="preserve"> </w:t>
      </w:r>
      <w:r>
        <w:rPr>
          <w:sz w:val="28"/>
        </w:rPr>
        <w:t>каждая</w:t>
      </w:r>
      <w:r>
        <w:rPr>
          <w:spacing w:val="-10"/>
          <w:sz w:val="28"/>
        </w:rPr>
        <w:t xml:space="preserve"> </w:t>
      </w:r>
      <w:r>
        <w:rPr>
          <w:sz w:val="28"/>
        </w:rPr>
        <w:t>новая</w:t>
      </w:r>
      <w:r>
        <w:rPr>
          <w:spacing w:val="-11"/>
          <w:sz w:val="28"/>
        </w:rPr>
        <w:t xml:space="preserve"> </w:t>
      </w:r>
      <w:r>
        <w:rPr>
          <w:sz w:val="28"/>
        </w:rPr>
        <w:t>ситуация</w:t>
      </w:r>
      <w:r>
        <w:rPr>
          <w:spacing w:val="-11"/>
          <w:sz w:val="28"/>
        </w:rPr>
        <w:t xml:space="preserve"> </w:t>
      </w:r>
      <w:r>
        <w:rPr>
          <w:sz w:val="28"/>
        </w:rPr>
        <w:t>требует</w:t>
      </w:r>
      <w:r>
        <w:rPr>
          <w:spacing w:val="-12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решения.</w:t>
      </w:r>
    </w:p>
    <w:p w14:paraId="68E2F3D9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28"/>
        </w:rPr>
      </w:pPr>
      <w:r>
        <w:rPr>
          <w:sz w:val="28"/>
        </w:rPr>
        <w:t>Стараться</w:t>
      </w:r>
      <w:r>
        <w:rPr>
          <w:spacing w:val="-14"/>
          <w:sz w:val="28"/>
        </w:rPr>
        <w:t xml:space="preserve"> </w:t>
      </w:r>
      <w:r>
        <w:rPr>
          <w:sz w:val="28"/>
        </w:rPr>
        <w:t>понять</w:t>
      </w:r>
      <w:r>
        <w:rPr>
          <w:spacing w:val="-14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ребенка.</w:t>
      </w:r>
    </w:p>
    <w:p w14:paraId="65B1B075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spacing w:before="1"/>
        <w:ind w:left="724"/>
        <w:rPr>
          <w:sz w:val="28"/>
        </w:rPr>
      </w:pPr>
      <w:r>
        <w:rPr>
          <w:sz w:val="28"/>
        </w:rPr>
        <w:t>Помнить,</w:t>
      </w:r>
      <w:r>
        <w:rPr>
          <w:spacing w:val="-9"/>
          <w:sz w:val="28"/>
        </w:rPr>
        <w:t xml:space="preserve"> </w:t>
      </w:r>
      <w:r>
        <w:rPr>
          <w:sz w:val="28"/>
        </w:rPr>
        <w:t>что</w:t>
      </w:r>
      <w:r>
        <w:rPr>
          <w:spacing w:val="-8"/>
          <w:sz w:val="28"/>
        </w:rPr>
        <w:t xml:space="preserve"> </w:t>
      </w:r>
      <w:r>
        <w:rPr>
          <w:sz w:val="28"/>
        </w:rPr>
        <w:t>для</w:t>
      </w:r>
      <w:r>
        <w:rPr>
          <w:spacing w:val="-9"/>
          <w:sz w:val="28"/>
        </w:rPr>
        <w:t xml:space="preserve"> </w:t>
      </w:r>
      <w:r>
        <w:rPr>
          <w:sz w:val="28"/>
        </w:rPr>
        <w:t>перемен</w:t>
      </w:r>
      <w:r>
        <w:rPr>
          <w:spacing w:val="-8"/>
          <w:sz w:val="28"/>
        </w:rPr>
        <w:t xml:space="preserve"> </w:t>
      </w:r>
      <w:r>
        <w:rPr>
          <w:sz w:val="28"/>
        </w:rPr>
        <w:t>нужно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время.</w:t>
      </w:r>
    </w:p>
    <w:p w14:paraId="6CCB7688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28"/>
        </w:rPr>
      </w:pPr>
      <w:r>
        <w:rPr>
          <w:sz w:val="28"/>
        </w:rPr>
        <w:t>Противоречия</w:t>
      </w:r>
      <w:r>
        <w:rPr>
          <w:spacing w:val="-16"/>
          <w:sz w:val="28"/>
        </w:rPr>
        <w:t xml:space="preserve"> </w:t>
      </w:r>
      <w:r>
        <w:rPr>
          <w:sz w:val="28"/>
        </w:rPr>
        <w:t>воспринимать</w:t>
      </w:r>
      <w:r>
        <w:rPr>
          <w:spacing w:val="-16"/>
          <w:sz w:val="28"/>
        </w:rPr>
        <w:t xml:space="preserve"> </w:t>
      </w:r>
      <w:r>
        <w:rPr>
          <w:sz w:val="28"/>
        </w:rPr>
        <w:t>как</w:t>
      </w:r>
      <w:r>
        <w:rPr>
          <w:spacing w:val="-15"/>
          <w:sz w:val="28"/>
        </w:rPr>
        <w:t xml:space="preserve"> </w:t>
      </w:r>
      <w:r>
        <w:rPr>
          <w:sz w:val="28"/>
        </w:rPr>
        <w:t>факторы</w:t>
      </w:r>
      <w:r>
        <w:rPr>
          <w:spacing w:val="-15"/>
          <w:sz w:val="28"/>
        </w:rPr>
        <w:t xml:space="preserve"> </w:t>
      </w:r>
      <w:r>
        <w:rPr>
          <w:sz w:val="28"/>
        </w:rPr>
        <w:t>нормального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развития.</w:t>
      </w:r>
    </w:p>
    <w:p w14:paraId="548F2D2D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28"/>
        </w:rPr>
      </w:pPr>
      <w:r>
        <w:rPr>
          <w:sz w:val="28"/>
        </w:rPr>
        <w:t>Проявлять</w:t>
      </w:r>
      <w:r>
        <w:rPr>
          <w:spacing w:val="-12"/>
          <w:sz w:val="28"/>
        </w:rPr>
        <w:t xml:space="preserve"> </w:t>
      </w:r>
      <w:r>
        <w:rPr>
          <w:sz w:val="28"/>
        </w:rPr>
        <w:t>постоянство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по</w:t>
      </w:r>
      <w:r>
        <w:rPr>
          <w:spacing w:val="-1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-12"/>
          <w:sz w:val="28"/>
        </w:rPr>
        <w:t xml:space="preserve"> </w:t>
      </w:r>
      <w:r>
        <w:rPr>
          <w:sz w:val="28"/>
        </w:rPr>
        <w:t>к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ребенку.</w:t>
      </w:r>
    </w:p>
    <w:p w14:paraId="13C4F53C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spacing w:before="1"/>
        <w:ind w:left="724"/>
        <w:rPr>
          <w:sz w:val="28"/>
        </w:rPr>
      </w:pPr>
      <w:r>
        <w:rPr>
          <w:sz w:val="28"/>
        </w:rPr>
        <w:t>Чаще</w:t>
      </w:r>
      <w:r>
        <w:rPr>
          <w:spacing w:val="-1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11"/>
          <w:sz w:val="28"/>
        </w:rPr>
        <w:t xml:space="preserve"> </w:t>
      </w:r>
      <w:r>
        <w:rPr>
          <w:sz w:val="28"/>
        </w:rPr>
        <w:t>выбор</w:t>
      </w:r>
      <w:r>
        <w:rPr>
          <w:spacing w:val="-11"/>
          <w:sz w:val="28"/>
        </w:rPr>
        <w:t xml:space="preserve"> </w:t>
      </w:r>
      <w:r>
        <w:rPr>
          <w:sz w:val="28"/>
        </w:rPr>
        <w:t>из</w:t>
      </w:r>
      <w:r>
        <w:rPr>
          <w:spacing w:val="-11"/>
          <w:sz w:val="28"/>
        </w:rPr>
        <w:t xml:space="preserve"> </w:t>
      </w:r>
      <w:r>
        <w:rPr>
          <w:sz w:val="28"/>
        </w:rPr>
        <w:t>нескольких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альтернатив.</w:t>
      </w:r>
    </w:p>
    <w:p w14:paraId="0600C921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28"/>
        </w:rPr>
      </w:pPr>
      <w:r>
        <w:rPr>
          <w:sz w:val="28"/>
        </w:rPr>
        <w:t>Одобрять</w:t>
      </w:r>
      <w:r>
        <w:rPr>
          <w:spacing w:val="-16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16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15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15"/>
          <w:sz w:val="28"/>
        </w:rPr>
        <w:t xml:space="preserve"> </w:t>
      </w:r>
      <w:r>
        <w:rPr>
          <w:spacing w:val="-2"/>
          <w:sz w:val="28"/>
        </w:rPr>
        <w:t>поведения.</w:t>
      </w:r>
    </w:p>
    <w:p w14:paraId="6730B1A8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28"/>
        </w:rPr>
      </w:pPr>
      <w:r>
        <w:rPr>
          <w:sz w:val="28"/>
        </w:rPr>
        <w:t>Совместно</w:t>
      </w:r>
      <w:r>
        <w:rPr>
          <w:spacing w:val="-10"/>
          <w:sz w:val="28"/>
        </w:rPr>
        <w:t xml:space="preserve"> </w:t>
      </w:r>
      <w:r>
        <w:rPr>
          <w:sz w:val="28"/>
        </w:rPr>
        <w:t>искать</w:t>
      </w:r>
      <w:r>
        <w:rPr>
          <w:spacing w:val="-9"/>
          <w:sz w:val="28"/>
        </w:rPr>
        <w:t xml:space="preserve"> </w:t>
      </w:r>
      <w:r>
        <w:rPr>
          <w:sz w:val="28"/>
        </w:rPr>
        <w:t>выход</w:t>
      </w:r>
      <w:r>
        <w:rPr>
          <w:spacing w:val="-10"/>
          <w:sz w:val="28"/>
        </w:rPr>
        <w:t xml:space="preserve"> </w:t>
      </w:r>
      <w:r>
        <w:rPr>
          <w:sz w:val="28"/>
        </w:rPr>
        <w:t>путем</w:t>
      </w:r>
      <w:r>
        <w:rPr>
          <w:spacing w:val="-10"/>
          <w:sz w:val="28"/>
        </w:rPr>
        <w:t xml:space="preserve"> </w:t>
      </w:r>
      <w:r>
        <w:rPr>
          <w:sz w:val="28"/>
        </w:rPr>
        <w:t>перемены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ситуации.</w:t>
      </w:r>
    </w:p>
    <w:p w14:paraId="521C5C7C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spacing w:before="1"/>
        <w:ind w:left="724"/>
        <w:rPr>
          <w:sz w:val="28"/>
        </w:rPr>
      </w:pPr>
      <w:r>
        <w:rPr>
          <w:sz w:val="28"/>
        </w:rPr>
        <w:t>Уменьшать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1"/>
          <w:sz w:val="28"/>
        </w:rPr>
        <w:t xml:space="preserve"> </w:t>
      </w:r>
      <w:r>
        <w:rPr>
          <w:sz w:val="28"/>
        </w:rPr>
        <w:t>«нельзя»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1"/>
          <w:sz w:val="28"/>
        </w:rPr>
        <w:t xml:space="preserve"> </w:t>
      </w:r>
      <w:r>
        <w:rPr>
          <w:sz w:val="28"/>
        </w:rPr>
        <w:t>увеличивать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число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«можно».</w:t>
      </w:r>
    </w:p>
    <w:p w14:paraId="2514F4D0" w14:textId="77777777" w:rsidR="008D224A" w:rsidRDefault="00695B4B">
      <w:pPr>
        <w:pStyle w:val="a4"/>
        <w:numPr>
          <w:ilvl w:val="0"/>
          <w:numId w:val="2"/>
        </w:numPr>
        <w:tabs>
          <w:tab w:val="left" w:pos="764"/>
        </w:tabs>
        <w:spacing w:line="240" w:lineRule="auto"/>
        <w:ind w:right="141" w:firstLine="0"/>
        <w:rPr>
          <w:sz w:val="28"/>
        </w:rPr>
      </w:pPr>
      <w:r>
        <w:rPr>
          <w:sz w:val="28"/>
        </w:rPr>
        <w:t>Ограниченно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применять</w:t>
      </w:r>
      <w:r>
        <w:rPr>
          <w:spacing w:val="-2"/>
          <w:sz w:val="28"/>
        </w:rPr>
        <w:t xml:space="preserve"> </w:t>
      </w:r>
      <w:r>
        <w:rPr>
          <w:sz w:val="28"/>
        </w:rPr>
        <w:t>наказания,</w:t>
      </w:r>
      <w:r>
        <w:rPr>
          <w:spacing w:val="-2"/>
          <w:sz w:val="28"/>
        </w:rPr>
        <w:t xml:space="preserve"> </w:t>
      </w:r>
      <w:r>
        <w:rPr>
          <w:sz w:val="28"/>
        </w:rPr>
        <w:t>соблюдая</w:t>
      </w:r>
      <w:r>
        <w:rPr>
          <w:spacing w:val="-2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справедливость и необходи</w:t>
      </w:r>
      <w:r>
        <w:rPr>
          <w:sz w:val="28"/>
        </w:rPr>
        <w:t>мость их использования.</w:t>
      </w:r>
    </w:p>
    <w:p w14:paraId="30009B64" w14:textId="77777777" w:rsidR="008D224A" w:rsidRDefault="00695B4B">
      <w:pPr>
        <w:pStyle w:val="a4"/>
        <w:numPr>
          <w:ilvl w:val="0"/>
          <w:numId w:val="2"/>
        </w:numPr>
        <w:tabs>
          <w:tab w:val="left" w:pos="992"/>
        </w:tabs>
        <w:spacing w:before="1" w:line="240" w:lineRule="auto"/>
        <w:ind w:right="139" w:firstLine="0"/>
        <w:rPr>
          <w:sz w:val="28"/>
        </w:rPr>
      </w:pPr>
      <w:r>
        <w:rPr>
          <w:sz w:val="28"/>
        </w:rPr>
        <w:t>Дать ребенку возможность почувствовать неизбежность негативных последствий его проступков.</w:t>
      </w:r>
    </w:p>
    <w:p w14:paraId="22561E47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spacing w:line="321" w:lineRule="exact"/>
        <w:ind w:left="724"/>
        <w:rPr>
          <w:sz w:val="28"/>
        </w:rPr>
      </w:pPr>
      <w:r>
        <w:rPr>
          <w:sz w:val="28"/>
        </w:rPr>
        <w:t>Расширять</w:t>
      </w:r>
      <w:r>
        <w:rPr>
          <w:spacing w:val="-13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-11"/>
          <w:sz w:val="28"/>
        </w:rPr>
        <w:t xml:space="preserve"> </w:t>
      </w:r>
      <w:r>
        <w:rPr>
          <w:sz w:val="28"/>
        </w:rPr>
        <w:t>моральных,</w:t>
      </w:r>
      <w:r>
        <w:rPr>
          <w:spacing w:val="-12"/>
          <w:sz w:val="28"/>
        </w:rPr>
        <w:t xml:space="preserve"> </w:t>
      </w:r>
      <w:r>
        <w:rPr>
          <w:sz w:val="28"/>
        </w:rPr>
        <w:t>а</w:t>
      </w:r>
      <w:r>
        <w:rPr>
          <w:spacing w:val="-12"/>
          <w:sz w:val="28"/>
        </w:rPr>
        <w:t xml:space="preserve"> </w:t>
      </w:r>
      <w:r>
        <w:rPr>
          <w:sz w:val="28"/>
        </w:rPr>
        <w:t>не</w:t>
      </w:r>
      <w:r>
        <w:rPr>
          <w:spacing w:val="-12"/>
          <w:sz w:val="28"/>
        </w:rPr>
        <w:t xml:space="preserve"> </w:t>
      </w:r>
      <w:r>
        <w:rPr>
          <w:sz w:val="28"/>
        </w:rPr>
        <w:t>материальных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поощрений.</w:t>
      </w:r>
    </w:p>
    <w:p w14:paraId="5CD44031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spacing w:before="1"/>
        <w:ind w:left="724"/>
        <w:rPr>
          <w:sz w:val="28"/>
        </w:rPr>
      </w:pPr>
      <w:r>
        <w:rPr>
          <w:sz w:val="28"/>
        </w:rPr>
        <w:t>Использовать</w:t>
      </w:r>
      <w:r>
        <w:rPr>
          <w:spacing w:val="-13"/>
          <w:sz w:val="28"/>
        </w:rPr>
        <w:t xml:space="preserve"> </w:t>
      </w:r>
      <w:r>
        <w:rPr>
          <w:sz w:val="28"/>
        </w:rPr>
        <w:t>положительный</w:t>
      </w:r>
      <w:r>
        <w:rPr>
          <w:spacing w:val="-12"/>
          <w:sz w:val="28"/>
        </w:rPr>
        <w:t xml:space="preserve"> </w:t>
      </w:r>
      <w:r>
        <w:rPr>
          <w:sz w:val="28"/>
        </w:rPr>
        <w:t>пример</w:t>
      </w:r>
      <w:r>
        <w:rPr>
          <w:spacing w:val="-12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1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родителей.</w:t>
      </w:r>
    </w:p>
    <w:p w14:paraId="55AF6CB2" w14:textId="77777777" w:rsidR="008D224A" w:rsidRDefault="00695B4B">
      <w:pPr>
        <w:pStyle w:val="a4"/>
        <w:numPr>
          <w:ilvl w:val="0"/>
          <w:numId w:val="2"/>
        </w:numPr>
        <w:tabs>
          <w:tab w:val="left" w:pos="724"/>
        </w:tabs>
        <w:ind w:left="724"/>
        <w:rPr>
          <w:sz w:val="28"/>
        </w:rPr>
      </w:pPr>
      <w:r>
        <w:rPr>
          <w:sz w:val="28"/>
        </w:rPr>
        <w:t>Учитывать</w:t>
      </w:r>
      <w:r>
        <w:rPr>
          <w:spacing w:val="-14"/>
          <w:sz w:val="28"/>
        </w:rPr>
        <w:t xml:space="preserve"> </w:t>
      </w:r>
      <w:r>
        <w:rPr>
          <w:sz w:val="28"/>
        </w:rPr>
        <w:t>легкость</w:t>
      </w:r>
      <w:r>
        <w:rPr>
          <w:spacing w:val="-14"/>
          <w:sz w:val="28"/>
        </w:rPr>
        <w:t xml:space="preserve"> </w:t>
      </w:r>
      <w:r>
        <w:rPr>
          <w:sz w:val="28"/>
        </w:rPr>
        <w:t>переключения</w:t>
      </w:r>
      <w:r>
        <w:rPr>
          <w:spacing w:val="-14"/>
          <w:sz w:val="28"/>
        </w:rPr>
        <w:t xml:space="preserve"> </w:t>
      </w:r>
      <w:r>
        <w:rPr>
          <w:sz w:val="28"/>
        </w:rPr>
        <w:t>внимания</w:t>
      </w:r>
      <w:r>
        <w:rPr>
          <w:spacing w:val="-14"/>
          <w:sz w:val="28"/>
        </w:rPr>
        <w:t xml:space="preserve"> </w:t>
      </w:r>
      <w:r>
        <w:rPr>
          <w:sz w:val="28"/>
        </w:rPr>
        <w:t>у</w:t>
      </w:r>
      <w:r>
        <w:rPr>
          <w:spacing w:val="-13"/>
          <w:sz w:val="28"/>
        </w:rPr>
        <w:t xml:space="preserve"> </w:t>
      </w:r>
      <w:r>
        <w:rPr>
          <w:sz w:val="28"/>
        </w:rPr>
        <w:t>маленьких</w:t>
      </w:r>
      <w:r>
        <w:rPr>
          <w:spacing w:val="-14"/>
          <w:sz w:val="28"/>
        </w:rPr>
        <w:t xml:space="preserve"> </w:t>
      </w:r>
      <w:r>
        <w:rPr>
          <w:spacing w:val="-2"/>
          <w:sz w:val="28"/>
        </w:rPr>
        <w:t>детей.</w:t>
      </w:r>
    </w:p>
    <w:p w14:paraId="45E9BAC9" w14:textId="77777777" w:rsidR="008D224A" w:rsidRDefault="008D224A">
      <w:pPr>
        <w:pStyle w:val="a3"/>
        <w:spacing w:before="1"/>
        <w:ind w:left="0"/>
      </w:pPr>
    </w:p>
    <w:p w14:paraId="32AF8DDB" w14:textId="77777777" w:rsidR="008D224A" w:rsidRDefault="00695B4B">
      <w:pPr>
        <w:ind w:left="1"/>
        <w:rPr>
          <w:i/>
          <w:sz w:val="28"/>
        </w:rPr>
      </w:pP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предупреждения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разрешения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детско-родительских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конфликтов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можно предложить следующие рекомендации:</w:t>
      </w:r>
    </w:p>
    <w:p w14:paraId="13E1E66C" w14:textId="77777777" w:rsidR="008D224A" w:rsidRDefault="00695B4B">
      <w:pPr>
        <w:pStyle w:val="a4"/>
        <w:numPr>
          <w:ilvl w:val="0"/>
          <w:numId w:val="1"/>
        </w:numPr>
        <w:tabs>
          <w:tab w:val="left" w:pos="653"/>
        </w:tabs>
        <w:spacing w:line="240" w:lineRule="auto"/>
        <w:ind w:right="140" w:firstLine="0"/>
        <w:rPr>
          <w:sz w:val="28"/>
        </w:rPr>
      </w:pPr>
      <w:r>
        <w:rPr>
          <w:sz w:val="28"/>
        </w:rPr>
        <w:t>исключайте</w:t>
      </w:r>
      <w:r>
        <w:rPr>
          <w:spacing w:val="35"/>
          <w:sz w:val="28"/>
        </w:rPr>
        <w:t xml:space="preserve"> </w:t>
      </w:r>
      <w:r>
        <w:rPr>
          <w:sz w:val="28"/>
        </w:rPr>
        <w:t>столкновения</w:t>
      </w:r>
      <w:r>
        <w:rPr>
          <w:spacing w:val="36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36"/>
          <w:sz w:val="28"/>
        </w:rPr>
        <w:t xml:space="preserve"> </w:t>
      </w:r>
      <w:r>
        <w:rPr>
          <w:sz w:val="28"/>
        </w:rPr>
        <w:t>и</w:t>
      </w:r>
      <w:r>
        <w:rPr>
          <w:spacing w:val="36"/>
          <w:sz w:val="28"/>
        </w:rPr>
        <w:t xml:space="preserve"> </w:t>
      </w:r>
      <w:r>
        <w:rPr>
          <w:sz w:val="28"/>
        </w:rPr>
        <w:t>детей,</w:t>
      </w:r>
      <w:r>
        <w:rPr>
          <w:spacing w:val="36"/>
          <w:sz w:val="28"/>
        </w:rPr>
        <w:t xml:space="preserve"> </w:t>
      </w:r>
      <w:r>
        <w:rPr>
          <w:sz w:val="28"/>
        </w:rPr>
        <w:t>так</w:t>
      </w:r>
      <w:r>
        <w:rPr>
          <w:spacing w:val="36"/>
          <w:sz w:val="28"/>
        </w:rPr>
        <w:t xml:space="preserve"> </w:t>
      </w:r>
      <w:r>
        <w:rPr>
          <w:sz w:val="28"/>
        </w:rPr>
        <w:t>как</w:t>
      </w:r>
      <w:r>
        <w:rPr>
          <w:spacing w:val="36"/>
          <w:sz w:val="28"/>
        </w:rPr>
        <w:t xml:space="preserve"> </w:t>
      </w:r>
      <w:r>
        <w:rPr>
          <w:sz w:val="28"/>
        </w:rPr>
        <w:t>они</w:t>
      </w:r>
      <w:r>
        <w:rPr>
          <w:spacing w:val="36"/>
          <w:sz w:val="28"/>
        </w:rPr>
        <w:t xml:space="preserve"> </w:t>
      </w:r>
      <w:r>
        <w:rPr>
          <w:sz w:val="28"/>
        </w:rPr>
        <w:t>могут</w:t>
      </w:r>
      <w:r>
        <w:rPr>
          <w:spacing w:val="36"/>
          <w:sz w:val="28"/>
        </w:rPr>
        <w:t xml:space="preserve"> </w:t>
      </w:r>
      <w:r>
        <w:rPr>
          <w:sz w:val="28"/>
        </w:rPr>
        <w:t>стать основой для разрушения хороших отношений;</w:t>
      </w:r>
    </w:p>
    <w:p w14:paraId="5C518B3C" w14:textId="77777777" w:rsidR="008D224A" w:rsidRDefault="00695B4B">
      <w:pPr>
        <w:pStyle w:val="a4"/>
        <w:numPr>
          <w:ilvl w:val="0"/>
          <w:numId w:val="1"/>
        </w:numPr>
        <w:tabs>
          <w:tab w:val="left" w:pos="609"/>
        </w:tabs>
        <w:spacing w:line="240" w:lineRule="auto"/>
        <w:ind w:right="139" w:firstLine="0"/>
        <w:rPr>
          <w:sz w:val="28"/>
        </w:rPr>
      </w:pPr>
      <w:r>
        <w:rPr>
          <w:sz w:val="28"/>
        </w:rPr>
        <w:t>делайте</w:t>
      </w:r>
      <w:r>
        <w:rPr>
          <w:spacing w:val="26"/>
          <w:sz w:val="28"/>
        </w:rPr>
        <w:t xml:space="preserve"> </w:t>
      </w:r>
      <w:r>
        <w:rPr>
          <w:sz w:val="28"/>
        </w:rPr>
        <w:t>все</w:t>
      </w:r>
      <w:r>
        <w:rPr>
          <w:spacing w:val="26"/>
          <w:sz w:val="28"/>
        </w:rPr>
        <w:t xml:space="preserve"> </w:t>
      </w:r>
      <w:r>
        <w:rPr>
          <w:sz w:val="28"/>
        </w:rPr>
        <w:t>от</w:t>
      </w:r>
      <w:r>
        <w:rPr>
          <w:spacing w:val="26"/>
          <w:sz w:val="28"/>
        </w:rPr>
        <w:t xml:space="preserve"> </w:t>
      </w:r>
      <w:r>
        <w:rPr>
          <w:sz w:val="28"/>
        </w:rPr>
        <w:t>вас</w:t>
      </w:r>
      <w:r>
        <w:rPr>
          <w:spacing w:val="26"/>
          <w:sz w:val="28"/>
        </w:rPr>
        <w:t xml:space="preserve"> </w:t>
      </w:r>
      <w:r>
        <w:rPr>
          <w:sz w:val="28"/>
        </w:rPr>
        <w:t>зависящее,</w:t>
      </w:r>
      <w:r>
        <w:rPr>
          <w:spacing w:val="26"/>
          <w:sz w:val="28"/>
        </w:rPr>
        <w:t xml:space="preserve"> </w:t>
      </w:r>
      <w:r>
        <w:rPr>
          <w:sz w:val="28"/>
        </w:rPr>
        <w:t>чтобы</w:t>
      </w:r>
      <w:r>
        <w:rPr>
          <w:spacing w:val="27"/>
          <w:sz w:val="28"/>
        </w:rPr>
        <w:t xml:space="preserve"> </w:t>
      </w:r>
      <w:r>
        <w:rPr>
          <w:sz w:val="28"/>
        </w:rPr>
        <w:t>быть</w:t>
      </w:r>
      <w:r>
        <w:rPr>
          <w:spacing w:val="26"/>
          <w:sz w:val="28"/>
        </w:rPr>
        <w:t xml:space="preserve"> </w:t>
      </w:r>
      <w:r>
        <w:rPr>
          <w:sz w:val="28"/>
        </w:rPr>
        <w:t>добрым</w:t>
      </w:r>
      <w:r>
        <w:rPr>
          <w:spacing w:val="26"/>
          <w:sz w:val="28"/>
        </w:rPr>
        <w:t xml:space="preserve"> </w:t>
      </w:r>
      <w:r>
        <w:rPr>
          <w:sz w:val="28"/>
        </w:rPr>
        <w:t>к</w:t>
      </w:r>
      <w:r>
        <w:rPr>
          <w:spacing w:val="26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28"/>
          <w:sz w:val="28"/>
        </w:rPr>
        <w:t xml:space="preserve"> </w:t>
      </w:r>
      <w:r>
        <w:rPr>
          <w:sz w:val="28"/>
        </w:rPr>
        <w:t>и</w:t>
      </w:r>
      <w:r>
        <w:rPr>
          <w:spacing w:val="26"/>
          <w:sz w:val="28"/>
        </w:rPr>
        <w:t xml:space="preserve"> </w:t>
      </w:r>
      <w:r>
        <w:rPr>
          <w:sz w:val="28"/>
        </w:rPr>
        <w:t>в</w:t>
      </w:r>
      <w:r>
        <w:rPr>
          <w:spacing w:val="26"/>
          <w:sz w:val="28"/>
        </w:rPr>
        <w:t xml:space="preserve"> </w:t>
      </w:r>
      <w:r>
        <w:rPr>
          <w:sz w:val="28"/>
        </w:rPr>
        <w:t>то</w:t>
      </w:r>
      <w:r>
        <w:rPr>
          <w:spacing w:val="27"/>
          <w:sz w:val="28"/>
        </w:rPr>
        <w:t xml:space="preserve"> </w:t>
      </w:r>
      <w:r>
        <w:rPr>
          <w:sz w:val="28"/>
        </w:rPr>
        <w:t>же время проявлять оправданную твердость;</w:t>
      </w:r>
    </w:p>
    <w:p w14:paraId="3F575A02" w14:textId="77777777" w:rsidR="008D224A" w:rsidRDefault="00695B4B">
      <w:pPr>
        <w:pStyle w:val="a4"/>
        <w:numPr>
          <w:ilvl w:val="0"/>
          <w:numId w:val="1"/>
        </w:numPr>
        <w:tabs>
          <w:tab w:val="left" w:pos="490"/>
        </w:tabs>
        <w:spacing w:line="321" w:lineRule="exact"/>
        <w:ind w:left="490" w:hanging="488"/>
        <w:rPr>
          <w:sz w:val="28"/>
        </w:rPr>
      </w:pPr>
      <w:r>
        <w:rPr>
          <w:sz w:val="28"/>
        </w:rPr>
        <w:t>научите</w:t>
      </w:r>
      <w:r>
        <w:rPr>
          <w:spacing w:val="-1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11"/>
          <w:sz w:val="28"/>
        </w:rPr>
        <w:t xml:space="preserve"> </w:t>
      </w:r>
      <w:r>
        <w:rPr>
          <w:sz w:val="28"/>
        </w:rPr>
        <w:t>справляться</w:t>
      </w:r>
      <w:r>
        <w:rPr>
          <w:spacing w:val="-11"/>
          <w:sz w:val="28"/>
        </w:rPr>
        <w:t xml:space="preserve"> </w:t>
      </w:r>
      <w:r>
        <w:rPr>
          <w:sz w:val="28"/>
        </w:rPr>
        <w:t>со</w:t>
      </w:r>
      <w:r>
        <w:rPr>
          <w:spacing w:val="-9"/>
          <w:sz w:val="28"/>
        </w:rPr>
        <w:t xml:space="preserve"> </w:t>
      </w:r>
      <w:r>
        <w:rPr>
          <w:sz w:val="28"/>
        </w:rPr>
        <w:t>своим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гневом;</w:t>
      </w:r>
    </w:p>
    <w:p w14:paraId="1524D712" w14:textId="77777777" w:rsidR="008D224A" w:rsidRDefault="00695B4B">
      <w:pPr>
        <w:pStyle w:val="a4"/>
        <w:numPr>
          <w:ilvl w:val="0"/>
          <w:numId w:val="1"/>
        </w:numPr>
        <w:tabs>
          <w:tab w:val="left" w:pos="735"/>
        </w:tabs>
        <w:spacing w:line="240" w:lineRule="auto"/>
        <w:ind w:left="2" w:right="140" w:firstLine="0"/>
        <w:rPr>
          <w:sz w:val="28"/>
        </w:rPr>
      </w:pPr>
      <w:r>
        <w:rPr>
          <w:sz w:val="28"/>
        </w:rPr>
        <w:t>применяйте</w:t>
      </w:r>
      <w:r>
        <w:rPr>
          <w:spacing w:val="40"/>
          <w:sz w:val="28"/>
        </w:rPr>
        <w:t xml:space="preserve"> </w:t>
      </w:r>
      <w:r>
        <w:rPr>
          <w:sz w:val="28"/>
        </w:rPr>
        <w:t>все</w:t>
      </w:r>
      <w:r>
        <w:rPr>
          <w:spacing w:val="40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40"/>
          <w:sz w:val="28"/>
        </w:rPr>
        <w:t xml:space="preserve"> </w:t>
      </w:r>
      <w:r>
        <w:rPr>
          <w:sz w:val="28"/>
        </w:rPr>
        <w:t>выражения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любви</w:t>
      </w:r>
      <w:r>
        <w:rPr>
          <w:spacing w:val="40"/>
          <w:sz w:val="28"/>
        </w:rPr>
        <w:t xml:space="preserve"> </w:t>
      </w:r>
      <w:r>
        <w:rPr>
          <w:sz w:val="28"/>
        </w:rPr>
        <w:t>к</w:t>
      </w:r>
      <w:r>
        <w:rPr>
          <w:spacing w:val="40"/>
          <w:sz w:val="28"/>
        </w:rPr>
        <w:t xml:space="preserve"> </w:t>
      </w:r>
      <w:r>
        <w:rPr>
          <w:sz w:val="28"/>
        </w:rPr>
        <w:t>ребенку:</w:t>
      </w:r>
      <w:r>
        <w:rPr>
          <w:spacing w:val="40"/>
          <w:sz w:val="28"/>
        </w:rPr>
        <w:t xml:space="preserve"> </w:t>
      </w:r>
      <w:r>
        <w:rPr>
          <w:sz w:val="28"/>
        </w:rPr>
        <w:t>контакт</w:t>
      </w:r>
      <w:r>
        <w:rPr>
          <w:spacing w:val="40"/>
          <w:sz w:val="28"/>
        </w:rPr>
        <w:t xml:space="preserve"> </w:t>
      </w:r>
      <w:r>
        <w:rPr>
          <w:sz w:val="28"/>
        </w:rPr>
        <w:t>глаз, физический контакт, пристальное внимание и дисциплина;</w:t>
      </w:r>
    </w:p>
    <w:p w14:paraId="415B86EF" w14:textId="77777777" w:rsidR="008D224A" w:rsidRDefault="00695B4B">
      <w:pPr>
        <w:pStyle w:val="a4"/>
        <w:numPr>
          <w:ilvl w:val="0"/>
          <w:numId w:val="1"/>
        </w:numPr>
        <w:tabs>
          <w:tab w:val="left" w:pos="884"/>
        </w:tabs>
        <w:spacing w:line="240" w:lineRule="auto"/>
        <w:ind w:left="2" w:right="140" w:firstLine="0"/>
        <w:rPr>
          <w:sz w:val="28"/>
        </w:rPr>
      </w:pPr>
      <w:r>
        <w:rPr>
          <w:sz w:val="28"/>
        </w:rPr>
        <w:t>предупреждайте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конфликты</w:t>
      </w:r>
      <w:r>
        <w:rPr>
          <w:spacing w:val="40"/>
          <w:sz w:val="28"/>
        </w:rPr>
        <w:t xml:space="preserve"> </w:t>
      </w: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40"/>
          <w:sz w:val="28"/>
        </w:rPr>
        <w:t xml:space="preserve"> </w:t>
      </w:r>
      <w:r>
        <w:rPr>
          <w:sz w:val="28"/>
        </w:rPr>
        <w:t>понимания,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прощения</w:t>
      </w:r>
      <w:r>
        <w:rPr>
          <w:spacing w:val="40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способности уступать;</w:t>
      </w:r>
    </w:p>
    <w:p w14:paraId="6F545DE8" w14:textId="77777777" w:rsidR="008D224A" w:rsidRDefault="00695B4B">
      <w:pPr>
        <w:pStyle w:val="a4"/>
        <w:numPr>
          <w:ilvl w:val="0"/>
          <w:numId w:val="1"/>
        </w:numPr>
        <w:tabs>
          <w:tab w:val="left" w:pos="449"/>
        </w:tabs>
        <w:ind w:left="449" w:hanging="447"/>
        <w:rPr>
          <w:sz w:val="28"/>
        </w:rPr>
      </w:pPr>
      <w:r>
        <w:rPr>
          <w:spacing w:val="-2"/>
          <w:sz w:val="28"/>
        </w:rPr>
        <w:t>основным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методом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общения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ребенком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должна</w:t>
      </w:r>
      <w:r>
        <w:rPr>
          <w:spacing w:val="-10"/>
          <w:sz w:val="28"/>
        </w:rPr>
        <w:t xml:space="preserve"> </w:t>
      </w:r>
      <w:r>
        <w:rPr>
          <w:spacing w:val="-2"/>
          <w:sz w:val="28"/>
        </w:rPr>
        <w:t>быть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безусловная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любовь;</w:t>
      </w:r>
    </w:p>
    <w:p w14:paraId="12A37A61" w14:textId="77777777" w:rsidR="008D224A" w:rsidRDefault="00695B4B">
      <w:pPr>
        <w:pStyle w:val="a4"/>
        <w:numPr>
          <w:ilvl w:val="0"/>
          <w:numId w:val="1"/>
        </w:numPr>
        <w:tabs>
          <w:tab w:val="left" w:pos="768"/>
        </w:tabs>
        <w:spacing w:line="240" w:lineRule="auto"/>
        <w:ind w:left="2" w:right="139" w:firstLine="0"/>
        <w:rPr>
          <w:sz w:val="28"/>
        </w:rPr>
      </w:pPr>
      <w:r>
        <w:rPr>
          <w:sz w:val="28"/>
        </w:rPr>
        <w:t>эффективно</w:t>
      </w:r>
      <w:r>
        <w:rPr>
          <w:spacing w:val="40"/>
          <w:sz w:val="28"/>
        </w:rPr>
        <w:t xml:space="preserve"> </w:t>
      </w:r>
      <w:r>
        <w:rPr>
          <w:sz w:val="28"/>
        </w:rPr>
        <w:t>используйте</w:t>
      </w:r>
      <w:r>
        <w:rPr>
          <w:spacing w:val="40"/>
          <w:sz w:val="28"/>
        </w:rPr>
        <w:t xml:space="preserve"> </w:t>
      </w:r>
      <w:r>
        <w:rPr>
          <w:sz w:val="28"/>
        </w:rPr>
        <w:t>стили</w:t>
      </w:r>
      <w:r>
        <w:rPr>
          <w:spacing w:val="40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40"/>
          <w:sz w:val="28"/>
        </w:rPr>
        <w:t xml:space="preserve"> </w:t>
      </w:r>
      <w:r>
        <w:rPr>
          <w:sz w:val="28"/>
        </w:rPr>
        <w:t>конфликтной</w:t>
      </w:r>
      <w:r>
        <w:rPr>
          <w:spacing w:val="40"/>
          <w:sz w:val="28"/>
        </w:rPr>
        <w:t xml:space="preserve"> </w:t>
      </w:r>
      <w:r>
        <w:rPr>
          <w:sz w:val="28"/>
        </w:rPr>
        <w:t>ситуации, учитывая конкретные обстоятельства.</w:t>
      </w:r>
    </w:p>
    <w:sectPr w:rsidR="008D224A" w:rsidSect="00695B4B">
      <w:pgSz w:w="11910" w:h="16840"/>
      <w:pgMar w:top="1040" w:right="708" w:bottom="280" w:left="170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D06B22"/>
    <w:multiLevelType w:val="hybridMultilevel"/>
    <w:tmpl w:val="7D54778C"/>
    <w:lvl w:ilvl="0" w:tplc="AF3E5A92">
      <w:numFmt w:val="bullet"/>
      <w:lvlText w:val="—"/>
      <w:lvlJc w:val="left"/>
      <w:pPr>
        <w:ind w:left="350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BE6DA7E">
      <w:numFmt w:val="bullet"/>
      <w:lvlText w:val="•"/>
      <w:lvlJc w:val="left"/>
      <w:pPr>
        <w:ind w:left="1273" w:hanging="350"/>
      </w:pPr>
      <w:rPr>
        <w:rFonts w:hint="default"/>
        <w:lang w:val="ru-RU" w:eastAsia="en-US" w:bidi="ar-SA"/>
      </w:rPr>
    </w:lvl>
    <w:lvl w:ilvl="2" w:tplc="D6029110">
      <w:numFmt w:val="bullet"/>
      <w:lvlText w:val="•"/>
      <w:lvlJc w:val="left"/>
      <w:pPr>
        <w:ind w:left="2187" w:hanging="350"/>
      </w:pPr>
      <w:rPr>
        <w:rFonts w:hint="default"/>
        <w:lang w:val="ru-RU" w:eastAsia="en-US" w:bidi="ar-SA"/>
      </w:rPr>
    </w:lvl>
    <w:lvl w:ilvl="3" w:tplc="A93A96F0">
      <w:numFmt w:val="bullet"/>
      <w:lvlText w:val="•"/>
      <w:lvlJc w:val="left"/>
      <w:pPr>
        <w:ind w:left="3101" w:hanging="350"/>
      </w:pPr>
      <w:rPr>
        <w:rFonts w:hint="default"/>
        <w:lang w:val="ru-RU" w:eastAsia="en-US" w:bidi="ar-SA"/>
      </w:rPr>
    </w:lvl>
    <w:lvl w:ilvl="4" w:tplc="ED509724">
      <w:numFmt w:val="bullet"/>
      <w:lvlText w:val="•"/>
      <w:lvlJc w:val="left"/>
      <w:pPr>
        <w:ind w:left="4015" w:hanging="350"/>
      </w:pPr>
      <w:rPr>
        <w:rFonts w:hint="default"/>
        <w:lang w:val="ru-RU" w:eastAsia="en-US" w:bidi="ar-SA"/>
      </w:rPr>
    </w:lvl>
    <w:lvl w:ilvl="5" w:tplc="D91EF440">
      <w:numFmt w:val="bullet"/>
      <w:lvlText w:val="•"/>
      <w:lvlJc w:val="left"/>
      <w:pPr>
        <w:ind w:left="4929" w:hanging="350"/>
      </w:pPr>
      <w:rPr>
        <w:rFonts w:hint="default"/>
        <w:lang w:val="ru-RU" w:eastAsia="en-US" w:bidi="ar-SA"/>
      </w:rPr>
    </w:lvl>
    <w:lvl w:ilvl="6" w:tplc="F524FB1A">
      <w:numFmt w:val="bullet"/>
      <w:lvlText w:val="•"/>
      <w:lvlJc w:val="left"/>
      <w:pPr>
        <w:ind w:left="5843" w:hanging="350"/>
      </w:pPr>
      <w:rPr>
        <w:rFonts w:hint="default"/>
        <w:lang w:val="ru-RU" w:eastAsia="en-US" w:bidi="ar-SA"/>
      </w:rPr>
    </w:lvl>
    <w:lvl w:ilvl="7" w:tplc="CA1AE8FC">
      <w:numFmt w:val="bullet"/>
      <w:lvlText w:val="•"/>
      <w:lvlJc w:val="left"/>
      <w:pPr>
        <w:ind w:left="6756" w:hanging="350"/>
      </w:pPr>
      <w:rPr>
        <w:rFonts w:hint="default"/>
        <w:lang w:val="ru-RU" w:eastAsia="en-US" w:bidi="ar-SA"/>
      </w:rPr>
    </w:lvl>
    <w:lvl w:ilvl="8" w:tplc="D1286E1C">
      <w:numFmt w:val="bullet"/>
      <w:lvlText w:val="•"/>
      <w:lvlJc w:val="left"/>
      <w:pPr>
        <w:ind w:left="7670" w:hanging="350"/>
      </w:pPr>
      <w:rPr>
        <w:rFonts w:hint="default"/>
        <w:lang w:val="ru-RU" w:eastAsia="en-US" w:bidi="ar-SA"/>
      </w:rPr>
    </w:lvl>
  </w:abstractNum>
  <w:abstractNum w:abstractNumId="1" w15:restartNumberingAfterBreak="0">
    <w:nsid w:val="6A951841"/>
    <w:multiLevelType w:val="hybridMultilevel"/>
    <w:tmpl w:val="528E98A8"/>
    <w:lvl w:ilvl="0" w:tplc="EB4AF654">
      <w:start w:val="1"/>
      <w:numFmt w:val="decimal"/>
      <w:lvlText w:val="%1."/>
      <w:lvlJc w:val="left"/>
      <w:pPr>
        <w:ind w:left="1" w:hanging="65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AF363B90">
      <w:numFmt w:val="bullet"/>
      <w:lvlText w:val="•"/>
      <w:lvlJc w:val="left"/>
      <w:pPr>
        <w:ind w:left="949" w:hanging="652"/>
      </w:pPr>
      <w:rPr>
        <w:rFonts w:hint="default"/>
        <w:lang w:val="ru-RU" w:eastAsia="en-US" w:bidi="ar-SA"/>
      </w:rPr>
    </w:lvl>
    <w:lvl w:ilvl="2" w:tplc="845E6AB0">
      <w:numFmt w:val="bullet"/>
      <w:lvlText w:val="•"/>
      <w:lvlJc w:val="left"/>
      <w:pPr>
        <w:ind w:left="1899" w:hanging="652"/>
      </w:pPr>
      <w:rPr>
        <w:rFonts w:hint="default"/>
        <w:lang w:val="ru-RU" w:eastAsia="en-US" w:bidi="ar-SA"/>
      </w:rPr>
    </w:lvl>
    <w:lvl w:ilvl="3" w:tplc="44D8A856">
      <w:numFmt w:val="bullet"/>
      <w:lvlText w:val="•"/>
      <w:lvlJc w:val="left"/>
      <w:pPr>
        <w:ind w:left="2849" w:hanging="652"/>
      </w:pPr>
      <w:rPr>
        <w:rFonts w:hint="default"/>
        <w:lang w:val="ru-RU" w:eastAsia="en-US" w:bidi="ar-SA"/>
      </w:rPr>
    </w:lvl>
    <w:lvl w:ilvl="4" w:tplc="5AE8FE42">
      <w:numFmt w:val="bullet"/>
      <w:lvlText w:val="•"/>
      <w:lvlJc w:val="left"/>
      <w:pPr>
        <w:ind w:left="3799" w:hanging="652"/>
      </w:pPr>
      <w:rPr>
        <w:rFonts w:hint="default"/>
        <w:lang w:val="ru-RU" w:eastAsia="en-US" w:bidi="ar-SA"/>
      </w:rPr>
    </w:lvl>
    <w:lvl w:ilvl="5" w:tplc="C0ECDA56">
      <w:numFmt w:val="bullet"/>
      <w:lvlText w:val="•"/>
      <w:lvlJc w:val="left"/>
      <w:pPr>
        <w:ind w:left="4749" w:hanging="652"/>
      </w:pPr>
      <w:rPr>
        <w:rFonts w:hint="default"/>
        <w:lang w:val="ru-RU" w:eastAsia="en-US" w:bidi="ar-SA"/>
      </w:rPr>
    </w:lvl>
    <w:lvl w:ilvl="6" w:tplc="C044ACD6">
      <w:numFmt w:val="bullet"/>
      <w:lvlText w:val="•"/>
      <w:lvlJc w:val="left"/>
      <w:pPr>
        <w:ind w:left="5699" w:hanging="652"/>
      </w:pPr>
      <w:rPr>
        <w:rFonts w:hint="default"/>
        <w:lang w:val="ru-RU" w:eastAsia="en-US" w:bidi="ar-SA"/>
      </w:rPr>
    </w:lvl>
    <w:lvl w:ilvl="7" w:tplc="352E9FE8">
      <w:numFmt w:val="bullet"/>
      <w:lvlText w:val="•"/>
      <w:lvlJc w:val="left"/>
      <w:pPr>
        <w:ind w:left="6648" w:hanging="652"/>
      </w:pPr>
      <w:rPr>
        <w:rFonts w:hint="default"/>
        <w:lang w:val="ru-RU" w:eastAsia="en-US" w:bidi="ar-SA"/>
      </w:rPr>
    </w:lvl>
    <w:lvl w:ilvl="8" w:tplc="F27639E0">
      <w:numFmt w:val="bullet"/>
      <w:lvlText w:val="•"/>
      <w:lvlJc w:val="left"/>
      <w:pPr>
        <w:ind w:left="7598" w:hanging="652"/>
      </w:pPr>
      <w:rPr>
        <w:rFonts w:hint="default"/>
        <w:lang w:val="ru-RU" w:eastAsia="en-US" w:bidi="ar-SA"/>
      </w:rPr>
    </w:lvl>
  </w:abstractNum>
  <w:abstractNum w:abstractNumId="2" w15:restartNumberingAfterBreak="0">
    <w:nsid w:val="6B241B77"/>
    <w:multiLevelType w:val="hybridMultilevel"/>
    <w:tmpl w:val="AB36E094"/>
    <w:lvl w:ilvl="0" w:tplc="3296131A">
      <w:numFmt w:val="bullet"/>
      <w:lvlText w:val="·"/>
      <w:lvlJc w:val="left"/>
      <w:pPr>
        <w:ind w:left="1" w:hanging="72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3EDE4464">
      <w:numFmt w:val="bullet"/>
      <w:lvlText w:val="•"/>
      <w:lvlJc w:val="left"/>
      <w:pPr>
        <w:ind w:left="949" w:hanging="723"/>
      </w:pPr>
      <w:rPr>
        <w:rFonts w:hint="default"/>
        <w:lang w:val="ru-RU" w:eastAsia="en-US" w:bidi="ar-SA"/>
      </w:rPr>
    </w:lvl>
    <w:lvl w:ilvl="2" w:tplc="37785C70">
      <w:numFmt w:val="bullet"/>
      <w:lvlText w:val="•"/>
      <w:lvlJc w:val="left"/>
      <w:pPr>
        <w:ind w:left="1899" w:hanging="723"/>
      </w:pPr>
      <w:rPr>
        <w:rFonts w:hint="default"/>
        <w:lang w:val="ru-RU" w:eastAsia="en-US" w:bidi="ar-SA"/>
      </w:rPr>
    </w:lvl>
    <w:lvl w:ilvl="3" w:tplc="B0F05518">
      <w:numFmt w:val="bullet"/>
      <w:lvlText w:val="•"/>
      <w:lvlJc w:val="left"/>
      <w:pPr>
        <w:ind w:left="2849" w:hanging="723"/>
      </w:pPr>
      <w:rPr>
        <w:rFonts w:hint="default"/>
        <w:lang w:val="ru-RU" w:eastAsia="en-US" w:bidi="ar-SA"/>
      </w:rPr>
    </w:lvl>
    <w:lvl w:ilvl="4" w:tplc="D7C05E32">
      <w:numFmt w:val="bullet"/>
      <w:lvlText w:val="•"/>
      <w:lvlJc w:val="left"/>
      <w:pPr>
        <w:ind w:left="3799" w:hanging="723"/>
      </w:pPr>
      <w:rPr>
        <w:rFonts w:hint="default"/>
        <w:lang w:val="ru-RU" w:eastAsia="en-US" w:bidi="ar-SA"/>
      </w:rPr>
    </w:lvl>
    <w:lvl w:ilvl="5" w:tplc="2C6A4C4C">
      <w:numFmt w:val="bullet"/>
      <w:lvlText w:val="•"/>
      <w:lvlJc w:val="left"/>
      <w:pPr>
        <w:ind w:left="4749" w:hanging="723"/>
      </w:pPr>
      <w:rPr>
        <w:rFonts w:hint="default"/>
        <w:lang w:val="ru-RU" w:eastAsia="en-US" w:bidi="ar-SA"/>
      </w:rPr>
    </w:lvl>
    <w:lvl w:ilvl="6" w:tplc="70BA26C4">
      <w:numFmt w:val="bullet"/>
      <w:lvlText w:val="•"/>
      <w:lvlJc w:val="left"/>
      <w:pPr>
        <w:ind w:left="5699" w:hanging="723"/>
      </w:pPr>
      <w:rPr>
        <w:rFonts w:hint="default"/>
        <w:lang w:val="ru-RU" w:eastAsia="en-US" w:bidi="ar-SA"/>
      </w:rPr>
    </w:lvl>
    <w:lvl w:ilvl="7" w:tplc="77405E38">
      <w:numFmt w:val="bullet"/>
      <w:lvlText w:val="•"/>
      <w:lvlJc w:val="left"/>
      <w:pPr>
        <w:ind w:left="6648" w:hanging="723"/>
      </w:pPr>
      <w:rPr>
        <w:rFonts w:hint="default"/>
        <w:lang w:val="ru-RU" w:eastAsia="en-US" w:bidi="ar-SA"/>
      </w:rPr>
    </w:lvl>
    <w:lvl w:ilvl="8" w:tplc="0A7CB2C8">
      <w:numFmt w:val="bullet"/>
      <w:lvlText w:val="•"/>
      <w:lvlJc w:val="left"/>
      <w:pPr>
        <w:ind w:left="7598" w:hanging="72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D224A"/>
    <w:rsid w:val="00695B4B"/>
    <w:rsid w:val="008D2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3B51D"/>
  <w15:docId w15:val="{2BBB769B-0A92-4A01-87E5-CD695FFA3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709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line="322" w:lineRule="exact"/>
      <w:ind w:left="724" w:hanging="723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2200</Words>
  <Characters>12540</Characters>
  <Application>Microsoft Office Word</Application>
  <DocSecurity>0</DocSecurity>
  <Lines>104</Lines>
  <Paragraphs>29</Paragraphs>
  <ScaleCrop>false</ScaleCrop>
  <Company>SPecialiST RePack</Company>
  <LinksUpToDate>false</LinksUpToDate>
  <CharactersWithSpaces>14711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II</dc:creator>
  <dc:description/>
  <cp:lastModifiedBy>User</cp:lastModifiedBy>
  <cp:revision>2</cp:revision>
  <dcterms:created xsi:type="dcterms:W3CDTF">2025-11-20T09:45:00Z</dcterms:created>
  <dcterms:modified xsi:type="dcterms:W3CDTF">2025-11-20T09:47:00Z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2023-11-22T00:00:00Z</vt:filetime>
  </property>
  <property fmtid="{D5CDD505-2E9C-101B-9397-08002B2CF9AE}" pid="3" name="Creator">
    <vt:lpwstr>Acrobat PDFMaker 19 для Word</vt:lpwstr>
  </property>
  <property fmtid="{D5CDD505-2E9C-101B-9397-08002B2CF9AE}" pid="4" name="LastSaved">
    <vt:filetime>2025-11-20T00:00:00Z</vt:filetime>
  </property>
  <property fmtid="{D5CDD505-2E9C-101B-9397-08002B2CF9AE}" pid="5" name="Producer">
    <vt:lpwstr>Adobe PDF Library 19.8.103</vt:lpwstr>
  </property>
  <property fmtid="{D5CDD505-2E9C-101B-9397-08002B2CF9AE}" pid="6" name="SourceModified">
    <vt:lpwstr>D:20231122133807</vt:lpwstr>
  </property>
</Properties>
</file>