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9CF" w:rsidRDefault="001C69CF" w:rsidP="001C69CF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Муниципальное казённое дошкольное образовательное учреждение</w:t>
      </w:r>
    </w:p>
    <w:p w:rsidR="001C69CF" w:rsidRDefault="001C69CF" w:rsidP="001C69CF">
      <w:pPr>
        <w:spacing w:after="0" w:line="360" w:lineRule="auto"/>
        <w:contextualSpacing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«Детский сад общеразвивающего вида № 11 г. Киренска</w:t>
      </w:r>
    </w:p>
    <w:p w:rsidR="001C69CF" w:rsidRDefault="001C69CF" w:rsidP="001C69CF">
      <w:pPr>
        <w:spacing w:after="0" w:line="360" w:lineRule="auto"/>
        <w:contextualSpacing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с приоритетным осуществлением деятельности </w:t>
      </w:r>
    </w:p>
    <w:p w:rsidR="001C69CF" w:rsidRDefault="001C69CF" w:rsidP="001C69CF">
      <w:pPr>
        <w:spacing w:after="0" w:line="360" w:lineRule="auto"/>
        <w:contextualSpacing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по художественно – эстетическому направлению развития детей»</w:t>
      </w:r>
    </w:p>
    <w:p w:rsidR="001C69CF" w:rsidRDefault="001C69CF" w:rsidP="001C69CF">
      <w:pPr>
        <w:spacing w:after="0" w:line="360" w:lineRule="auto"/>
        <w:contextualSpacing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1C69CF" w:rsidRDefault="001C69CF" w:rsidP="001C69CF">
      <w:pPr>
        <w:spacing w:after="0" w:line="360" w:lineRule="auto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C69CF" w:rsidRDefault="001C69CF" w:rsidP="001C69C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1C69CF" w:rsidRDefault="001C69CF" w:rsidP="001C69C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1C69CF" w:rsidRDefault="001C69CF" w:rsidP="001C69C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1C69CF" w:rsidRDefault="001C69CF" w:rsidP="001C69C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1C69CF" w:rsidRDefault="001C69CF" w:rsidP="001C69C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1C69CF" w:rsidRDefault="001C69CF" w:rsidP="001C69C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1C69CF" w:rsidRDefault="001C69CF" w:rsidP="001C69C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1C69CF" w:rsidRDefault="001C69CF" w:rsidP="001C69CF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Сценарий праздника </w:t>
      </w:r>
    </w:p>
    <w:p w:rsidR="001C69CF" w:rsidRDefault="001C69CF" w:rsidP="001C69CF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«День защитника Отечества»</w:t>
      </w:r>
    </w:p>
    <w:p w:rsidR="001C69CF" w:rsidRPr="00D93C24" w:rsidRDefault="00D93C24" w:rsidP="001C69C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93C24">
        <w:rPr>
          <w:rFonts w:ascii="Times New Roman" w:hAnsi="Times New Roman"/>
          <w:sz w:val="28"/>
          <w:szCs w:val="28"/>
        </w:rPr>
        <w:t>(с</w:t>
      </w:r>
      <w:r w:rsidR="001C69CF" w:rsidRPr="00D93C24">
        <w:rPr>
          <w:rFonts w:ascii="Times New Roman" w:hAnsi="Times New Roman"/>
          <w:sz w:val="28"/>
          <w:szCs w:val="28"/>
        </w:rPr>
        <w:t>тарший дошкольный возраст)</w:t>
      </w:r>
    </w:p>
    <w:p w:rsidR="001C69CF" w:rsidRDefault="001C69CF" w:rsidP="001C69C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1C69CF" w:rsidRDefault="001C69CF" w:rsidP="001C69CF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Воспитатель: </w:t>
      </w:r>
      <w:proofErr w:type="spellStart"/>
      <w:r>
        <w:rPr>
          <w:rFonts w:ascii="Times New Roman" w:hAnsi="Times New Roman"/>
          <w:sz w:val="28"/>
          <w:szCs w:val="28"/>
        </w:rPr>
        <w:t>Сосненко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Галина Александровна </w:t>
      </w:r>
    </w:p>
    <w:p w:rsidR="001C69CF" w:rsidRDefault="001C69CF" w:rsidP="001C69C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1C69CF" w:rsidRDefault="001C69CF" w:rsidP="001C69C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1C69CF" w:rsidRDefault="001C69CF" w:rsidP="001C69C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1C69CF" w:rsidRDefault="001C69CF" w:rsidP="001C69CF">
      <w:pPr>
        <w:spacing w:after="0" w:line="36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1C69CF" w:rsidRDefault="001C69CF" w:rsidP="001C69CF">
      <w:pPr>
        <w:spacing w:after="0" w:line="36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1C69CF" w:rsidRDefault="001C69CF" w:rsidP="001C69CF">
      <w:pPr>
        <w:spacing w:after="0" w:line="36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1C69CF" w:rsidRDefault="001C69CF" w:rsidP="001C69CF">
      <w:pPr>
        <w:spacing w:after="0" w:line="36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1C69CF" w:rsidRDefault="001C69CF" w:rsidP="001C69CF">
      <w:pPr>
        <w:spacing w:after="0" w:line="36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1C69CF" w:rsidRDefault="001C69CF" w:rsidP="001C69CF">
      <w:pPr>
        <w:spacing w:after="0" w:line="36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1C69CF" w:rsidRDefault="001C69CF" w:rsidP="001C69CF">
      <w:pPr>
        <w:spacing w:after="0" w:line="36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1C69CF" w:rsidRDefault="001C69CF" w:rsidP="001C69CF">
      <w:pPr>
        <w:spacing w:after="0" w:line="36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1C69CF" w:rsidRDefault="001C69CF" w:rsidP="001C69C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1C69CF" w:rsidRDefault="001C69CF" w:rsidP="001C69CF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</w:p>
    <w:p w:rsidR="001C69CF" w:rsidRDefault="001C69CF" w:rsidP="001C69C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Календарные праздники играют важную роль в приобщении детей к обычаям и традициям нашей страны. Праздник, посвященный Дню защитника Отечества, дает возможность сформировать патриотические ценности, эмоциональное отношение к ближайшему окружению: семье, дру</w:t>
      </w:r>
      <w:r w:rsidR="00D93C24">
        <w:rPr>
          <w:rFonts w:ascii="Times New Roman" w:hAnsi="Times New Roman"/>
          <w:sz w:val="28"/>
          <w:szCs w:val="28"/>
        </w:rPr>
        <w:t>зьям, родному городу. Воспитывает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уважения к армии и гордости за свою страну.</w:t>
      </w:r>
    </w:p>
    <w:p w:rsidR="001C69CF" w:rsidRDefault="001C69CF" w:rsidP="001C69C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Данное мероприятие можно провести с детьми старшего возраста.</w:t>
      </w:r>
    </w:p>
    <w:p w:rsidR="001C69CF" w:rsidRDefault="001C69CF" w:rsidP="001C69C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Приобщать детей к традиции празднования Дня защитника Отечества.</w:t>
      </w:r>
    </w:p>
    <w:p w:rsidR="001C69CF" w:rsidRDefault="001C69CF" w:rsidP="001C69C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1C69CF" w:rsidRDefault="001C69CF" w:rsidP="001C69C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Образовательные:</w:t>
      </w:r>
    </w:p>
    <w:p w:rsidR="001C69CF" w:rsidRDefault="001C69CF" w:rsidP="001C69CF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Расширять представление детей о Российской армии и воинах.</w:t>
      </w:r>
    </w:p>
    <w:p w:rsidR="001C69CF" w:rsidRDefault="001C69CF" w:rsidP="001C69C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Развивающие:</w:t>
      </w:r>
    </w:p>
    <w:p w:rsidR="001C69CF" w:rsidRDefault="001C69CF" w:rsidP="001C69CF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у детей коммуникативные навыки общения и взаимодействия с взрослыми и сверстниками, эмоциональную отзывчивость.</w:t>
      </w:r>
    </w:p>
    <w:p w:rsidR="001C69CF" w:rsidRDefault="001C69CF" w:rsidP="001C69CF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умение громко и выразительно читать стихи, исполнять песни и танцы.</w:t>
      </w:r>
    </w:p>
    <w:p w:rsidR="001C69CF" w:rsidRDefault="001C69CF" w:rsidP="001C69CF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физические качества.</w:t>
      </w:r>
    </w:p>
    <w:p w:rsidR="001C69CF" w:rsidRDefault="001C69CF" w:rsidP="001C69C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Воспитательные:</w:t>
      </w:r>
    </w:p>
    <w:p w:rsidR="001C69CF" w:rsidRDefault="001C69CF" w:rsidP="001C69CF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Воспитывать в детях чувство любви и уважения к Родине, защитникам Отечества. </w:t>
      </w:r>
    </w:p>
    <w:p w:rsidR="001C69CF" w:rsidRDefault="001C69CF" w:rsidP="001C69CF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гармонизации детско-родительских отношений.</w:t>
      </w:r>
    </w:p>
    <w:p w:rsidR="001C69CF" w:rsidRDefault="001C69CF" w:rsidP="001C69C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Участники:</w:t>
      </w:r>
      <w:r>
        <w:rPr>
          <w:rFonts w:ascii="Times New Roman" w:hAnsi="Times New Roman"/>
          <w:sz w:val="28"/>
          <w:szCs w:val="28"/>
        </w:rPr>
        <w:t xml:space="preserve"> дети старшей группы, воспитатели, музыкальный руководитель,  родители.</w:t>
      </w:r>
    </w:p>
    <w:p w:rsidR="001C69CF" w:rsidRDefault="001C69CF" w:rsidP="001C69CF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/>
          <w:sz w:val="28"/>
          <w:szCs w:val="28"/>
        </w:rPr>
        <w:t xml:space="preserve"> рассматривание альбома и проведение бесед по теме «День защитника Отечества», разучивание стихов, песен и танцев, изготовление подарков для пап. Оформление музыкального зала.</w:t>
      </w:r>
    </w:p>
    <w:p w:rsidR="001C69CF" w:rsidRPr="001C69CF" w:rsidRDefault="001C69CF" w:rsidP="001C69CF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Оборудование:</w:t>
      </w:r>
      <w:r>
        <w:rPr>
          <w:rFonts w:ascii="Times New Roman" w:hAnsi="Times New Roman"/>
          <w:sz w:val="28"/>
          <w:szCs w:val="28"/>
        </w:rPr>
        <w:t xml:space="preserve"> музыкальные композиции, корзина с кубиками и шариками,</w:t>
      </w:r>
      <w:r>
        <w:rPr>
          <w:rFonts w:ascii="Times New Roman" w:hAnsi="Times New Roman"/>
          <w:sz w:val="28"/>
          <w:szCs w:val="28"/>
        </w:rPr>
        <w:t xml:space="preserve"> платки,</w:t>
      </w:r>
      <w:r>
        <w:rPr>
          <w:rFonts w:ascii="Times New Roman" w:hAnsi="Times New Roman"/>
          <w:sz w:val="28"/>
          <w:szCs w:val="28"/>
        </w:rPr>
        <w:t xml:space="preserve"> мячики, фартуки, мешочки с крупой, тарелки, бинты, большие картонные градусники, деревянные лож</w:t>
      </w:r>
      <w:r>
        <w:rPr>
          <w:rFonts w:ascii="Times New Roman" w:hAnsi="Times New Roman"/>
          <w:sz w:val="28"/>
          <w:szCs w:val="28"/>
        </w:rPr>
        <w:t>ки, подарки для мальчиков и пап</w:t>
      </w:r>
      <w:proofErr w:type="gramEnd"/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center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lastRenderedPageBreak/>
        <w:t>Сценарий праздника «День защитника Отечества»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 под музыку входят в зал, встают полукругом, у стульчиков.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Ведущая:</w:t>
      </w:r>
      <w:r>
        <w:rPr>
          <w:color w:val="111111"/>
          <w:sz w:val="28"/>
          <w:szCs w:val="28"/>
        </w:rPr>
        <w:t xml:space="preserve"> Здравствуйте, дорогие гости, 23 февраля наша страна отмечает праздник – День защитника Отечества. Все может родная земля - накормить теплым хлебом, напоить родниковой водой, удивить своей красотой! И только защитить сама себя не может, защита Отечества – долг тех, кто ест ее хлеб, пьет ее воду, любуется ее красотой. Русские люди всегда славились мужеством и отвагой. 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Ведущая обращается к детям: Ребята, мужчины вашей семьи – папы, дедушка, старшие братья, всегда смогут защитить свой дом, своих детей, своих родных. И когда вы, мальчишки, вырастите, тоже станете достойными защитниками Отечества.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Наше торжественное праздничное мероприятие, посвященное Дню защитника Отечест</w:t>
      </w:r>
      <w:r>
        <w:rPr>
          <w:color w:val="111111"/>
          <w:sz w:val="28"/>
          <w:szCs w:val="28"/>
        </w:rPr>
        <w:t xml:space="preserve">ва, разрешите считать открытым! Звучит </w:t>
      </w:r>
      <w:r>
        <w:rPr>
          <w:color w:val="111111"/>
          <w:sz w:val="28"/>
          <w:szCs w:val="28"/>
        </w:rPr>
        <w:t>Государственный гимн Российской Федерации.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</w:t>
      </w:r>
      <w:r>
        <w:rPr>
          <w:b/>
          <w:color w:val="111111"/>
          <w:sz w:val="28"/>
          <w:szCs w:val="28"/>
        </w:rPr>
        <w:t>Г</w:t>
      </w:r>
      <w:r>
        <w:rPr>
          <w:b/>
          <w:color w:val="111111"/>
          <w:sz w:val="28"/>
          <w:szCs w:val="28"/>
        </w:rPr>
        <w:t>имн России.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Дети читают стихи: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 ветру наш флаг трепещет красно-бело-голубой,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Ветер тоже понимает: день сегодня не простой.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Жаль, что ветер не сумеет поздравленья передать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Всем, кто, жизни не жалея, бережёт Россию-мать.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Слава армии любимой!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Слава армии родной!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Наш солдат отважный, сильный,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Охраняет наш покой.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 днём рожденья, армия! – говорит страна.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Славная защитница, будь всегда сильна!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Пусть сияет солнце, пушки не гремят,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Мир, людей, страну родную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Защитит всегда солдат!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Ведущая</w:t>
      </w:r>
      <w:r>
        <w:rPr>
          <w:color w:val="111111"/>
          <w:sz w:val="28"/>
          <w:szCs w:val="28"/>
        </w:rPr>
        <w:t>: Дорогие защитники, принимайте наши поздравления!  Для вас звучит эта песня. Громче музыка играй, звонко песню запевай!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Песня «Защитники Отечества»</w:t>
      </w:r>
    </w:p>
    <w:p w:rsidR="009F49C9" w:rsidRDefault="009F49C9" w:rsidP="009F49C9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Ведущая: </w:t>
      </w:r>
      <w:r>
        <w:rPr>
          <w:color w:val="111111"/>
          <w:sz w:val="28"/>
          <w:szCs w:val="28"/>
        </w:rPr>
        <w:t>Начнем наши конкурсы так, как начинается каждый день у молодого бойца – со строевой подготовки.</w:t>
      </w:r>
    </w:p>
    <w:p w:rsidR="009F49C9" w:rsidRDefault="009F49C9" w:rsidP="009F49C9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«Чья команда быстрее построится»</w:t>
      </w:r>
    </w:p>
    <w:p w:rsidR="009F49C9" w:rsidRPr="009F49C9" w:rsidRDefault="009F49C9" w:rsidP="009F49C9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rPr>
          <w:color w:val="111111"/>
          <w:sz w:val="28"/>
          <w:szCs w:val="28"/>
        </w:rPr>
      </w:pPr>
      <w:r w:rsidRPr="009F49C9">
        <w:rPr>
          <w:color w:val="111111"/>
          <w:sz w:val="28"/>
          <w:szCs w:val="28"/>
        </w:rPr>
        <w:t>Ведущая объясняет правила</w:t>
      </w:r>
      <w:r>
        <w:rPr>
          <w:color w:val="111111"/>
          <w:sz w:val="28"/>
          <w:szCs w:val="28"/>
        </w:rPr>
        <w:t xml:space="preserve">: Участвуют две команды – дети и папы. Под музыку участники ходят по залу. По окончании музыки, команды должны построиться. Кто быстрее? 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rStyle w:val="a6"/>
          <w:bCs w:val="0"/>
        </w:rPr>
      </w:pPr>
      <w:r>
        <w:rPr>
          <w:b/>
          <w:color w:val="111111"/>
          <w:sz w:val="28"/>
          <w:szCs w:val="28"/>
        </w:rPr>
        <w:t>Ведущая:</w:t>
      </w:r>
      <w:r w:rsidR="009F49C9">
        <w:rPr>
          <w:color w:val="111111"/>
          <w:sz w:val="28"/>
          <w:szCs w:val="28"/>
        </w:rPr>
        <w:t xml:space="preserve"> А теперь </w:t>
      </w:r>
      <w:r>
        <w:rPr>
          <w:color w:val="111111"/>
          <w:sz w:val="28"/>
          <w:szCs w:val="28"/>
        </w:rPr>
        <w:t>испытание для наших мальчиков.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center"/>
      </w:pPr>
      <w:r>
        <w:rPr>
          <w:rStyle w:val="a6"/>
          <w:color w:val="111111"/>
          <w:sz w:val="28"/>
          <w:szCs w:val="28"/>
          <w:bdr w:val="none" w:sz="0" w:space="0" w:color="auto" w:frame="1"/>
        </w:rPr>
        <w:t xml:space="preserve"> «Разбери боеприпасы»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Ведущая объясняет правила: </w:t>
      </w:r>
      <w:r>
        <w:rPr>
          <w:color w:val="111111"/>
          <w:sz w:val="28"/>
          <w:szCs w:val="28"/>
        </w:rPr>
        <w:t xml:space="preserve">Двум мальчикам завязывают глаза и подводят к корзинам с кубиками и шариками. Нужно рассортировать предметы, сложив кубики в один контейнер, а шары - в другой. 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Ребенок: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Если б не было воды,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Не было бы кружки.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Если б не было девчат,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Кто бы пел частушки!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«Частушки»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Девочки исполняют частушки: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Запевай, моя подружка,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Подпою тебе и я.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Мы с весёлою частушкой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Неразлучные друзья.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Корабли уходят в море, 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Самолеты в облака,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Пусть везде об этом знают,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Наша Армия сильна.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Все мальчишки в нашей группе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Быть военными хотят.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Передумать </w:t>
      </w:r>
      <w:proofErr w:type="gramStart"/>
      <w:r>
        <w:rPr>
          <w:color w:val="111111"/>
          <w:sz w:val="28"/>
          <w:szCs w:val="28"/>
        </w:rPr>
        <w:t>нету</w:t>
      </w:r>
      <w:proofErr w:type="gramEnd"/>
      <w:r>
        <w:rPr>
          <w:color w:val="111111"/>
          <w:sz w:val="28"/>
          <w:szCs w:val="28"/>
        </w:rPr>
        <w:t xml:space="preserve"> шансов,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Служба ждет наших ребят.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Папа мой служил во флоте,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Он у всей родни в почете.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Он – защитник всей семьи,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И его все любим мы. 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Мы защитников сегодня 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Поздравляем от души,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И, конечно, точно знаем,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Наши воины хороши.</w:t>
      </w:r>
    </w:p>
    <w:p w:rsidR="001C69CF" w:rsidRPr="00365AED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 w:rsidRPr="001C69CF">
        <w:rPr>
          <w:b/>
          <w:color w:val="111111"/>
          <w:sz w:val="28"/>
          <w:szCs w:val="28"/>
        </w:rPr>
        <w:t>Ведущая:</w:t>
      </w:r>
      <w:r w:rsidR="009F49C9">
        <w:rPr>
          <w:b/>
          <w:color w:val="111111"/>
          <w:sz w:val="28"/>
          <w:szCs w:val="28"/>
        </w:rPr>
        <w:t xml:space="preserve"> </w:t>
      </w:r>
      <w:r w:rsidR="00365AED">
        <w:rPr>
          <w:color w:val="111111"/>
          <w:sz w:val="28"/>
          <w:szCs w:val="28"/>
        </w:rPr>
        <w:t xml:space="preserve">Чтоб здоровьем завидным отличаться, надо больше тренироваться. </w:t>
      </w:r>
      <w:r w:rsidR="009F49C9">
        <w:rPr>
          <w:color w:val="111111"/>
          <w:sz w:val="28"/>
          <w:szCs w:val="28"/>
        </w:rPr>
        <w:t>Проверим меткость и ловкость наших ребят.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«Меткий бросок»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Ведущая объясняет правила: Дети делятся на две команды. Два папы стоят с корзинами, дети по очереди бросают мячики «в цель» - в корзину, а папы ловят. В чьей корзине больше мячиков – та команда победила.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Ведущая:</w:t>
      </w:r>
      <w:r>
        <w:rPr>
          <w:color w:val="111111"/>
          <w:sz w:val="28"/>
          <w:szCs w:val="28"/>
        </w:rPr>
        <w:t xml:space="preserve"> Какие все меткие! В армии никак нельзя обойтись без медицинских сестёр. Вовремя оказать помощь раненому это великое дело! Сейчас мы посмотрим, как наши девочки смогут быстро оказать помощь бойцу.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center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«Медсестра» </w:t>
      </w:r>
    </w:p>
    <w:p w:rsidR="001C69CF" w:rsidRDefault="00D93C24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Ведущая объясняет правила: </w:t>
      </w:r>
      <w:r w:rsidR="001C69CF">
        <w:rPr>
          <w:color w:val="111111"/>
          <w:sz w:val="28"/>
          <w:szCs w:val="28"/>
        </w:rPr>
        <w:t>Соревнование проводится между девочками. Ра</w:t>
      </w:r>
      <w:r>
        <w:rPr>
          <w:color w:val="111111"/>
          <w:sz w:val="28"/>
          <w:szCs w:val="28"/>
        </w:rPr>
        <w:t xml:space="preserve">неными бойцами выступают папы. </w:t>
      </w:r>
      <w:r w:rsidR="001C69CF">
        <w:rPr>
          <w:color w:val="111111"/>
          <w:sz w:val="28"/>
          <w:szCs w:val="28"/>
        </w:rPr>
        <w:t xml:space="preserve">Папы встают в </w:t>
      </w:r>
      <w:r w:rsidR="001C69CF">
        <w:rPr>
          <w:color w:val="111111"/>
          <w:sz w:val="28"/>
          <w:szCs w:val="28"/>
        </w:rPr>
        <w:lastRenderedPageBreak/>
        <w:t>противоположной стороне от девочек. Девочка-медсестра подбегает  к папе и выполняет «процедуры»: ставит градусник, перебинтовывает голову или руку. Кто быстрее?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Дети читают стихи: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У мужчин сегодня праздник – 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Двадцать третье февраля.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Их сегодня поздравляет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Даже матушка-Земля.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Наши папы, братья, деды,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Вами мы гордимся.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Подрастем еще немного - в деле пригодимся.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Ведущая объявляет следующий номер.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Танец «Солдат молоденький»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Ведущая:</w:t>
      </w:r>
      <w:r>
        <w:rPr>
          <w:color w:val="111111"/>
          <w:sz w:val="28"/>
          <w:szCs w:val="28"/>
        </w:rPr>
        <w:t xml:space="preserve"> В армии есть пословица — «Как потопаешь, так и полопаешь». Самое популярное блюдо в армии - это каша. И сейчас мы предлагаем вам, дорогие папы, угадать какие каши будут в армейском меню.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"</w:t>
      </w:r>
      <w:proofErr w:type="gramStart"/>
      <w:r>
        <w:rPr>
          <w:b/>
          <w:color w:val="111111"/>
          <w:sz w:val="28"/>
          <w:szCs w:val="28"/>
        </w:rPr>
        <w:t>Угадай</w:t>
      </w:r>
      <w:proofErr w:type="gramEnd"/>
      <w:r>
        <w:rPr>
          <w:b/>
          <w:color w:val="111111"/>
          <w:sz w:val="28"/>
          <w:szCs w:val="28"/>
        </w:rPr>
        <w:t xml:space="preserve"> какая каша"</w:t>
      </w:r>
    </w:p>
    <w:p w:rsidR="001C69CF" w:rsidRPr="009F49C9" w:rsidRDefault="001C69CF" w:rsidP="009F49C9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Ведущая объясняет правила: </w:t>
      </w:r>
      <w:r w:rsidR="009F49C9">
        <w:rPr>
          <w:color w:val="111111"/>
          <w:sz w:val="28"/>
          <w:szCs w:val="28"/>
        </w:rPr>
        <w:t xml:space="preserve">Конкурс для пап. </w:t>
      </w:r>
      <w:r>
        <w:rPr>
          <w:color w:val="111111"/>
          <w:sz w:val="28"/>
          <w:szCs w:val="28"/>
        </w:rPr>
        <w:t>На столах мешочки с разной крупой. Папы надевают фартук, подходят к столу и на ощупь, угадывают крупу, называют ее.  Высыпают крупу на тарелочки.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Ребенок:               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Мы сейчас не </w:t>
      </w:r>
      <w:proofErr w:type="spellStart"/>
      <w:proofErr w:type="gramStart"/>
      <w:r>
        <w:rPr>
          <w:color w:val="111111"/>
          <w:sz w:val="28"/>
          <w:szCs w:val="28"/>
        </w:rPr>
        <w:t>по-нарошку</w:t>
      </w:r>
      <w:proofErr w:type="spellEnd"/>
      <w:proofErr w:type="gramEnd"/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Поиграем вам на ложках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Эх, «Смуглянка», как звучит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Если ложек хор стучит.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Музыкальная композиция ложкарей «Смуглянка»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Ведущая:</w:t>
      </w:r>
      <w:r>
        <w:rPr>
          <w:color w:val="111111"/>
          <w:sz w:val="28"/>
          <w:szCs w:val="28"/>
        </w:rPr>
        <w:t xml:space="preserve"> О простом солдате, честно выполняющем свой долг защитника Отечества, русский народ сложил много пословиц и поговорок, вспомним их? А папы помогут нам!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Доскажи пословицу: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1. Тяжело в учении -…(легко в бою)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 Для русского солдата –… (граница свята)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 Закон бойца – …(стойкость до конца)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4. Солдатское дело –…(воевать храбро и смело)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5. Русский солдат хорош в строю и… (силён в бою)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6. Смелый боец в бою… (молодец)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7. Один в поле…(не воин)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8. Плох тот солдат, который не мечтает стать… (генералом)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Ведущая:</w:t>
      </w:r>
      <w:r>
        <w:rPr>
          <w:color w:val="111111"/>
          <w:sz w:val="28"/>
          <w:szCs w:val="28"/>
        </w:rPr>
        <w:t xml:space="preserve"> А сейчас девочки поздравят наших мальчиков.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Девочки читают стихи: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февральский день, морозный день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Все праздник отмечают.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Девчонки в этот славный день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Мальчишек поздравляют.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Богатырского здоровья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Мы хотим вам пожелать,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Лучше всех на свете бегать,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в футбол всех обыграть.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Пусть удача будет с вами,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Только вы дружите с нами,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Нам во всём вы помогайте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От других нас защищайте!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общем, милые мальчишки,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Мы откроем вам секрет: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Лучше вас на белом свете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Никого, конечно, нет!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Девочки дарят подарки мальчикам.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lastRenderedPageBreak/>
        <w:t>Ведущая:</w:t>
      </w:r>
      <w:r>
        <w:rPr>
          <w:color w:val="111111"/>
          <w:sz w:val="28"/>
          <w:szCs w:val="28"/>
        </w:rPr>
        <w:t xml:space="preserve"> Наша армия самая сильная, самая смелая, самая гордая! И об этом наш танец.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Танец с флажками «Наша Армия самая сильная»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Ребенок: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Папам всем мы пожелаем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стареть и не болеть,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Больше спортом заниматься,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Чувство юмора иметь.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Ведущая:</w:t>
      </w:r>
      <w:r>
        <w:rPr>
          <w:color w:val="111111"/>
          <w:sz w:val="28"/>
          <w:szCs w:val="28"/>
        </w:rPr>
        <w:t xml:space="preserve"> Дорогие наши папы, как вы видите, вы очень нужны своим детям, для того, чтобы они росли счастливыми, добрыми и ответственными. Так будьте же для них надежными защитниками и хорошим примером! И в этот замечательный праздник они приготовили для вас подарки. 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Дети дарят папам свои подарки.</w:t>
      </w: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111111"/>
          <w:sz w:val="28"/>
          <w:szCs w:val="28"/>
        </w:rPr>
      </w:pPr>
    </w:p>
    <w:p w:rsidR="001C69CF" w:rsidRDefault="001C69CF" w:rsidP="001C69CF">
      <w:pPr>
        <w:pStyle w:val="a3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FF0000"/>
          <w:sz w:val="28"/>
          <w:szCs w:val="28"/>
        </w:rPr>
      </w:pPr>
    </w:p>
    <w:p w:rsidR="001C69CF" w:rsidRDefault="001C69CF" w:rsidP="001C69CF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C2991" w:rsidRDefault="006C2991"/>
    <w:sectPr w:rsidR="006C2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475EC9"/>
    <w:multiLevelType w:val="hybridMultilevel"/>
    <w:tmpl w:val="C750EE50"/>
    <w:lvl w:ilvl="0" w:tplc="045A672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991"/>
    <w:rsid w:val="001C69CF"/>
    <w:rsid w:val="00365AED"/>
    <w:rsid w:val="006C2991"/>
    <w:rsid w:val="009F49C9"/>
    <w:rsid w:val="00D9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C69C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C69CF"/>
    <w:pPr>
      <w:ind w:left="720"/>
      <w:contextualSpacing/>
    </w:pPr>
  </w:style>
  <w:style w:type="character" w:styleId="a6">
    <w:name w:val="Strong"/>
    <w:basedOn w:val="a0"/>
    <w:uiPriority w:val="22"/>
    <w:qFormat/>
    <w:rsid w:val="001C69C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C69C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C69CF"/>
    <w:pPr>
      <w:ind w:left="720"/>
      <w:contextualSpacing/>
    </w:pPr>
  </w:style>
  <w:style w:type="character" w:styleId="a6">
    <w:name w:val="Strong"/>
    <w:basedOn w:val="a0"/>
    <w:uiPriority w:val="22"/>
    <w:qFormat/>
    <w:rsid w:val="001C69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2025-12-19T19:01:00Z</dcterms:created>
  <dcterms:modified xsi:type="dcterms:W3CDTF">2025-12-19T19:38:00Z</dcterms:modified>
</cp:coreProperties>
</file>