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6A" w:rsidRDefault="008F166A" w:rsidP="00F5581B">
      <w:pPr>
        <w:spacing w:after="0" w:line="360" w:lineRule="auto"/>
        <w:ind w:firstLine="17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F166A">
        <w:rPr>
          <w:rFonts w:ascii="Times New Roman" w:hAnsi="Times New Roman" w:cs="Times New Roman"/>
          <w:b/>
          <w:iCs/>
          <w:sz w:val="28"/>
          <w:szCs w:val="28"/>
        </w:rPr>
        <w:t xml:space="preserve">СООБЩЕНИЕ ИЗ ОПЫТА РАБОТЫ </w:t>
      </w:r>
    </w:p>
    <w:p w:rsidR="00F5581B" w:rsidRPr="008F166A" w:rsidRDefault="008F166A" w:rsidP="008F166A">
      <w:pPr>
        <w:spacing w:after="0" w:line="360" w:lineRule="auto"/>
        <w:ind w:firstLine="17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по теме 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="00AE078D" w:rsidRPr="00AE078D">
        <w:rPr>
          <w:rFonts w:ascii="Times New Roman" w:hAnsi="Times New Roman" w:cs="Times New Roman"/>
          <w:b/>
          <w:bCs/>
          <w:iCs/>
          <w:sz w:val="28"/>
          <w:szCs w:val="28"/>
        </w:rPr>
        <w:t>Формирование звуковой аналитико-синтетической активности дошкольников как предпосылки обучения грамоте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B61342" w:rsidRDefault="00F5581B" w:rsidP="00B61342">
      <w:pPr>
        <w:spacing w:after="0" w:line="360" w:lineRule="auto"/>
        <w:ind w:firstLine="170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BA3467">
        <w:rPr>
          <w:rFonts w:ascii="Times New Roman" w:hAnsi="Times New Roman" w:cs="Times New Roman"/>
          <w:iCs/>
          <w:sz w:val="28"/>
          <w:szCs w:val="28"/>
        </w:rPr>
        <w:t xml:space="preserve">одготовила: воспитатель высшей </w:t>
      </w:r>
      <w:proofErr w:type="spellStart"/>
      <w:r w:rsidR="00BA3467">
        <w:rPr>
          <w:rFonts w:ascii="Times New Roman" w:hAnsi="Times New Roman" w:cs="Times New Roman"/>
          <w:iCs/>
          <w:sz w:val="28"/>
          <w:szCs w:val="28"/>
        </w:rPr>
        <w:t>кв</w:t>
      </w:r>
      <w:proofErr w:type="gramStart"/>
      <w:r w:rsidR="00BA3467">
        <w:rPr>
          <w:rFonts w:ascii="Times New Roman" w:hAnsi="Times New Roman" w:cs="Times New Roman"/>
          <w:iCs/>
          <w:sz w:val="28"/>
          <w:szCs w:val="28"/>
        </w:rPr>
        <w:t>.к</w:t>
      </w:r>
      <w:proofErr w:type="gramEnd"/>
      <w:r w:rsidR="00BA3467">
        <w:rPr>
          <w:rFonts w:ascii="Times New Roman" w:hAnsi="Times New Roman" w:cs="Times New Roman"/>
          <w:iCs/>
          <w:sz w:val="28"/>
          <w:szCs w:val="28"/>
        </w:rPr>
        <w:t>ат</w:t>
      </w:r>
      <w:proofErr w:type="spellEnd"/>
      <w:r w:rsidR="00BA3467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="00BA3467">
        <w:rPr>
          <w:rFonts w:ascii="Times New Roman" w:hAnsi="Times New Roman" w:cs="Times New Roman"/>
          <w:iCs/>
          <w:sz w:val="28"/>
          <w:szCs w:val="28"/>
        </w:rPr>
        <w:t>Смыслова</w:t>
      </w:r>
      <w:proofErr w:type="spellEnd"/>
      <w:r w:rsidR="00BA3467">
        <w:rPr>
          <w:rFonts w:ascii="Times New Roman" w:hAnsi="Times New Roman" w:cs="Times New Roman"/>
          <w:iCs/>
          <w:sz w:val="28"/>
          <w:szCs w:val="28"/>
        </w:rPr>
        <w:t xml:space="preserve"> Н.А.</w:t>
      </w:r>
    </w:p>
    <w:p w:rsidR="00D66E24" w:rsidRPr="00F5581B" w:rsidRDefault="00B61342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(слайд 1). </w:t>
      </w:r>
      <w:r w:rsidR="00D66E24" w:rsidRPr="00F5581B">
        <w:rPr>
          <w:rFonts w:ascii="Times New Roman" w:hAnsi="Times New Roman" w:cs="Times New Roman"/>
          <w:iCs/>
          <w:sz w:val="28"/>
          <w:szCs w:val="28"/>
        </w:rPr>
        <w:t>В настоящее время проблема подготовки детей к овладению грамотой</w:t>
      </w:r>
      <w:r w:rsidR="00D66E24" w:rsidRPr="00F5581B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="00D66E24" w:rsidRPr="00F5581B">
        <w:rPr>
          <w:rFonts w:ascii="Times New Roman" w:hAnsi="Times New Roman" w:cs="Times New Roman"/>
          <w:iCs/>
          <w:sz w:val="28"/>
          <w:szCs w:val="28"/>
        </w:rPr>
        <w:t>является   особо актуальной. Казалось бы, речь ребенка понятна и не вызывает у него трудностей в общении в дошкольном возрасте</w:t>
      </w:r>
      <w:r w:rsidR="00D66E24" w:rsidRPr="00F5581B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D66E24" w:rsidRPr="00F5581B">
        <w:rPr>
          <w:rFonts w:ascii="Times New Roman" w:hAnsi="Times New Roman" w:cs="Times New Roman"/>
          <w:iCs/>
          <w:sz w:val="28"/>
          <w:szCs w:val="28"/>
        </w:rPr>
        <w:t> пока к ней не предъявляются особые требования. Небольшие отклонения в речевом развитии не беспокоят родителей, но дело резко меняется с началом школьного обучения</w:t>
      </w:r>
      <w:r w:rsidR="00D66E24" w:rsidRPr="00F5581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D66E24" w:rsidRPr="00F5581B">
        <w:rPr>
          <w:rFonts w:ascii="Times New Roman" w:hAnsi="Times New Roman" w:cs="Times New Roman"/>
          <w:iCs/>
          <w:sz w:val="28"/>
          <w:szCs w:val="28"/>
        </w:rPr>
        <w:t> Уже на первых порах, обучения чтению и письму, дети испытывают значительные затруднения, пишут с ошибками, и как результат - плохие оценки, негативное отношение к школе, отклонение в поведении, повышенная утомляемость и невроз.</w:t>
      </w:r>
    </w:p>
    <w:p w:rsidR="00D66E24" w:rsidRPr="00F5581B" w:rsidRDefault="00D66E24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 Еще одна причина актуальности этой пробл</w:t>
      </w:r>
      <w:r w:rsidR="00742539" w:rsidRPr="00F5581B">
        <w:rPr>
          <w:rFonts w:ascii="Times New Roman" w:hAnsi="Times New Roman" w:cs="Times New Roman"/>
          <w:iCs/>
          <w:sz w:val="28"/>
          <w:szCs w:val="28"/>
        </w:rPr>
        <w:t>емы – возросшее требование школ</w:t>
      </w:r>
      <w:r w:rsidRPr="00F5581B">
        <w:rPr>
          <w:rFonts w:ascii="Times New Roman" w:hAnsi="Times New Roman" w:cs="Times New Roman"/>
          <w:iCs/>
          <w:sz w:val="28"/>
          <w:szCs w:val="28"/>
        </w:rPr>
        <w:t xml:space="preserve"> к будущим первоклассникам. Одно из требований - готовность к овладению грамотой, которая включает в себя овладение ребенком звукобуквенным, </w:t>
      </w:r>
      <w:proofErr w:type="spellStart"/>
      <w:r w:rsidRPr="00F5581B">
        <w:rPr>
          <w:rFonts w:ascii="Times New Roman" w:hAnsi="Times New Roman" w:cs="Times New Roman"/>
          <w:iCs/>
          <w:sz w:val="28"/>
          <w:szCs w:val="28"/>
        </w:rPr>
        <w:t>звуко</w:t>
      </w:r>
      <w:proofErr w:type="spellEnd"/>
      <w:r w:rsidRPr="00F5581B">
        <w:rPr>
          <w:rFonts w:ascii="Times New Roman" w:hAnsi="Times New Roman" w:cs="Times New Roman"/>
          <w:iCs/>
          <w:sz w:val="28"/>
          <w:szCs w:val="28"/>
        </w:rPr>
        <w:t>-слоговым и лексико-синтаксическим анализом и синтезом до поступления в школу.</w:t>
      </w:r>
    </w:p>
    <w:p w:rsidR="00D66E24" w:rsidRPr="00F5581B" w:rsidRDefault="00D66E24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Кроме того, букварный период в первом классе совпадает с периодом адаптации детей к условиям жизни и обучения. Педагогическая практика показывает, что читающие ребята чувствуют себя более уверенно и имеют больше перспектив для успешного обучения в школе.</w:t>
      </w:r>
    </w:p>
    <w:p w:rsidR="00D66E24" w:rsidRPr="00F5581B" w:rsidRDefault="00D66E24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 Основой для обучения грамоте является речевое развитие детей. Поэтому при подготовке к обучению грамоте важен весь процесс речевого развития детей в детском саду – развитие связной речи, словаря, грамматического строя, звуковой культуры речи. Мой опыт работы с дошкольниками показал, что дети с хорошо развитой речью успешно овладевают грамотой и всеми другими учебными предметами.</w:t>
      </w:r>
    </w:p>
    <w:p w:rsidR="00D66E24" w:rsidRPr="00F5581B" w:rsidRDefault="00D66E24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lastRenderedPageBreak/>
        <w:t>  Процесс подготовки детей к обучению грамоте начинается ещё в младших группах детского сада, однако, наибольший акцент на данный вид работы приходится на старшие и подготовительные группы.</w:t>
      </w:r>
    </w:p>
    <w:p w:rsidR="00D66E24" w:rsidRPr="00F5581B" w:rsidRDefault="00D66E24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   </w:t>
      </w:r>
      <w:r w:rsidR="00B61342">
        <w:rPr>
          <w:rFonts w:ascii="Times New Roman" w:hAnsi="Times New Roman" w:cs="Times New Roman"/>
          <w:iCs/>
          <w:sz w:val="28"/>
          <w:szCs w:val="28"/>
        </w:rPr>
        <w:t xml:space="preserve">(слайд 2) </w:t>
      </w:r>
      <w:r w:rsidRPr="00F5581B">
        <w:rPr>
          <w:rFonts w:ascii="Times New Roman" w:hAnsi="Times New Roman" w:cs="Times New Roman"/>
          <w:iCs/>
          <w:sz w:val="28"/>
          <w:szCs w:val="28"/>
        </w:rPr>
        <w:t>Подготовка детей к обучению грамоте — это целенаправленный, систематический процесс по подготовке к овладению письмом и чтением</w:t>
      </w:r>
      <w:r w:rsidR="00742539" w:rsidRPr="00F5581B">
        <w:rPr>
          <w:rFonts w:ascii="Times New Roman" w:hAnsi="Times New Roman" w:cs="Times New Roman"/>
          <w:iCs/>
          <w:sz w:val="28"/>
          <w:szCs w:val="28"/>
        </w:rPr>
        <w:t>.</w:t>
      </w:r>
      <w:r w:rsidRPr="00F5581B">
        <w:rPr>
          <w:rFonts w:ascii="Times New Roman" w:hAnsi="Times New Roman" w:cs="Times New Roman"/>
          <w:iCs/>
          <w:sz w:val="28"/>
          <w:szCs w:val="28"/>
        </w:rPr>
        <w:t xml:space="preserve"> Обучение грамоте — 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 е. овладение письменной речью. </w:t>
      </w:r>
      <w:proofErr w:type="gramStart"/>
      <w:r w:rsidRPr="00F5581B">
        <w:rPr>
          <w:rFonts w:ascii="Times New Roman" w:hAnsi="Times New Roman" w:cs="Times New Roman"/>
          <w:iCs/>
          <w:sz w:val="28"/>
          <w:szCs w:val="28"/>
        </w:rPr>
        <w:t>Знакомство детей с терминами: "звук", "слог", "слово", "предложение", звуки гласные, согласные, твердые, мягкие, глухие, звонкие.</w:t>
      </w:r>
      <w:proofErr w:type="gramEnd"/>
      <w:r w:rsidRPr="00F5581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F5581B">
        <w:rPr>
          <w:rFonts w:ascii="Times New Roman" w:hAnsi="Times New Roman" w:cs="Times New Roman"/>
          <w:iCs/>
          <w:sz w:val="28"/>
          <w:szCs w:val="28"/>
        </w:rPr>
        <w:t>Формировать умение работать со схемой слова, предложения, разрезной азбукой и владеть навыками по слогового чтения.</w:t>
      </w:r>
      <w:proofErr w:type="gramEnd"/>
      <w:r w:rsidRPr="00F5581B">
        <w:rPr>
          <w:rFonts w:ascii="Times New Roman" w:hAnsi="Times New Roman" w:cs="Times New Roman"/>
          <w:iCs/>
          <w:sz w:val="28"/>
          <w:szCs w:val="28"/>
        </w:rPr>
        <w:t xml:space="preserve"> От того, как ребёнок в дошкольном возрасте овладеет грамотой, во многом зависят его дальнейшие успехи в школе не только в чтении и письме, но и в усвоении русского языка в целом.</w:t>
      </w:r>
    </w:p>
    <w:p w:rsidR="000F6AFD" w:rsidRPr="00F5581B" w:rsidRDefault="00B61342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(слайд 3) </w:t>
      </w:r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С сентября 2023года, в связи с внедрением Федеральной образовательной программы, расширились задачи по развитию речи, в частности по обучению детей грамоте. В 2023-2024 учебном году, свою работу я начала с изучения учебно-методического пособия Е. В. Колесниковой «Развитие </w:t>
      </w:r>
      <w:proofErr w:type="spellStart"/>
      <w:proofErr w:type="gramStart"/>
      <w:r w:rsidR="00742539" w:rsidRPr="00F5581B">
        <w:rPr>
          <w:rFonts w:ascii="Times New Roman" w:hAnsi="Times New Roman" w:cs="Times New Roman"/>
          <w:iCs/>
          <w:sz w:val="28"/>
          <w:szCs w:val="28"/>
        </w:rPr>
        <w:t>звуко</w:t>
      </w:r>
      <w:proofErr w:type="spellEnd"/>
      <w:r w:rsidR="00742539" w:rsidRPr="00F5581B">
        <w:rPr>
          <w:rFonts w:ascii="Times New Roman" w:hAnsi="Times New Roman" w:cs="Times New Roman"/>
          <w:iCs/>
          <w:sz w:val="28"/>
          <w:szCs w:val="28"/>
        </w:rPr>
        <w:t>-буквенного</w:t>
      </w:r>
      <w:proofErr w:type="gramEnd"/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 анализа 5-6 лет». </w:t>
      </w:r>
      <w:proofErr w:type="gramStart"/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Эта парциальная программа направлена на развитие </w:t>
      </w:r>
      <w:proofErr w:type="spellStart"/>
      <w:r w:rsidR="00742539" w:rsidRPr="00F5581B">
        <w:rPr>
          <w:rFonts w:ascii="Times New Roman" w:hAnsi="Times New Roman" w:cs="Times New Roman"/>
          <w:iCs/>
          <w:sz w:val="28"/>
          <w:szCs w:val="28"/>
        </w:rPr>
        <w:t>звуко</w:t>
      </w:r>
      <w:proofErr w:type="spellEnd"/>
      <w:r w:rsidR="00742539" w:rsidRPr="00F5581B">
        <w:rPr>
          <w:rFonts w:ascii="Times New Roman" w:hAnsi="Times New Roman" w:cs="Times New Roman"/>
          <w:iCs/>
          <w:sz w:val="28"/>
          <w:szCs w:val="28"/>
        </w:rPr>
        <w:t>-буквенного анализа, который включает упражнения на закрепление правильного произношения звуков; на работу со «слогом», деление слов на слоги; игры и упражнения на различение на слух твердых и мягких согласных, упражнения со словами на заданный звук, чтение слогов, слов, предложений; упражнения на интонационное выделение звука в слове (ударение).</w:t>
      </w:r>
      <w:proofErr w:type="gramEnd"/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 Так же работа направлена на развитие графических навыков, </w:t>
      </w:r>
      <w:proofErr w:type="gramStart"/>
      <w:r w:rsidR="00742539" w:rsidRPr="00F5581B">
        <w:rPr>
          <w:rFonts w:ascii="Times New Roman" w:hAnsi="Times New Roman" w:cs="Times New Roman"/>
          <w:iCs/>
          <w:sz w:val="28"/>
          <w:szCs w:val="28"/>
        </w:rPr>
        <w:t>который</w:t>
      </w:r>
      <w:proofErr w:type="gramEnd"/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 включает упражнения по образцу: дети с помощью графических изображений пишут печатные буквы в клетке, слова.</w:t>
      </w:r>
    </w:p>
    <w:p w:rsidR="00742539" w:rsidRPr="00F5581B" w:rsidRDefault="00B61342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(слайд 4) </w:t>
      </w:r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Программа реализуется в доступной и интересной форме: увлекательные игры и упражнения со звуками, буквами, словами; упражнения на развитие мелкой моторики и зрительно-двигательной координации, дидактические и </w:t>
      </w:r>
      <w:hyperlink r:id="rId6" w:tooltip="Развивающие игры" w:history="1">
        <w:r w:rsidR="00742539" w:rsidRPr="00F5581B"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развивающие игры</w:t>
        </w:r>
      </w:hyperlink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 с использованием наглядного материала.</w:t>
      </w:r>
    </w:p>
    <w:p w:rsidR="00742539" w:rsidRPr="00F5581B" w:rsidRDefault="00B61342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(слайд 5) </w:t>
      </w:r>
      <w:proofErr w:type="gramStart"/>
      <w:r w:rsidR="00742539" w:rsidRPr="00F5581B">
        <w:rPr>
          <w:rFonts w:ascii="Times New Roman" w:hAnsi="Times New Roman" w:cs="Times New Roman"/>
          <w:iCs/>
          <w:sz w:val="28"/>
          <w:szCs w:val="28"/>
        </w:rPr>
        <w:t>Обучение по</w:t>
      </w:r>
      <w:proofErr w:type="gramEnd"/>
      <w:r w:rsidR="00742539" w:rsidRPr="00F5581B">
        <w:rPr>
          <w:rFonts w:ascii="Times New Roman" w:hAnsi="Times New Roman" w:cs="Times New Roman"/>
          <w:iCs/>
          <w:sz w:val="28"/>
          <w:szCs w:val="28"/>
        </w:rPr>
        <w:t xml:space="preserve"> данной программе позволит детям уже к 6 годам ориентироваться в звукобуквенной системе родного языка, читать слоги, отдельные слова, предложения, небольшие стихотворные тексты, которые могут быть материалом для закрепления навыков звукобуквенного анализа, текстами для заучивания наизусть. </w:t>
      </w:r>
    </w:p>
    <w:p w:rsidR="00742539" w:rsidRPr="00F5581B" w:rsidRDefault="00742539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Организованная д</w:t>
      </w:r>
      <w:r w:rsidR="00F5581B">
        <w:rPr>
          <w:rFonts w:ascii="Times New Roman" w:hAnsi="Times New Roman" w:cs="Times New Roman"/>
          <w:iCs/>
          <w:sz w:val="28"/>
          <w:szCs w:val="28"/>
        </w:rPr>
        <w:t>еятельность проводиться один раз</w:t>
      </w:r>
      <w:r w:rsidRPr="00F5581B">
        <w:rPr>
          <w:rFonts w:ascii="Times New Roman" w:hAnsi="Times New Roman" w:cs="Times New Roman"/>
          <w:iCs/>
          <w:sz w:val="28"/>
          <w:szCs w:val="28"/>
        </w:rPr>
        <w:t xml:space="preserve"> в неделю. Длительность каждого группо</w:t>
      </w:r>
      <w:r w:rsidR="00F5581B">
        <w:rPr>
          <w:rFonts w:ascii="Times New Roman" w:hAnsi="Times New Roman" w:cs="Times New Roman"/>
          <w:iCs/>
          <w:sz w:val="28"/>
          <w:szCs w:val="28"/>
        </w:rPr>
        <w:t>вого занятия не превышает 25</w:t>
      </w:r>
      <w:r w:rsidRPr="00F5581B">
        <w:rPr>
          <w:rFonts w:ascii="Times New Roman" w:hAnsi="Times New Roman" w:cs="Times New Roman"/>
          <w:iCs/>
          <w:sz w:val="28"/>
          <w:szCs w:val="28"/>
        </w:rPr>
        <w:t xml:space="preserve"> минут, в течение которых детям предлагается как новый материал, так и материал для повторения и закрепления ранее усвоенных знаний. </w:t>
      </w:r>
    </w:p>
    <w:p w:rsidR="00742539" w:rsidRPr="00F5581B" w:rsidRDefault="00742539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5581B">
        <w:rPr>
          <w:rFonts w:ascii="Times New Roman" w:hAnsi="Times New Roman" w:cs="Times New Roman"/>
          <w:iCs/>
          <w:sz w:val="28"/>
          <w:szCs w:val="28"/>
        </w:rPr>
        <w:t xml:space="preserve">Использование рабочей тетради </w:t>
      </w:r>
      <w:r w:rsidR="00B61342" w:rsidRPr="00F5581B">
        <w:rPr>
          <w:rFonts w:ascii="Times New Roman" w:hAnsi="Times New Roman" w:cs="Times New Roman"/>
          <w:iCs/>
          <w:sz w:val="28"/>
          <w:szCs w:val="28"/>
        </w:rPr>
        <w:t>с заданиями «От</w:t>
      </w:r>
      <w:proofErr w:type="gramStart"/>
      <w:r w:rsidR="00B61342" w:rsidRPr="00F5581B">
        <w:rPr>
          <w:rFonts w:ascii="Times New Roman" w:hAnsi="Times New Roman" w:cs="Times New Roman"/>
          <w:iCs/>
          <w:sz w:val="28"/>
          <w:szCs w:val="28"/>
        </w:rPr>
        <w:t xml:space="preserve"> А</w:t>
      </w:r>
      <w:proofErr w:type="gramEnd"/>
      <w:r w:rsidR="00B61342" w:rsidRPr="00F5581B">
        <w:rPr>
          <w:rFonts w:ascii="Times New Roman" w:hAnsi="Times New Roman" w:cs="Times New Roman"/>
          <w:iCs/>
          <w:sz w:val="28"/>
          <w:szCs w:val="28"/>
        </w:rPr>
        <w:t xml:space="preserve"> до Я», </w:t>
      </w:r>
      <w:r w:rsidR="00B61342" w:rsidRPr="00F5581B">
        <w:rPr>
          <w:rFonts w:ascii="Times New Roman" w:hAnsi="Times New Roman" w:cs="Times New Roman"/>
          <w:i/>
          <w:iCs/>
          <w:sz w:val="28"/>
          <w:szCs w:val="28"/>
        </w:rPr>
        <w:t>«Я начинаю читать»</w:t>
      </w:r>
      <w:r w:rsidRPr="00F5581B">
        <w:rPr>
          <w:rFonts w:ascii="Times New Roman" w:hAnsi="Times New Roman" w:cs="Times New Roman"/>
          <w:iCs/>
          <w:sz w:val="28"/>
          <w:szCs w:val="28"/>
        </w:rPr>
        <w:t xml:space="preserve"> имеет большое значение</w:t>
      </w:r>
      <w:r w:rsidR="00B61342">
        <w:rPr>
          <w:rFonts w:ascii="Times New Roman" w:hAnsi="Times New Roman" w:cs="Times New Roman"/>
          <w:iCs/>
          <w:sz w:val="28"/>
          <w:szCs w:val="28"/>
        </w:rPr>
        <w:t xml:space="preserve"> для развития детей</w:t>
      </w:r>
      <w:r w:rsidRPr="00F5581B">
        <w:rPr>
          <w:rFonts w:ascii="Times New Roman" w:hAnsi="Times New Roman" w:cs="Times New Roman"/>
          <w:iCs/>
          <w:sz w:val="28"/>
          <w:szCs w:val="28"/>
        </w:rPr>
        <w:t>, так как: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Позволяет широко применять наглядный и проблемно-поисковый методы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 xml:space="preserve">Обеспечивает максимальный уровень фонематических, </w:t>
      </w:r>
      <w:proofErr w:type="spellStart"/>
      <w:r w:rsidRPr="00F5581B">
        <w:rPr>
          <w:rFonts w:ascii="Times New Roman" w:hAnsi="Times New Roman" w:cs="Times New Roman"/>
          <w:iCs/>
          <w:sz w:val="28"/>
          <w:szCs w:val="28"/>
        </w:rPr>
        <w:t>звуко</w:t>
      </w:r>
      <w:proofErr w:type="spellEnd"/>
      <w:r w:rsidRPr="00F5581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F5581B">
        <w:rPr>
          <w:rFonts w:ascii="Times New Roman" w:hAnsi="Times New Roman" w:cs="Times New Roman"/>
          <w:iCs/>
          <w:sz w:val="28"/>
          <w:szCs w:val="28"/>
        </w:rPr>
        <w:t>-б</w:t>
      </w:r>
      <w:proofErr w:type="gramEnd"/>
      <w:r w:rsidRPr="00F5581B">
        <w:rPr>
          <w:rFonts w:ascii="Times New Roman" w:hAnsi="Times New Roman" w:cs="Times New Roman"/>
          <w:iCs/>
          <w:sz w:val="28"/>
          <w:szCs w:val="28"/>
        </w:rPr>
        <w:t>уквенных, графических средств, который создает предпосылки перехода к следующему этапу обучения – чтения в школе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Способствует развитию внимания, памяти, мышления, речи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 xml:space="preserve">Закрепляет запас имеющихся представлений о </w:t>
      </w:r>
      <w:proofErr w:type="spellStart"/>
      <w:proofErr w:type="gramStart"/>
      <w:r w:rsidRPr="00F5581B">
        <w:rPr>
          <w:rFonts w:ascii="Times New Roman" w:hAnsi="Times New Roman" w:cs="Times New Roman"/>
          <w:iCs/>
          <w:sz w:val="28"/>
          <w:szCs w:val="28"/>
        </w:rPr>
        <w:t>звуко</w:t>
      </w:r>
      <w:proofErr w:type="spellEnd"/>
      <w:r w:rsidRPr="00F5581B">
        <w:rPr>
          <w:rFonts w:ascii="Times New Roman" w:hAnsi="Times New Roman" w:cs="Times New Roman"/>
          <w:iCs/>
          <w:sz w:val="28"/>
          <w:szCs w:val="28"/>
        </w:rPr>
        <w:t xml:space="preserve"> - буквенной</w:t>
      </w:r>
      <w:proofErr w:type="gramEnd"/>
      <w:r w:rsidRPr="00F5581B">
        <w:rPr>
          <w:rFonts w:ascii="Times New Roman" w:hAnsi="Times New Roman" w:cs="Times New Roman"/>
          <w:iCs/>
          <w:sz w:val="28"/>
          <w:szCs w:val="28"/>
        </w:rPr>
        <w:t xml:space="preserve"> стороне слова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Способствует формированию умения выполнять самостоятельно учебную задачу, предложенную взрослым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Формирует навык самоконтроля и самооценки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Позволяет ребенку самостоятельно найти и исправить ошибку</w:t>
      </w:r>
    </w:p>
    <w:p w:rsidR="00742539" w:rsidRPr="00F5581B" w:rsidRDefault="00742539" w:rsidP="00F5581B">
      <w:pPr>
        <w:numPr>
          <w:ilvl w:val="0"/>
          <w:numId w:val="1"/>
        </w:num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Снимает трудности подбора дидактического материала</w:t>
      </w:r>
    </w:p>
    <w:p w:rsidR="00742539" w:rsidRPr="00F5581B" w:rsidRDefault="00742539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На каждом занятии я использую разнообразные упражнения и задания для подготовки руки к процессу письма, на развитие внимания, памяти, мышления. Осуществляется работа в рабочих тетрадях. </w:t>
      </w:r>
    </w:p>
    <w:p w:rsidR="00F5581B" w:rsidRDefault="00B61342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(слайд 6) </w:t>
      </w:r>
      <w:r w:rsidR="00F5581B" w:rsidRPr="00F5581B">
        <w:rPr>
          <w:rFonts w:ascii="Times New Roman" w:hAnsi="Times New Roman" w:cs="Times New Roman"/>
          <w:iCs/>
          <w:sz w:val="28"/>
          <w:szCs w:val="28"/>
        </w:rPr>
        <w:t xml:space="preserve">Чтобы дети лучше запомнили букву, предлагаю задания: пофантазировать, на что она похожа, </w:t>
      </w:r>
      <w:r>
        <w:rPr>
          <w:rFonts w:ascii="Times New Roman" w:hAnsi="Times New Roman" w:cs="Times New Roman"/>
          <w:iCs/>
          <w:sz w:val="28"/>
          <w:szCs w:val="28"/>
        </w:rPr>
        <w:t xml:space="preserve">(слайд 7) </w:t>
      </w:r>
      <w:r w:rsidR="00F5581B" w:rsidRPr="00F5581B">
        <w:rPr>
          <w:rFonts w:ascii="Times New Roman" w:hAnsi="Times New Roman" w:cs="Times New Roman"/>
          <w:iCs/>
          <w:sz w:val="28"/>
          <w:szCs w:val="28"/>
        </w:rPr>
        <w:t xml:space="preserve">выложить </w:t>
      </w:r>
      <w:r>
        <w:rPr>
          <w:rFonts w:ascii="Times New Roman" w:hAnsi="Times New Roman" w:cs="Times New Roman"/>
          <w:iCs/>
          <w:sz w:val="28"/>
          <w:szCs w:val="28"/>
        </w:rPr>
        <w:t>ее из счетных палочек, (слайд 8) из природного материала,</w:t>
      </w:r>
      <w:r w:rsidR="00F5581B" w:rsidRPr="00F5581B">
        <w:rPr>
          <w:rFonts w:ascii="Times New Roman" w:hAnsi="Times New Roman" w:cs="Times New Roman"/>
          <w:iCs/>
          <w:sz w:val="28"/>
          <w:szCs w:val="28"/>
        </w:rPr>
        <w:t xml:space="preserve"> дописать недостающие элементы букв.</w:t>
      </w:r>
    </w:p>
    <w:p w:rsidR="00B61342" w:rsidRDefault="00B61342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(слайд 9) Для </w:t>
      </w:r>
      <w:r w:rsidR="00AE078D">
        <w:rPr>
          <w:rFonts w:ascii="Times New Roman" w:hAnsi="Times New Roman" w:cs="Times New Roman"/>
          <w:iCs/>
          <w:sz w:val="28"/>
          <w:szCs w:val="28"/>
        </w:rPr>
        <w:t>того, чтобы дети научились различать гласные и согласные звуки я учу детей обозначать каждый звук соответствующей цветной фишкой и проводить зву</w:t>
      </w:r>
      <w:r w:rsidR="00001408">
        <w:rPr>
          <w:rFonts w:ascii="Times New Roman" w:hAnsi="Times New Roman" w:cs="Times New Roman"/>
          <w:iCs/>
          <w:sz w:val="28"/>
          <w:szCs w:val="28"/>
        </w:rPr>
        <w:t>ковой анализ слов</w:t>
      </w:r>
      <w:proofErr w:type="gramStart"/>
      <w:r w:rsidR="00001408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="00001408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gramStart"/>
      <w:r w:rsidR="00001408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="00001408">
        <w:rPr>
          <w:rFonts w:ascii="Times New Roman" w:hAnsi="Times New Roman" w:cs="Times New Roman"/>
          <w:iCs/>
          <w:sz w:val="28"/>
          <w:szCs w:val="28"/>
        </w:rPr>
        <w:t>лайд 10</w:t>
      </w:r>
      <w:r w:rsidR="00AE078D">
        <w:rPr>
          <w:rFonts w:ascii="Times New Roman" w:hAnsi="Times New Roman" w:cs="Times New Roman"/>
          <w:iCs/>
          <w:sz w:val="28"/>
          <w:szCs w:val="28"/>
        </w:rPr>
        <w:t>) Для детей старшей группы это слова, состоящие из 3 звуков.</w:t>
      </w:r>
    </w:p>
    <w:p w:rsidR="00AE078D" w:rsidRDefault="00001408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(слайд 11-19</w:t>
      </w:r>
      <w:r w:rsidR="00AE078D">
        <w:rPr>
          <w:rFonts w:ascii="Times New Roman" w:hAnsi="Times New Roman" w:cs="Times New Roman"/>
          <w:iCs/>
          <w:sz w:val="28"/>
          <w:szCs w:val="28"/>
        </w:rPr>
        <w:t>) В своей работе по формированию у детей звуковой аналитико-синтетической активности я использую различные игры.</w:t>
      </w:r>
    </w:p>
    <w:p w:rsidR="00AE078D" w:rsidRDefault="00001408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(слайд 20, 21</w:t>
      </w:r>
      <w:r w:rsidR="00AE078D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8F166A">
        <w:rPr>
          <w:rFonts w:ascii="Times New Roman" w:hAnsi="Times New Roman" w:cs="Times New Roman"/>
          <w:iCs/>
          <w:sz w:val="28"/>
          <w:szCs w:val="28"/>
        </w:rPr>
        <w:t>Одной из задач по формированию</w:t>
      </w:r>
      <w:r w:rsidR="008F166A" w:rsidRPr="008F166A">
        <w:rPr>
          <w:rFonts w:ascii="Times New Roman" w:hAnsi="Times New Roman" w:cs="Times New Roman"/>
          <w:iCs/>
          <w:sz w:val="28"/>
          <w:szCs w:val="28"/>
        </w:rPr>
        <w:t xml:space="preserve"> звуковой аналитико-синтетической активности дошкольников как предпосылки обучения грамоте</w:t>
      </w:r>
      <w:r w:rsidR="008F166A">
        <w:rPr>
          <w:rFonts w:ascii="Times New Roman" w:hAnsi="Times New Roman" w:cs="Times New Roman"/>
          <w:iCs/>
          <w:sz w:val="28"/>
          <w:szCs w:val="28"/>
        </w:rPr>
        <w:t xml:space="preserve"> является работа с предложением. </w:t>
      </w:r>
      <w:r w:rsidR="00AE078D">
        <w:rPr>
          <w:rFonts w:ascii="Times New Roman" w:hAnsi="Times New Roman" w:cs="Times New Roman"/>
          <w:iCs/>
          <w:sz w:val="28"/>
          <w:szCs w:val="28"/>
        </w:rPr>
        <w:t>Обучая детей умению составлять предложения, я предлагаю им карточки со схематическим изображением предложения из определенного количества слов.</w:t>
      </w:r>
    </w:p>
    <w:p w:rsidR="008F166A" w:rsidRPr="00F5581B" w:rsidRDefault="00001408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(слайд 22) Важнейшим условием овладения письмом</w:t>
      </w:r>
      <w:r w:rsidR="008F166A">
        <w:rPr>
          <w:rFonts w:ascii="Times New Roman" w:hAnsi="Times New Roman" w:cs="Times New Roman"/>
          <w:iCs/>
          <w:sz w:val="28"/>
          <w:szCs w:val="28"/>
        </w:rPr>
        <w:t xml:space="preserve"> я считаю развитие у детей мелкой моторики и подготовку руки к письму, укрепление мелких мышц кистей рук. Для этого я использую пальчиковую гимнастику, (слайд 2</w:t>
      </w: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8F166A">
        <w:rPr>
          <w:rFonts w:ascii="Times New Roman" w:hAnsi="Times New Roman" w:cs="Times New Roman"/>
          <w:iCs/>
          <w:sz w:val="28"/>
          <w:szCs w:val="28"/>
        </w:rPr>
        <w:t>) предлагаю дет</w:t>
      </w:r>
      <w:r>
        <w:rPr>
          <w:rFonts w:ascii="Times New Roman" w:hAnsi="Times New Roman" w:cs="Times New Roman"/>
          <w:iCs/>
          <w:sz w:val="28"/>
          <w:szCs w:val="28"/>
        </w:rPr>
        <w:t>ям раскраски, обводки, (слайд 24</w:t>
      </w:r>
      <w:r w:rsidR="008F166A">
        <w:rPr>
          <w:rFonts w:ascii="Times New Roman" w:hAnsi="Times New Roman" w:cs="Times New Roman"/>
          <w:iCs/>
          <w:sz w:val="28"/>
          <w:szCs w:val="28"/>
        </w:rPr>
        <w:t xml:space="preserve">) использую в работе </w:t>
      </w:r>
      <w:proofErr w:type="spellStart"/>
      <w:r w:rsidR="008F166A">
        <w:rPr>
          <w:rFonts w:ascii="Times New Roman" w:hAnsi="Times New Roman" w:cs="Times New Roman"/>
          <w:iCs/>
          <w:sz w:val="28"/>
          <w:szCs w:val="28"/>
        </w:rPr>
        <w:t>пластилинографию</w:t>
      </w:r>
      <w:proofErr w:type="spellEnd"/>
      <w:r w:rsidR="008F166A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8F166A">
        <w:rPr>
          <w:rFonts w:ascii="Times New Roman" w:hAnsi="Times New Roman" w:cs="Times New Roman"/>
          <w:iCs/>
          <w:sz w:val="28"/>
          <w:szCs w:val="28"/>
        </w:rPr>
        <w:t>пазлы</w:t>
      </w:r>
      <w:proofErr w:type="spellEnd"/>
      <w:r w:rsidR="008F166A">
        <w:rPr>
          <w:rFonts w:ascii="Times New Roman" w:hAnsi="Times New Roman" w:cs="Times New Roman"/>
          <w:iCs/>
          <w:sz w:val="28"/>
          <w:szCs w:val="28"/>
        </w:rPr>
        <w:t>, мозаику.</w:t>
      </w:r>
    </w:p>
    <w:p w:rsidR="00F5581B" w:rsidRPr="00F5581B" w:rsidRDefault="00001408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(слайд 25</w:t>
      </w:r>
      <w:r w:rsidR="00986CF8">
        <w:rPr>
          <w:rFonts w:ascii="Times New Roman" w:hAnsi="Times New Roman" w:cs="Times New Roman"/>
          <w:iCs/>
          <w:sz w:val="28"/>
          <w:szCs w:val="28"/>
          <w:u w:val="single"/>
        </w:rPr>
        <w:t xml:space="preserve">) </w:t>
      </w:r>
      <w:r w:rsidR="00F5581B" w:rsidRPr="00F5581B">
        <w:rPr>
          <w:rFonts w:ascii="Times New Roman" w:hAnsi="Times New Roman" w:cs="Times New Roman"/>
          <w:iCs/>
          <w:sz w:val="28"/>
          <w:szCs w:val="28"/>
          <w:u w:val="single"/>
        </w:rPr>
        <w:t>На данный момент дети</w:t>
      </w:r>
      <w:bookmarkStart w:id="0" w:name="_GoBack"/>
      <w:bookmarkEnd w:id="0"/>
      <w:r w:rsidR="00F5581B" w:rsidRPr="00F5581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уже научились</w:t>
      </w:r>
      <w:r w:rsidR="00F5581B" w:rsidRPr="00F5581B">
        <w:rPr>
          <w:rFonts w:ascii="Times New Roman" w:hAnsi="Times New Roman" w:cs="Times New Roman"/>
          <w:iCs/>
          <w:sz w:val="28"/>
          <w:szCs w:val="28"/>
        </w:rPr>
        <w:t>: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- правильно произносить звуки родного языка изолированно, в словах, во фразовой речи;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- определять место звука в слове: в начале, середине, в конце;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 xml:space="preserve">- различать гласные и согласные, твёрдые и мягкие согласные, звонкие и </w:t>
      </w:r>
      <w:proofErr w:type="gramStart"/>
      <w:r w:rsidRPr="00F5581B">
        <w:rPr>
          <w:rFonts w:ascii="Times New Roman" w:hAnsi="Times New Roman" w:cs="Times New Roman"/>
          <w:iCs/>
          <w:sz w:val="28"/>
          <w:szCs w:val="28"/>
        </w:rPr>
        <w:t>-г</w:t>
      </w:r>
      <w:proofErr w:type="gramEnd"/>
      <w:r w:rsidRPr="00F5581B">
        <w:rPr>
          <w:rFonts w:ascii="Times New Roman" w:hAnsi="Times New Roman" w:cs="Times New Roman"/>
          <w:iCs/>
          <w:sz w:val="28"/>
          <w:szCs w:val="28"/>
        </w:rPr>
        <w:t>лухие согласные звуки;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 xml:space="preserve">- делить слова на слоги; 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lastRenderedPageBreak/>
        <w:t>- пользоваться графическим обозначением звуков;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- записывать слово, предложение условными обозначениями, буквами;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- написание букв русского алфавита печатным текстом.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Все эти приёмы помогли сделать процесс обучения более доступным, увлекательным, они активизировали мыслительную деятельность детей.</w:t>
      </w:r>
    </w:p>
    <w:p w:rsidR="00F5581B" w:rsidRPr="00F5581B" w:rsidRDefault="00F5581B" w:rsidP="00F5581B">
      <w:pPr>
        <w:spacing w:after="0" w:line="360" w:lineRule="auto"/>
        <w:ind w:firstLine="1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581B">
        <w:rPr>
          <w:rFonts w:ascii="Times New Roman" w:hAnsi="Times New Roman" w:cs="Times New Roman"/>
          <w:iCs/>
          <w:sz w:val="28"/>
          <w:szCs w:val="28"/>
        </w:rPr>
        <w:t>Таким образом, я считаю, что работа по обучению грамоте детей с использованием пособия Е.В. Колесниковой дает положительный результат в формировании навыков по подготовке к обучению грамоте.</w:t>
      </w:r>
    </w:p>
    <w:p w:rsidR="00742539" w:rsidRPr="00D66E24" w:rsidRDefault="00742539">
      <w:pPr>
        <w:rPr>
          <w:rStyle w:val="a3"/>
          <w:i w:val="0"/>
        </w:rPr>
      </w:pPr>
    </w:p>
    <w:p w:rsidR="00D66E24" w:rsidRDefault="00D66E24"/>
    <w:p w:rsidR="00D66E24" w:rsidRDefault="00D66E24"/>
    <w:p w:rsidR="00D66E24" w:rsidRDefault="00D66E24"/>
    <w:sectPr w:rsidR="00D6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30C22"/>
    <w:multiLevelType w:val="hybridMultilevel"/>
    <w:tmpl w:val="4F0E3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FB"/>
    <w:rsid w:val="00001408"/>
    <w:rsid w:val="000F6AFD"/>
    <w:rsid w:val="00742539"/>
    <w:rsid w:val="008419FB"/>
    <w:rsid w:val="008F166A"/>
    <w:rsid w:val="00986CF8"/>
    <w:rsid w:val="00AE078D"/>
    <w:rsid w:val="00B61342"/>
    <w:rsid w:val="00BA3467"/>
    <w:rsid w:val="00D66E24"/>
    <w:rsid w:val="00F5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66E24"/>
    <w:rPr>
      <w:i/>
      <w:iCs/>
    </w:rPr>
  </w:style>
  <w:style w:type="character" w:styleId="a4">
    <w:name w:val="Hyperlink"/>
    <w:basedOn w:val="a0"/>
    <w:uiPriority w:val="99"/>
    <w:unhideWhenUsed/>
    <w:rsid w:val="007425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66E24"/>
    <w:rPr>
      <w:i/>
      <w:iCs/>
    </w:rPr>
  </w:style>
  <w:style w:type="character" w:styleId="a4">
    <w:name w:val="Hyperlink"/>
    <w:basedOn w:val="a0"/>
    <w:uiPriority w:val="99"/>
    <w:unhideWhenUsed/>
    <w:rsid w:val="00742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razvivayushie_igr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5</cp:revision>
  <dcterms:created xsi:type="dcterms:W3CDTF">2024-03-25T15:55:00Z</dcterms:created>
  <dcterms:modified xsi:type="dcterms:W3CDTF">2024-03-28T18:05:00Z</dcterms:modified>
</cp:coreProperties>
</file>