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04AC" w:rsidRPr="00C804AC" w:rsidRDefault="00B271BA" w:rsidP="00C804AC">
      <w:pPr>
        <w:jc w:val="center"/>
        <w:rPr>
          <w:sz w:val="28"/>
          <w:szCs w:val="28"/>
          <w:lang w:eastAsia="ru-RU"/>
        </w:rPr>
      </w:pPr>
      <w:r>
        <w:rPr>
          <w:bCs/>
          <w:sz w:val="28"/>
          <w:szCs w:val="28"/>
        </w:rPr>
        <w:t xml:space="preserve"> </w:t>
      </w:r>
      <w:r w:rsidR="00C804AC" w:rsidRPr="00C804AC">
        <w:rPr>
          <w:sz w:val="28"/>
          <w:szCs w:val="28"/>
          <w:lang w:eastAsia="ru-RU"/>
        </w:rPr>
        <w:t xml:space="preserve">МБОУ «Средняя общеобразовательная школа №19 имени </w:t>
      </w:r>
    </w:p>
    <w:p w:rsidR="00C804AC" w:rsidRPr="00C804AC" w:rsidRDefault="00C804AC" w:rsidP="00C804AC">
      <w:pPr>
        <w:widowControl/>
        <w:autoSpaceDE/>
        <w:autoSpaceDN/>
        <w:spacing w:line="276" w:lineRule="auto"/>
        <w:jc w:val="center"/>
        <w:rPr>
          <w:sz w:val="28"/>
          <w:szCs w:val="28"/>
          <w:lang w:eastAsia="ru-RU"/>
        </w:rPr>
      </w:pPr>
      <w:r w:rsidRPr="00C804AC">
        <w:rPr>
          <w:sz w:val="28"/>
          <w:szCs w:val="28"/>
          <w:lang w:eastAsia="ru-RU"/>
        </w:rPr>
        <w:t xml:space="preserve">Героя Советского Союза </w:t>
      </w:r>
      <w:proofErr w:type="spellStart"/>
      <w:r w:rsidRPr="00C804AC">
        <w:rPr>
          <w:sz w:val="28"/>
          <w:szCs w:val="28"/>
          <w:lang w:eastAsia="ru-RU"/>
        </w:rPr>
        <w:t>М.К.Нехаева</w:t>
      </w:r>
      <w:proofErr w:type="spellEnd"/>
      <w:r w:rsidRPr="00C804AC">
        <w:rPr>
          <w:sz w:val="28"/>
          <w:szCs w:val="28"/>
          <w:lang w:eastAsia="ru-RU"/>
        </w:rPr>
        <w:t xml:space="preserve">» </w:t>
      </w:r>
    </w:p>
    <w:p w:rsidR="00C804AC" w:rsidRPr="00C804AC" w:rsidRDefault="00C804AC" w:rsidP="00C804AC">
      <w:pPr>
        <w:widowControl/>
        <w:autoSpaceDE/>
        <w:autoSpaceDN/>
        <w:spacing w:line="276" w:lineRule="auto"/>
        <w:jc w:val="center"/>
        <w:rPr>
          <w:sz w:val="28"/>
          <w:szCs w:val="28"/>
          <w:lang w:eastAsia="ru-RU"/>
        </w:rPr>
      </w:pPr>
      <w:r w:rsidRPr="00C804AC">
        <w:rPr>
          <w:sz w:val="28"/>
          <w:szCs w:val="28"/>
          <w:lang w:eastAsia="ru-RU"/>
        </w:rPr>
        <w:t>(дошкольное отделение №3)</w:t>
      </w:r>
    </w:p>
    <w:p w:rsidR="00C804AC" w:rsidRPr="00C804AC" w:rsidRDefault="00C804AC" w:rsidP="00C804AC">
      <w:pPr>
        <w:widowControl/>
        <w:autoSpaceDE/>
        <w:autoSpaceDN/>
        <w:spacing w:after="200" w:line="276" w:lineRule="auto"/>
        <w:jc w:val="center"/>
        <w:rPr>
          <w:b/>
          <w:sz w:val="28"/>
          <w:szCs w:val="28"/>
          <w:lang w:eastAsia="ru-RU"/>
        </w:rPr>
      </w:pPr>
    </w:p>
    <w:p w:rsidR="00C804AC" w:rsidRPr="00C804AC" w:rsidRDefault="00C804AC" w:rsidP="00C804AC">
      <w:pPr>
        <w:widowControl/>
        <w:autoSpaceDE/>
        <w:autoSpaceDN/>
        <w:spacing w:after="200" w:line="276" w:lineRule="auto"/>
        <w:jc w:val="center"/>
        <w:rPr>
          <w:b/>
          <w:sz w:val="24"/>
          <w:lang w:eastAsia="ru-RU"/>
        </w:rPr>
      </w:pPr>
    </w:p>
    <w:p w:rsidR="00C804AC" w:rsidRPr="00C804AC" w:rsidRDefault="00C804AC" w:rsidP="00C804AC">
      <w:pPr>
        <w:widowControl/>
        <w:autoSpaceDE/>
        <w:autoSpaceDN/>
        <w:spacing w:after="200" w:line="276" w:lineRule="auto"/>
        <w:jc w:val="center"/>
        <w:rPr>
          <w:b/>
          <w:sz w:val="24"/>
          <w:lang w:eastAsia="ru-RU"/>
        </w:rPr>
      </w:pPr>
    </w:p>
    <w:p w:rsidR="00C804AC" w:rsidRPr="00C804AC" w:rsidRDefault="00C804AC" w:rsidP="00C804AC">
      <w:pPr>
        <w:widowControl/>
        <w:autoSpaceDE/>
        <w:autoSpaceDN/>
        <w:spacing w:after="200" w:line="276" w:lineRule="auto"/>
        <w:jc w:val="center"/>
        <w:rPr>
          <w:b/>
          <w:sz w:val="24"/>
          <w:lang w:eastAsia="ru-RU"/>
        </w:rPr>
      </w:pPr>
    </w:p>
    <w:p w:rsidR="00C804AC" w:rsidRPr="00C804AC" w:rsidRDefault="00C804AC" w:rsidP="00C804AC">
      <w:pPr>
        <w:widowControl/>
        <w:autoSpaceDE/>
        <w:autoSpaceDN/>
        <w:spacing w:after="200" w:line="276" w:lineRule="auto"/>
        <w:rPr>
          <w:b/>
          <w:sz w:val="40"/>
          <w:szCs w:val="40"/>
          <w:lang w:eastAsia="ru-RU"/>
        </w:rPr>
      </w:pPr>
    </w:p>
    <w:p w:rsidR="00C804AC" w:rsidRPr="00C804AC" w:rsidRDefault="00C804AC" w:rsidP="00C804AC">
      <w:pPr>
        <w:widowControl/>
        <w:autoSpaceDE/>
        <w:autoSpaceDN/>
        <w:spacing w:after="200" w:line="276" w:lineRule="auto"/>
        <w:rPr>
          <w:b/>
          <w:sz w:val="36"/>
          <w:szCs w:val="36"/>
          <w:lang w:eastAsia="ru-RU"/>
        </w:rPr>
      </w:pPr>
    </w:p>
    <w:p w:rsidR="00C804AC" w:rsidRDefault="00C804AC" w:rsidP="00C804AC">
      <w:pPr>
        <w:pStyle w:val="a6"/>
        <w:tabs>
          <w:tab w:val="left" w:pos="871"/>
        </w:tabs>
        <w:spacing w:before="116" w:line="216" w:lineRule="auto"/>
        <w:ind w:left="0" w:right="-94" w:firstLine="0"/>
        <w:jc w:val="center"/>
        <w:rPr>
          <w:bCs/>
          <w:sz w:val="36"/>
          <w:szCs w:val="36"/>
        </w:rPr>
      </w:pPr>
      <w:r>
        <w:rPr>
          <w:bCs/>
          <w:sz w:val="36"/>
          <w:szCs w:val="36"/>
        </w:rPr>
        <w:t>Методические рекомендации</w:t>
      </w:r>
      <w:r>
        <w:rPr>
          <w:bCs/>
          <w:sz w:val="36"/>
          <w:szCs w:val="36"/>
        </w:rPr>
        <w:t xml:space="preserve"> для педагогов </w:t>
      </w:r>
    </w:p>
    <w:p w:rsidR="00C804AC" w:rsidRDefault="00C804AC" w:rsidP="00C804AC">
      <w:pPr>
        <w:pStyle w:val="a6"/>
        <w:tabs>
          <w:tab w:val="left" w:pos="871"/>
        </w:tabs>
        <w:spacing w:before="116" w:line="360" w:lineRule="auto"/>
        <w:ind w:left="0" w:right="-94" w:firstLine="0"/>
        <w:jc w:val="center"/>
        <w:rPr>
          <w:b/>
          <w:color w:val="0070C0"/>
          <w:sz w:val="40"/>
          <w:szCs w:val="40"/>
        </w:rPr>
      </w:pPr>
      <w:r>
        <w:rPr>
          <w:b/>
          <w:color w:val="0070C0"/>
          <w:sz w:val="40"/>
          <w:szCs w:val="40"/>
        </w:rPr>
        <w:t xml:space="preserve">«Способы поддержки </w:t>
      </w:r>
      <w:bookmarkStart w:id="0" w:name="_GoBack"/>
      <w:bookmarkEnd w:id="0"/>
      <w:r>
        <w:rPr>
          <w:b/>
          <w:color w:val="0070C0"/>
          <w:sz w:val="40"/>
          <w:szCs w:val="40"/>
        </w:rPr>
        <w:t>детской инициативы»</w:t>
      </w:r>
    </w:p>
    <w:p w:rsidR="00C804AC" w:rsidRPr="00C804AC" w:rsidRDefault="00C804AC" w:rsidP="00C804AC">
      <w:pPr>
        <w:widowControl/>
        <w:autoSpaceDE/>
        <w:autoSpaceDN/>
        <w:spacing w:after="200" w:line="276" w:lineRule="auto"/>
        <w:jc w:val="center"/>
        <w:rPr>
          <w:b/>
          <w:sz w:val="36"/>
          <w:szCs w:val="36"/>
          <w:lang w:eastAsia="ru-RU"/>
        </w:rPr>
      </w:pPr>
    </w:p>
    <w:p w:rsidR="00C804AC" w:rsidRPr="00C804AC" w:rsidRDefault="00C804AC" w:rsidP="00C804AC">
      <w:pPr>
        <w:widowControl/>
        <w:autoSpaceDE/>
        <w:autoSpaceDN/>
        <w:spacing w:after="200" w:line="276" w:lineRule="auto"/>
        <w:jc w:val="center"/>
        <w:rPr>
          <w:b/>
          <w:sz w:val="24"/>
          <w:lang w:eastAsia="ru-RU"/>
        </w:rPr>
      </w:pPr>
    </w:p>
    <w:p w:rsidR="00C804AC" w:rsidRPr="00C804AC" w:rsidRDefault="00C804AC" w:rsidP="00C804AC">
      <w:pPr>
        <w:widowControl/>
        <w:autoSpaceDE/>
        <w:autoSpaceDN/>
        <w:spacing w:after="200" w:line="276" w:lineRule="auto"/>
        <w:rPr>
          <w:b/>
          <w:sz w:val="24"/>
          <w:lang w:eastAsia="ru-RU"/>
        </w:rPr>
      </w:pPr>
    </w:p>
    <w:p w:rsidR="00C804AC" w:rsidRPr="00C804AC" w:rsidRDefault="00C804AC" w:rsidP="00C804AC">
      <w:pPr>
        <w:widowControl/>
        <w:autoSpaceDE/>
        <w:autoSpaceDN/>
        <w:spacing w:after="200" w:line="276" w:lineRule="auto"/>
        <w:jc w:val="center"/>
        <w:rPr>
          <w:b/>
          <w:sz w:val="24"/>
          <w:lang w:eastAsia="ru-RU"/>
        </w:rPr>
      </w:pPr>
    </w:p>
    <w:p w:rsidR="00C804AC" w:rsidRPr="00C804AC" w:rsidRDefault="00C804AC" w:rsidP="00C804AC">
      <w:pPr>
        <w:widowControl/>
        <w:autoSpaceDE/>
        <w:autoSpaceDN/>
        <w:spacing w:after="200" w:line="276" w:lineRule="auto"/>
        <w:rPr>
          <w:b/>
          <w:sz w:val="24"/>
          <w:lang w:eastAsia="ru-RU"/>
        </w:rPr>
      </w:pPr>
    </w:p>
    <w:p w:rsidR="00C804AC" w:rsidRPr="00C804AC" w:rsidRDefault="00C804AC" w:rsidP="00C804AC">
      <w:pPr>
        <w:widowControl/>
        <w:autoSpaceDE/>
        <w:autoSpaceDN/>
        <w:spacing w:after="200" w:line="276" w:lineRule="auto"/>
        <w:rPr>
          <w:b/>
          <w:sz w:val="24"/>
          <w:lang w:eastAsia="ru-RU"/>
        </w:rPr>
      </w:pPr>
    </w:p>
    <w:p w:rsidR="00C804AC" w:rsidRPr="00C804AC" w:rsidRDefault="00C804AC" w:rsidP="00C804AC">
      <w:pPr>
        <w:widowControl/>
        <w:autoSpaceDE/>
        <w:autoSpaceDN/>
        <w:spacing w:after="200" w:line="276" w:lineRule="auto"/>
        <w:rPr>
          <w:b/>
          <w:sz w:val="24"/>
          <w:lang w:eastAsia="ru-RU"/>
        </w:rPr>
      </w:pPr>
    </w:p>
    <w:p w:rsidR="00C804AC" w:rsidRDefault="00C804AC" w:rsidP="00C804AC">
      <w:pPr>
        <w:widowControl/>
        <w:autoSpaceDE/>
        <w:autoSpaceDN/>
        <w:spacing w:after="200" w:line="276" w:lineRule="auto"/>
        <w:jc w:val="right"/>
        <w:rPr>
          <w:sz w:val="28"/>
          <w:szCs w:val="28"/>
          <w:lang w:eastAsia="ru-RU"/>
        </w:rPr>
      </w:pPr>
      <w:r w:rsidRPr="00C804AC">
        <w:rPr>
          <w:sz w:val="28"/>
          <w:szCs w:val="28"/>
          <w:lang w:eastAsia="ru-RU"/>
        </w:rPr>
        <w:t xml:space="preserve">                                                              </w:t>
      </w:r>
      <w:r>
        <w:rPr>
          <w:sz w:val="28"/>
          <w:szCs w:val="28"/>
          <w:lang w:eastAsia="ru-RU"/>
        </w:rPr>
        <w:t xml:space="preserve">             Подготовила</w:t>
      </w:r>
      <w:r w:rsidRPr="00C804AC">
        <w:rPr>
          <w:sz w:val="28"/>
          <w:szCs w:val="28"/>
          <w:lang w:eastAsia="ru-RU"/>
        </w:rPr>
        <w:t xml:space="preserve">: </w:t>
      </w:r>
    </w:p>
    <w:p w:rsidR="00C804AC" w:rsidRPr="00C804AC" w:rsidRDefault="00C804AC" w:rsidP="00C804AC">
      <w:pPr>
        <w:widowControl/>
        <w:autoSpaceDE/>
        <w:autoSpaceDN/>
        <w:spacing w:after="200" w:line="276" w:lineRule="auto"/>
        <w:jc w:val="right"/>
        <w:rPr>
          <w:sz w:val="28"/>
          <w:szCs w:val="28"/>
          <w:lang w:eastAsia="ru-RU"/>
        </w:rPr>
      </w:pPr>
      <w:r w:rsidRPr="00C804AC">
        <w:rPr>
          <w:sz w:val="28"/>
          <w:szCs w:val="28"/>
          <w:lang w:eastAsia="ru-RU"/>
        </w:rPr>
        <w:t xml:space="preserve">воспитатель </w:t>
      </w:r>
      <w:proofErr w:type="spellStart"/>
      <w:r w:rsidRPr="00C804AC">
        <w:rPr>
          <w:sz w:val="28"/>
          <w:szCs w:val="28"/>
          <w:lang w:eastAsia="ru-RU"/>
        </w:rPr>
        <w:t>Смыслова</w:t>
      </w:r>
      <w:proofErr w:type="spellEnd"/>
      <w:r w:rsidRPr="00C804AC">
        <w:rPr>
          <w:sz w:val="28"/>
          <w:szCs w:val="28"/>
          <w:lang w:eastAsia="ru-RU"/>
        </w:rPr>
        <w:t xml:space="preserve"> Н.А.</w:t>
      </w:r>
    </w:p>
    <w:p w:rsidR="00C804AC" w:rsidRPr="00C804AC" w:rsidRDefault="00C804AC" w:rsidP="00C804AC">
      <w:pPr>
        <w:widowControl/>
        <w:autoSpaceDE/>
        <w:autoSpaceDN/>
        <w:spacing w:after="200" w:line="276" w:lineRule="auto"/>
        <w:jc w:val="center"/>
        <w:rPr>
          <w:sz w:val="28"/>
          <w:szCs w:val="28"/>
          <w:lang w:eastAsia="ru-RU"/>
        </w:rPr>
      </w:pPr>
      <w:r w:rsidRPr="00C804AC">
        <w:rPr>
          <w:sz w:val="28"/>
          <w:szCs w:val="28"/>
          <w:lang w:eastAsia="ru-RU"/>
        </w:rPr>
        <w:t xml:space="preserve">                                                                 </w:t>
      </w:r>
    </w:p>
    <w:p w:rsidR="00C804AC" w:rsidRPr="00C804AC" w:rsidRDefault="00C804AC" w:rsidP="00C804AC">
      <w:pPr>
        <w:widowControl/>
        <w:autoSpaceDE/>
        <w:autoSpaceDN/>
        <w:spacing w:line="276" w:lineRule="auto"/>
        <w:rPr>
          <w:lang w:eastAsia="ru-RU"/>
        </w:rPr>
      </w:pPr>
    </w:p>
    <w:p w:rsidR="00C804AC" w:rsidRPr="00C804AC" w:rsidRDefault="00C804AC" w:rsidP="00C804AC">
      <w:pPr>
        <w:widowControl/>
        <w:autoSpaceDE/>
        <w:autoSpaceDN/>
        <w:spacing w:after="200" w:line="276" w:lineRule="auto"/>
        <w:jc w:val="center"/>
        <w:rPr>
          <w:sz w:val="28"/>
          <w:szCs w:val="28"/>
          <w:lang w:eastAsia="ru-RU"/>
        </w:rPr>
      </w:pPr>
    </w:p>
    <w:p w:rsidR="00C804AC" w:rsidRPr="00C804AC" w:rsidRDefault="00C804AC" w:rsidP="00C804AC">
      <w:pPr>
        <w:widowControl/>
        <w:autoSpaceDE/>
        <w:autoSpaceDN/>
        <w:spacing w:after="200" w:line="276" w:lineRule="auto"/>
        <w:jc w:val="center"/>
        <w:rPr>
          <w:sz w:val="28"/>
          <w:szCs w:val="28"/>
          <w:lang w:eastAsia="ru-RU"/>
        </w:rPr>
      </w:pPr>
    </w:p>
    <w:p w:rsidR="00C804AC" w:rsidRPr="00C804AC" w:rsidRDefault="00C804AC" w:rsidP="00C804AC">
      <w:pPr>
        <w:widowControl/>
        <w:autoSpaceDE/>
        <w:autoSpaceDN/>
        <w:spacing w:after="200" w:line="276" w:lineRule="auto"/>
        <w:jc w:val="center"/>
        <w:rPr>
          <w:sz w:val="28"/>
          <w:szCs w:val="28"/>
          <w:lang w:eastAsia="ru-RU"/>
        </w:rPr>
      </w:pPr>
    </w:p>
    <w:p w:rsidR="00C804AC" w:rsidRPr="00C804AC" w:rsidRDefault="00C804AC" w:rsidP="00C804AC">
      <w:pPr>
        <w:widowControl/>
        <w:autoSpaceDE/>
        <w:autoSpaceDN/>
        <w:spacing w:after="200" w:line="276" w:lineRule="auto"/>
        <w:jc w:val="center"/>
        <w:rPr>
          <w:sz w:val="28"/>
          <w:szCs w:val="28"/>
          <w:lang w:eastAsia="ru-RU"/>
        </w:rPr>
      </w:pPr>
      <w:r w:rsidRPr="00C804AC">
        <w:rPr>
          <w:sz w:val="28"/>
          <w:szCs w:val="28"/>
          <w:lang w:eastAsia="ru-RU"/>
        </w:rPr>
        <w:t xml:space="preserve">Сергиево-Посадский </w:t>
      </w:r>
      <w:proofErr w:type="spellStart"/>
      <w:r w:rsidRPr="00C804AC">
        <w:rPr>
          <w:sz w:val="28"/>
          <w:szCs w:val="28"/>
          <w:lang w:eastAsia="ru-RU"/>
        </w:rPr>
        <w:t>г.о</w:t>
      </w:r>
      <w:proofErr w:type="spellEnd"/>
      <w:r w:rsidRPr="00C804AC">
        <w:rPr>
          <w:sz w:val="28"/>
          <w:szCs w:val="28"/>
          <w:lang w:eastAsia="ru-RU"/>
        </w:rPr>
        <w:t>.</w:t>
      </w:r>
    </w:p>
    <w:p w:rsidR="00E676DD" w:rsidRPr="00C804AC" w:rsidRDefault="00C804AC" w:rsidP="00C804AC">
      <w:pPr>
        <w:widowControl/>
        <w:autoSpaceDE/>
        <w:autoSpaceDN/>
        <w:spacing w:after="200" w:line="276" w:lineRule="auto"/>
        <w:jc w:val="center"/>
        <w:rPr>
          <w:sz w:val="28"/>
          <w:szCs w:val="28"/>
          <w:lang w:eastAsia="ru-RU"/>
        </w:rPr>
      </w:pPr>
      <w:r w:rsidRPr="00C804AC">
        <w:rPr>
          <w:sz w:val="28"/>
          <w:szCs w:val="28"/>
          <w:lang w:eastAsia="ru-RU"/>
        </w:rPr>
        <w:t>2026</w:t>
      </w:r>
      <w:r>
        <w:rPr>
          <w:sz w:val="28"/>
          <w:szCs w:val="28"/>
          <w:lang w:eastAsia="ru-RU"/>
        </w:rPr>
        <w:t>г.</w:t>
      </w:r>
    </w:p>
    <w:p w:rsidR="00E676DD" w:rsidRDefault="00347A2F" w:rsidP="00C804AC">
      <w:pPr>
        <w:pStyle w:val="a6"/>
        <w:tabs>
          <w:tab w:val="left" w:pos="871"/>
        </w:tabs>
        <w:spacing w:line="216" w:lineRule="auto"/>
        <w:ind w:left="0" w:right="-96" w:firstLine="0"/>
        <w:jc w:val="center"/>
        <w:rPr>
          <w:b/>
          <w:color w:val="F83930"/>
          <w:sz w:val="32"/>
          <w:szCs w:val="32"/>
        </w:rPr>
      </w:pPr>
      <w:r>
        <w:rPr>
          <w:b/>
          <w:color w:val="F83930"/>
          <w:sz w:val="32"/>
          <w:szCs w:val="32"/>
        </w:rPr>
        <w:lastRenderedPageBreak/>
        <w:t>Способы поддержки детской инициативы</w:t>
      </w:r>
    </w:p>
    <w:p w:rsidR="00E676DD" w:rsidRDefault="00347A2F">
      <w:pPr>
        <w:pStyle w:val="a6"/>
        <w:tabs>
          <w:tab w:val="left" w:pos="871"/>
        </w:tabs>
        <w:spacing w:line="216" w:lineRule="auto"/>
        <w:ind w:left="0" w:right="-96" w:firstLine="0"/>
        <w:jc w:val="center"/>
        <w:rPr>
          <w:b/>
          <w:color w:val="F83930"/>
          <w:sz w:val="32"/>
          <w:szCs w:val="32"/>
        </w:rPr>
      </w:pPr>
      <w:r>
        <w:rPr>
          <w:b/>
          <w:color w:val="F83930"/>
          <w:sz w:val="32"/>
          <w:szCs w:val="32"/>
        </w:rPr>
        <w:t>в речевом развитии</w:t>
      </w:r>
    </w:p>
    <w:p w:rsidR="00E676DD" w:rsidRDefault="00347A2F">
      <w:pPr>
        <w:pStyle w:val="a6"/>
        <w:tabs>
          <w:tab w:val="left" w:pos="871"/>
        </w:tabs>
        <w:spacing w:before="116" w:line="216" w:lineRule="auto"/>
        <w:ind w:left="0" w:right="-94" w:firstLine="0"/>
        <w:rPr>
          <w:b/>
          <w:color w:val="1F4E79" w:themeColor="accent1" w:themeShade="80"/>
          <w:sz w:val="28"/>
          <w:szCs w:val="28"/>
        </w:rPr>
      </w:pPr>
      <w:r>
        <w:rPr>
          <w:b/>
          <w:color w:val="1F4E79" w:themeColor="accent1" w:themeShade="80"/>
          <w:sz w:val="28"/>
          <w:szCs w:val="28"/>
        </w:rPr>
        <w:t>Создание условий</w:t>
      </w:r>
    </w:p>
    <w:p w:rsidR="00E676DD" w:rsidRDefault="00B271BA" w:rsidP="00566748">
      <w:pPr>
        <w:pStyle w:val="a6"/>
        <w:numPr>
          <w:ilvl w:val="0"/>
          <w:numId w:val="1"/>
        </w:numPr>
        <w:tabs>
          <w:tab w:val="clear" w:pos="420"/>
          <w:tab w:val="left" w:pos="871"/>
        </w:tabs>
        <w:spacing w:before="116" w:line="216" w:lineRule="auto"/>
        <w:ind w:right="-8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Разнообразный </w:t>
      </w:r>
      <w:r w:rsidR="00347A2F">
        <w:rPr>
          <w:bCs/>
          <w:sz w:val="28"/>
          <w:szCs w:val="28"/>
        </w:rPr>
        <w:t>дидактический материал для развития речи:</w:t>
      </w:r>
      <w:r w:rsidR="00BE59F3">
        <w:rPr>
          <w:bCs/>
          <w:sz w:val="28"/>
          <w:szCs w:val="28"/>
        </w:rPr>
        <w:t xml:space="preserve"> </w:t>
      </w:r>
      <w:r w:rsidR="00347A2F">
        <w:rPr>
          <w:bCs/>
          <w:sz w:val="28"/>
          <w:szCs w:val="28"/>
        </w:rPr>
        <w:t>картин</w:t>
      </w:r>
      <w:proofErr w:type="gramStart"/>
      <w:r w:rsidR="00347A2F">
        <w:rPr>
          <w:bCs/>
          <w:sz w:val="28"/>
          <w:szCs w:val="28"/>
        </w:rPr>
        <w:t>ы(</w:t>
      </w:r>
      <w:proofErr w:type="gramEnd"/>
      <w:r w:rsidR="00347A2F">
        <w:rPr>
          <w:bCs/>
          <w:sz w:val="28"/>
          <w:szCs w:val="28"/>
        </w:rPr>
        <w:t>предметные</w:t>
      </w:r>
      <w:r w:rsidR="00BE59F3">
        <w:rPr>
          <w:bCs/>
          <w:sz w:val="28"/>
          <w:szCs w:val="28"/>
        </w:rPr>
        <w:t xml:space="preserve"> </w:t>
      </w:r>
      <w:r w:rsidR="00347A2F">
        <w:rPr>
          <w:bCs/>
          <w:sz w:val="28"/>
          <w:szCs w:val="28"/>
        </w:rPr>
        <w:t>и</w:t>
      </w:r>
      <w:r w:rsidR="00BE59F3">
        <w:rPr>
          <w:bCs/>
          <w:sz w:val="28"/>
          <w:szCs w:val="28"/>
        </w:rPr>
        <w:t xml:space="preserve"> </w:t>
      </w:r>
      <w:r w:rsidR="00347A2F">
        <w:rPr>
          <w:bCs/>
          <w:sz w:val="28"/>
          <w:szCs w:val="28"/>
        </w:rPr>
        <w:t>сюжетные),серии</w:t>
      </w:r>
      <w:r w:rsidR="00BE59F3">
        <w:rPr>
          <w:bCs/>
          <w:sz w:val="28"/>
          <w:szCs w:val="28"/>
        </w:rPr>
        <w:t xml:space="preserve"> </w:t>
      </w:r>
      <w:r w:rsidR="00347A2F">
        <w:rPr>
          <w:bCs/>
          <w:sz w:val="28"/>
          <w:szCs w:val="28"/>
        </w:rPr>
        <w:t>картин,</w:t>
      </w:r>
      <w:r w:rsidR="00BE59F3">
        <w:rPr>
          <w:bCs/>
          <w:sz w:val="28"/>
          <w:szCs w:val="28"/>
        </w:rPr>
        <w:t xml:space="preserve"> </w:t>
      </w:r>
      <w:r w:rsidR="00347A2F">
        <w:rPr>
          <w:bCs/>
          <w:sz w:val="28"/>
          <w:szCs w:val="28"/>
        </w:rPr>
        <w:t>раскраски,</w:t>
      </w:r>
      <w:r w:rsidR="00BE59F3">
        <w:rPr>
          <w:bCs/>
          <w:sz w:val="28"/>
          <w:szCs w:val="28"/>
        </w:rPr>
        <w:t xml:space="preserve"> </w:t>
      </w:r>
      <w:r w:rsidR="00347A2F">
        <w:rPr>
          <w:bCs/>
          <w:sz w:val="28"/>
          <w:szCs w:val="28"/>
        </w:rPr>
        <w:t>детские</w:t>
      </w:r>
      <w:r w:rsidR="00BE59F3">
        <w:rPr>
          <w:bCs/>
          <w:sz w:val="28"/>
          <w:szCs w:val="28"/>
        </w:rPr>
        <w:t xml:space="preserve"> </w:t>
      </w:r>
      <w:r w:rsidR="00347A2F">
        <w:rPr>
          <w:bCs/>
          <w:sz w:val="28"/>
          <w:szCs w:val="28"/>
        </w:rPr>
        <w:t>рисунки.</w:t>
      </w:r>
    </w:p>
    <w:p w:rsidR="00E676DD" w:rsidRDefault="00347A2F" w:rsidP="00566748">
      <w:pPr>
        <w:pStyle w:val="a6"/>
        <w:numPr>
          <w:ilvl w:val="0"/>
          <w:numId w:val="1"/>
        </w:numPr>
        <w:tabs>
          <w:tab w:val="clear" w:pos="420"/>
          <w:tab w:val="left" w:pos="871"/>
        </w:tabs>
        <w:spacing w:before="116" w:line="216" w:lineRule="auto"/>
        <w:ind w:right="-8"/>
        <w:rPr>
          <w:bCs/>
          <w:sz w:val="28"/>
          <w:szCs w:val="28"/>
        </w:rPr>
      </w:pPr>
      <w:r>
        <w:rPr>
          <w:bCs/>
          <w:sz w:val="28"/>
          <w:szCs w:val="28"/>
        </w:rPr>
        <w:t>Альбомы</w:t>
      </w:r>
      <w:r w:rsidR="00B271BA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с</w:t>
      </w:r>
      <w:r w:rsidR="00B271BA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детскими</w:t>
      </w:r>
      <w:r w:rsidR="00B271BA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фотографиями,</w:t>
      </w:r>
      <w:r w:rsidR="00B271BA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отображающими</w:t>
      </w:r>
      <w:r w:rsidR="00B271BA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различные</w:t>
      </w:r>
      <w:r w:rsidR="00B271BA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события из жизни</w:t>
      </w:r>
      <w:r w:rsidR="00B271BA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детей.</w:t>
      </w:r>
    </w:p>
    <w:p w:rsidR="00E676DD" w:rsidRDefault="00347A2F" w:rsidP="00566748">
      <w:pPr>
        <w:pStyle w:val="a6"/>
        <w:numPr>
          <w:ilvl w:val="0"/>
          <w:numId w:val="1"/>
        </w:numPr>
        <w:tabs>
          <w:tab w:val="clear" w:pos="420"/>
          <w:tab w:val="left" w:pos="871"/>
        </w:tabs>
        <w:spacing w:before="116" w:line="216" w:lineRule="auto"/>
        <w:ind w:right="-8"/>
        <w:rPr>
          <w:bCs/>
          <w:sz w:val="28"/>
          <w:szCs w:val="28"/>
        </w:rPr>
      </w:pPr>
      <w:r>
        <w:rPr>
          <w:bCs/>
          <w:spacing w:val="-1"/>
          <w:sz w:val="28"/>
          <w:szCs w:val="28"/>
        </w:rPr>
        <w:t>Книжный</w:t>
      </w:r>
      <w:r w:rsidR="00B271BA">
        <w:rPr>
          <w:bCs/>
          <w:spacing w:val="-1"/>
          <w:sz w:val="28"/>
          <w:szCs w:val="28"/>
        </w:rPr>
        <w:t xml:space="preserve"> </w:t>
      </w:r>
      <w:r>
        <w:rPr>
          <w:bCs/>
          <w:spacing w:val="-1"/>
          <w:sz w:val="28"/>
          <w:szCs w:val="28"/>
        </w:rPr>
        <w:t>уголок</w:t>
      </w:r>
      <w:r w:rsidR="00B271BA">
        <w:rPr>
          <w:bCs/>
          <w:spacing w:val="-1"/>
          <w:sz w:val="28"/>
          <w:szCs w:val="28"/>
        </w:rPr>
        <w:t xml:space="preserve"> </w:t>
      </w:r>
      <w:r>
        <w:rPr>
          <w:bCs/>
          <w:spacing w:val="-1"/>
          <w:sz w:val="28"/>
          <w:szCs w:val="28"/>
        </w:rPr>
        <w:t>с</w:t>
      </w:r>
      <w:r w:rsidR="00B271BA">
        <w:rPr>
          <w:bCs/>
          <w:spacing w:val="-1"/>
          <w:sz w:val="28"/>
          <w:szCs w:val="28"/>
        </w:rPr>
        <w:t xml:space="preserve"> </w:t>
      </w:r>
      <w:r>
        <w:rPr>
          <w:bCs/>
          <w:spacing w:val="-1"/>
          <w:sz w:val="28"/>
          <w:szCs w:val="28"/>
        </w:rPr>
        <w:t>богатым</w:t>
      </w:r>
      <w:r w:rsidR="00B271BA">
        <w:rPr>
          <w:bCs/>
          <w:spacing w:val="-1"/>
          <w:sz w:val="28"/>
          <w:szCs w:val="28"/>
        </w:rPr>
        <w:t xml:space="preserve"> </w:t>
      </w:r>
      <w:r>
        <w:rPr>
          <w:bCs/>
          <w:spacing w:val="-1"/>
          <w:sz w:val="28"/>
          <w:szCs w:val="28"/>
        </w:rPr>
        <w:t>подбором</w:t>
      </w:r>
      <w:r w:rsidR="00B271BA">
        <w:rPr>
          <w:bCs/>
          <w:spacing w:val="-1"/>
          <w:sz w:val="28"/>
          <w:szCs w:val="28"/>
        </w:rPr>
        <w:t xml:space="preserve"> </w:t>
      </w:r>
      <w:r>
        <w:rPr>
          <w:bCs/>
          <w:sz w:val="28"/>
          <w:szCs w:val="28"/>
        </w:rPr>
        <w:t>художественной</w:t>
      </w:r>
      <w:r w:rsidR="00B271BA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литературы</w:t>
      </w:r>
      <w:r w:rsidR="00B271BA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для</w:t>
      </w:r>
      <w:r w:rsidR="00B271BA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детей,</w:t>
      </w:r>
      <w:r w:rsidR="00B271BA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а</w:t>
      </w:r>
      <w:r w:rsidR="00B271BA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также познавательной</w:t>
      </w:r>
      <w:r w:rsidR="00B271BA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образовательной</w:t>
      </w:r>
      <w:r w:rsidR="00B271BA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детской</w:t>
      </w:r>
      <w:r w:rsidR="00B271BA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литературы.</w:t>
      </w:r>
    </w:p>
    <w:p w:rsidR="00E676DD" w:rsidRDefault="00347A2F" w:rsidP="00566748">
      <w:pPr>
        <w:pStyle w:val="a6"/>
        <w:tabs>
          <w:tab w:val="left" w:pos="871"/>
        </w:tabs>
        <w:spacing w:before="116" w:line="216" w:lineRule="auto"/>
        <w:ind w:left="0" w:right="-8" w:firstLine="0"/>
        <w:rPr>
          <w:b/>
          <w:color w:val="1F4E79" w:themeColor="accent1" w:themeShade="80"/>
          <w:sz w:val="28"/>
          <w:szCs w:val="28"/>
        </w:rPr>
      </w:pPr>
      <w:r>
        <w:rPr>
          <w:b/>
          <w:color w:val="1F4E79" w:themeColor="accent1" w:themeShade="80"/>
          <w:sz w:val="28"/>
          <w:szCs w:val="28"/>
        </w:rPr>
        <w:t>Позиция педагога</w:t>
      </w:r>
    </w:p>
    <w:p w:rsidR="00E676DD" w:rsidRDefault="00347A2F" w:rsidP="00566748">
      <w:pPr>
        <w:pStyle w:val="a6"/>
        <w:numPr>
          <w:ilvl w:val="0"/>
          <w:numId w:val="1"/>
        </w:numPr>
        <w:tabs>
          <w:tab w:val="clear" w:pos="420"/>
          <w:tab w:val="left" w:pos="944"/>
        </w:tabs>
        <w:spacing w:before="116" w:line="216" w:lineRule="auto"/>
        <w:ind w:right="-8"/>
        <w:rPr>
          <w:bCs/>
          <w:sz w:val="28"/>
          <w:szCs w:val="28"/>
        </w:rPr>
      </w:pPr>
      <w:r>
        <w:rPr>
          <w:bCs/>
          <w:sz w:val="28"/>
          <w:szCs w:val="28"/>
        </w:rPr>
        <w:t>развивать активный и пассивный словарь детей, постояннообогащатьихсловарныйзапас</w:t>
      </w:r>
      <w:proofErr w:type="gramStart"/>
      <w:r>
        <w:rPr>
          <w:bCs/>
          <w:sz w:val="28"/>
          <w:szCs w:val="28"/>
        </w:rPr>
        <w:t>,п</w:t>
      </w:r>
      <w:proofErr w:type="gramEnd"/>
      <w:r>
        <w:rPr>
          <w:bCs/>
          <w:sz w:val="28"/>
          <w:szCs w:val="28"/>
        </w:rPr>
        <w:t>оощрятькиспользованиюновыхслов;</w:t>
      </w:r>
    </w:p>
    <w:p w:rsidR="00E676DD" w:rsidRDefault="00347A2F" w:rsidP="00566748">
      <w:pPr>
        <w:pStyle w:val="a6"/>
        <w:numPr>
          <w:ilvl w:val="0"/>
          <w:numId w:val="1"/>
        </w:numPr>
        <w:tabs>
          <w:tab w:val="clear" w:pos="420"/>
          <w:tab w:val="left" w:pos="944"/>
        </w:tabs>
        <w:spacing w:before="55" w:line="216" w:lineRule="auto"/>
        <w:ind w:right="-8"/>
        <w:rPr>
          <w:bCs/>
          <w:sz w:val="28"/>
          <w:szCs w:val="28"/>
        </w:rPr>
      </w:pPr>
      <w:r>
        <w:rPr>
          <w:bCs/>
          <w:sz w:val="28"/>
          <w:szCs w:val="28"/>
        </w:rPr>
        <w:t>ежедневно</w:t>
      </w:r>
      <w:r w:rsidR="00B271BA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использовать</w:t>
      </w:r>
      <w:r w:rsidR="00B271BA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в</w:t>
      </w:r>
      <w:r w:rsidR="00B271BA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работе</w:t>
      </w:r>
      <w:r w:rsidR="00B271BA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с</w:t>
      </w:r>
      <w:r w:rsidR="00B271BA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детьми</w:t>
      </w:r>
      <w:r w:rsidR="00B271BA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дидактические</w:t>
      </w:r>
      <w:r w:rsidR="00B271BA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речевые</w:t>
      </w:r>
      <w:r w:rsidR="00B271BA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игры, отгадывание загадок, применять пословицы и поговорки,</w:t>
      </w:r>
      <w:r w:rsidR="00B271BA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образные</w:t>
      </w:r>
      <w:r w:rsidR="00B271BA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выражения;</w:t>
      </w:r>
    </w:p>
    <w:p w:rsidR="00E676DD" w:rsidRDefault="00347A2F" w:rsidP="00566748">
      <w:pPr>
        <w:pStyle w:val="a6"/>
        <w:numPr>
          <w:ilvl w:val="0"/>
          <w:numId w:val="1"/>
        </w:numPr>
        <w:tabs>
          <w:tab w:val="clear" w:pos="420"/>
          <w:tab w:val="left" w:pos="944"/>
        </w:tabs>
        <w:spacing w:before="56" w:line="216" w:lineRule="auto"/>
        <w:ind w:right="-8"/>
        <w:rPr>
          <w:bCs/>
          <w:sz w:val="28"/>
          <w:szCs w:val="28"/>
        </w:rPr>
      </w:pPr>
      <w:r>
        <w:rPr>
          <w:bCs/>
          <w:sz w:val="28"/>
          <w:szCs w:val="28"/>
        </w:rPr>
        <w:t>в</w:t>
      </w:r>
      <w:r w:rsidR="00B271BA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качестве</w:t>
      </w:r>
      <w:r w:rsidR="00B271BA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одной</w:t>
      </w:r>
      <w:r w:rsidR="00B271BA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из</w:t>
      </w:r>
      <w:r w:rsidR="00B271BA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добрых</w:t>
      </w:r>
      <w:r w:rsidR="00B271BA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традиций</w:t>
      </w:r>
      <w:r w:rsidR="00B271BA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практиковать</w:t>
      </w:r>
      <w:r w:rsidR="00B271BA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ежедневное</w:t>
      </w:r>
      <w:r w:rsidR="00B271BA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чтение</w:t>
      </w:r>
      <w:r w:rsidR="00B271BA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детям;</w:t>
      </w:r>
    </w:p>
    <w:p w:rsidR="00E676DD" w:rsidRDefault="00347A2F" w:rsidP="00566748">
      <w:pPr>
        <w:pStyle w:val="a6"/>
        <w:numPr>
          <w:ilvl w:val="0"/>
          <w:numId w:val="1"/>
        </w:numPr>
        <w:tabs>
          <w:tab w:val="clear" w:pos="420"/>
          <w:tab w:val="left" w:pos="944"/>
        </w:tabs>
        <w:spacing w:before="55" w:line="216" w:lineRule="auto"/>
        <w:ind w:right="-8"/>
        <w:rPr>
          <w:rFonts w:ascii="Arial MT" w:hAnsi="Arial MT"/>
          <w:bCs/>
          <w:sz w:val="28"/>
          <w:szCs w:val="28"/>
        </w:rPr>
      </w:pPr>
      <w:r>
        <w:rPr>
          <w:bCs/>
          <w:sz w:val="28"/>
          <w:szCs w:val="28"/>
        </w:rPr>
        <w:t>поощрятьстремлениеребенкаделатьсобственныеумозаключения</w:t>
      </w:r>
      <w:proofErr w:type="gramStart"/>
      <w:r>
        <w:rPr>
          <w:bCs/>
          <w:sz w:val="28"/>
          <w:szCs w:val="28"/>
        </w:rPr>
        <w:t>,в</w:t>
      </w:r>
      <w:proofErr w:type="gramEnd"/>
      <w:r>
        <w:rPr>
          <w:bCs/>
          <w:sz w:val="28"/>
          <w:szCs w:val="28"/>
        </w:rPr>
        <w:t>нимательно выслушивать все его рассуждения, относиться к</w:t>
      </w:r>
      <w:r w:rsidR="00B271BA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таким попыткам</w:t>
      </w:r>
      <w:r w:rsidR="00B271BA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внимательно,</w:t>
      </w:r>
      <w:r w:rsidR="00B271BA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с уважением;</w:t>
      </w:r>
    </w:p>
    <w:p w:rsidR="00E676DD" w:rsidRDefault="00347A2F" w:rsidP="00566748">
      <w:pPr>
        <w:pStyle w:val="a6"/>
        <w:numPr>
          <w:ilvl w:val="0"/>
          <w:numId w:val="1"/>
        </w:numPr>
        <w:tabs>
          <w:tab w:val="clear" w:pos="420"/>
          <w:tab w:val="left" w:pos="944"/>
        </w:tabs>
        <w:spacing w:before="55" w:line="216" w:lineRule="auto"/>
        <w:ind w:right="-8"/>
        <w:rPr>
          <w:bCs/>
          <w:sz w:val="28"/>
          <w:szCs w:val="28"/>
        </w:rPr>
      </w:pPr>
      <w:r>
        <w:rPr>
          <w:bCs/>
          <w:sz w:val="28"/>
          <w:szCs w:val="28"/>
        </w:rPr>
        <w:t>поддерживатьстремлениеребёнкарассказатьоличномопыте</w:t>
      </w:r>
      <w:proofErr w:type="gramStart"/>
      <w:r>
        <w:rPr>
          <w:bCs/>
          <w:sz w:val="28"/>
          <w:szCs w:val="28"/>
        </w:rPr>
        <w:t>,п</w:t>
      </w:r>
      <w:proofErr w:type="gramEnd"/>
      <w:r>
        <w:rPr>
          <w:bCs/>
          <w:sz w:val="28"/>
          <w:szCs w:val="28"/>
        </w:rPr>
        <w:t>оделитьсясвоимивпечатлениями.</w:t>
      </w:r>
    </w:p>
    <w:p w:rsidR="00E676DD" w:rsidRDefault="00347A2F" w:rsidP="00566748">
      <w:pPr>
        <w:pStyle w:val="a6"/>
        <w:tabs>
          <w:tab w:val="left" w:pos="871"/>
        </w:tabs>
        <w:spacing w:before="116" w:line="216" w:lineRule="auto"/>
        <w:ind w:left="0" w:right="-8" w:firstLine="0"/>
        <w:rPr>
          <w:b/>
          <w:color w:val="1F4E79" w:themeColor="accent1" w:themeShade="80"/>
          <w:sz w:val="28"/>
          <w:szCs w:val="28"/>
        </w:rPr>
      </w:pPr>
      <w:r>
        <w:rPr>
          <w:b/>
          <w:color w:val="1F4E79" w:themeColor="accent1" w:themeShade="80"/>
          <w:sz w:val="28"/>
          <w:szCs w:val="28"/>
        </w:rPr>
        <w:t>Организация образовательного процесса</w:t>
      </w:r>
    </w:p>
    <w:p w:rsidR="00E676DD" w:rsidRDefault="00347A2F" w:rsidP="00566748">
      <w:pPr>
        <w:pStyle w:val="a6"/>
        <w:numPr>
          <w:ilvl w:val="0"/>
          <w:numId w:val="1"/>
        </w:numPr>
        <w:tabs>
          <w:tab w:val="clear" w:pos="420"/>
          <w:tab w:val="left" w:pos="944"/>
        </w:tabs>
        <w:spacing w:before="55" w:line="216" w:lineRule="auto"/>
        <w:ind w:right="-8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Применять различные виды занятий (фронтальные, подгрупповые – работа в </w:t>
      </w:r>
      <w:proofErr w:type="spellStart"/>
      <w:r>
        <w:rPr>
          <w:bCs/>
          <w:sz w:val="28"/>
          <w:szCs w:val="28"/>
        </w:rPr>
        <w:t>минигруппах</w:t>
      </w:r>
      <w:proofErr w:type="spellEnd"/>
      <w:r>
        <w:rPr>
          <w:bCs/>
          <w:sz w:val="28"/>
          <w:szCs w:val="28"/>
        </w:rPr>
        <w:t>, индивидуальные).</w:t>
      </w:r>
    </w:p>
    <w:p w:rsidR="00E676DD" w:rsidRDefault="00347A2F" w:rsidP="00566748">
      <w:pPr>
        <w:pStyle w:val="a6"/>
        <w:numPr>
          <w:ilvl w:val="0"/>
          <w:numId w:val="1"/>
        </w:numPr>
        <w:tabs>
          <w:tab w:val="clear" w:pos="420"/>
          <w:tab w:val="left" w:pos="944"/>
        </w:tabs>
        <w:spacing w:before="55" w:line="216" w:lineRule="auto"/>
        <w:ind w:right="-8"/>
        <w:rPr>
          <w:bCs/>
          <w:sz w:val="28"/>
          <w:szCs w:val="28"/>
        </w:rPr>
      </w:pPr>
      <w:r>
        <w:rPr>
          <w:bCs/>
          <w:sz w:val="28"/>
          <w:szCs w:val="28"/>
        </w:rPr>
        <w:t>Использовать дидактические речевые игры при</w:t>
      </w:r>
      <w:r w:rsidR="00566748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реализации всех образовательных областей.</w:t>
      </w:r>
    </w:p>
    <w:p w:rsidR="00E676DD" w:rsidRDefault="00347A2F" w:rsidP="00566748">
      <w:pPr>
        <w:pStyle w:val="a6"/>
        <w:numPr>
          <w:ilvl w:val="0"/>
          <w:numId w:val="1"/>
        </w:numPr>
        <w:tabs>
          <w:tab w:val="clear" w:pos="420"/>
          <w:tab w:val="left" w:pos="944"/>
        </w:tabs>
        <w:spacing w:before="55" w:line="216" w:lineRule="auto"/>
        <w:ind w:right="-8"/>
        <w:rPr>
          <w:bCs/>
          <w:sz w:val="28"/>
          <w:szCs w:val="28"/>
        </w:rPr>
      </w:pPr>
      <w:r>
        <w:rPr>
          <w:bCs/>
          <w:sz w:val="28"/>
          <w:szCs w:val="28"/>
        </w:rPr>
        <w:t>Организовывать речевое общение детей во время занятий по всем направлениям развития детей.</w:t>
      </w:r>
    </w:p>
    <w:p w:rsidR="00E676DD" w:rsidRDefault="00E676DD" w:rsidP="00566748">
      <w:pPr>
        <w:pStyle w:val="a6"/>
        <w:tabs>
          <w:tab w:val="left" w:pos="871"/>
        </w:tabs>
        <w:spacing w:before="116" w:line="216" w:lineRule="auto"/>
        <w:ind w:left="0" w:right="-8" w:firstLine="0"/>
        <w:rPr>
          <w:b/>
          <w:color w:val="F83930"/>
          <w:sz w:val="32"/>
          <w:szCs w:val="32"/>
        </w:rPr>
      </w:pPr>
    </w:p>
    <w:p w:rsidR="00E676DD" w:rsidRDefault="00347A2F" w:rsidP="00566748">
      <w:pPr>
        <w:pStyle w:val="a6"/>
        <w:tabs>
          <w:tab w:val="left" w:pos="871"/>
        </w:tabs>
        <w:ind w:left="0" w:right="-6" w:firstLine="0"/>
        <w:jc w:val="center"/>
        <w:rPr>
          <w:b/>
          <w:color w:val="F83930"/>
          <w:sz w:val="32"/>
          <w:szCs w:val="32"/>
        </w:rPr>
      </w:pPr>
      <w:r>
        <w:rPr>
          <w:b/>
          <w:color w:val="F83930"/>
          <w:sz w:val="32"/>
          <w:szCs w:val="32"/>
        </w:rPr>
        <w:t>Способы поддержки детско</w:t>
      </w:r>
      <w:r w:rsidR="00566748">
        <w:rPr>
          <w:b/>
          <w:color w:val="F83930"/>
          <w:sz w:val="32"/>
          <w:szCs w:val="32"/>
        </w:rPr>
        <w:t>й</w:t>
      </w:r>
      <w:r>
        <w:rPr>
          <w:b/>
          <w:color w:val="F83930"/>
          <w:sz w:val="32"/>
          <w:szCs w:val="32"/>
        </w:rPr>
        <w:t xml:space="preserve"> инициативы</w:t>
      </w:r>
    </w:p>
    <w:p w:rsidR="00E676DD" w:rsidRDefault="00347A2F" w:rsidP="00566748">
      <w:pPr>
        <w:pStyle w:val="a6"/>
        <w:tabs>
          <w:tab w:val="left" w:pos="871"/>
        </w:tabs>
        <w:ind w:left="0" w:right="-6" w:firstLine="0"/>
        <w:jc w:val="center"/>
        <w:rPr>
          <w:b/>
          <w:color w:val="1F4E79" w:themeColor="accent1" w:themeShade="80"/>
          <w:sz w:val="32"/>
        </w:rPr>
      </w:pPr>
      <w:r>
        <w:rPr>
          <w:b/>
          <w:color w:val="F83930"/>
          <w:sz w:val="32"/>
          <w:szCs w:val="32"/>
        </w:rPr>
        <w:t>в художественно-эстетическом развитии</w:t>
      </w:r>
    </w:p>
    <w:p w:rsidR="00E676DD" w:rsidRDefault="00347A2F" w:rsidP="00566748">
      <w:pPr>
        <w:pStyle w:val="a6"/>
        <w:tabs>
          <w:tab w:val="left" w:pos="871"/>
        </w:tabs>
        <w:spacing w:before="116" w:line="216" w:lineRule="auto"/>
        <w:ind w:left="0" w:right="-8" w:firstLine="0"/>
        <w:rPr>
          <w:b/>
          <w:color w:val="1F4E79" w:themeColor="accent1" w:themeShade="80"/>
          <w:sz w:val="28"/>
          <w:szCs w:val="28"/>
        </w:rPr>
      </w:pPr>
      <w:r>
        <w:rPr>
          <w:b/>
          <w:color w:val="1F4E79" w:themeColor="accent1" w:themeShade="80"/>
          <w:sz w:val="28"/>
          <w:szCs w:val="28"/>
        </w:rPr>
        <w:t>Создание условий</w:t>
      </w:r>
    </w:p>
    <w:p w:rsidR="00E676DD" w:rsidRDefault="00347A2F" w:rsidP="00566748">
      <w:pPr>
        <w:pStyle w:val="a6"/>
        <w:numPr>
          <w:ilvl w:val="0"/>
          <w:numId w:val="1"/>
        </w:numPr>
        <w:tabs>
          <w:tab w:val="clear" w:pos="420"/>
          <w:tab w:val="left" w:pos="944"/>
        </w:tabs>
        <w:spacing w:before="55" w:line="216" w:lineRule="auto"/>
        <w:ind w:right="-8"/>
        <w:rPr>
          <w:bCs/>
          <w:sz w:val="28"/>
          <w:szCs w:val="28"/>
        </w:rPr>
      </w:pPr>
      <w:r>
        <w:rPr>
          <w:bCs/>
          <w:sz w:val="28"/>
          <w:szCs w:val="28"/>
        </w:rPr>
        <w:t>Разнообразный дидактический материал: картины (предметные и сюжетные), серии картин, раскраски, детские рисунки.</w:t>
      </w:r>
    </w:p>
    <w:p w:rsidR="00E676DD" w:rsidRDefault="00347A2F" w:rsidP="00566748">
      <w:pPr>
        <w:pStyle w:val="a6"/>
        <w:numPr>
          <w:ilvl w:val="0"/>
          <w:numId w:val="1"/>
        </w:numPr>
        <w:tabs>
          <w:tab w:val="clear" w:pos="420"/>
          <w:tab w:val="left" w:pos="944"/>
        </w:tabs>
        <w:spacing w:before="55" w:line="216" w:lineRule="auto"/>
        <w:ind w:right="-8"/>
        <w:rPr>
          <w:bCs/>
          <w:sz w:val="28"/>
          <w:szCs w:val="28"/>
        </w:rPr>
      </w:pPr>
      <w:r>
        <w:rPr>
          <w:bCs/>
          <w:sz w:val="28"/>
          <w:szCs w:val="28"/>
        </w:rPr>
        <w:t>Альбомы с детскими фотографиями, отображающими различные</w:t>
      </w:r>
      <w:r w:rsidR="00566748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события из жизни детей.</w:t>
      </w:r>
    </w:p>
    <w:p w:rsidR="00E676DD" w:rsidRDefault="00347A2F" w:rsidP="00566748">
      <w:pPr>
        <w:pStyle w:val="a6"/>
        <w:numPr>
          <w:ilvl w:val="0"/>
          <w:numId w:val="1"/>
        </w:numPr>
        <w:tabs>
          <w:tab w:val="clear" w:pos="420"/>
          <w:tab w:val="left" w:pos="944"/>
        </w:tabs>
        <w:spacing w:before="55" w:line="216" w:lineRule="auto"/>
        <w:ind w:right="-8"/>
        <w:rPr>
          <w:bCs/>
          <w:sz w:val="28"/>
          <w:szCs w:val="28"/>
        </w:rPr>
      </w:pPr>
      <w:r>
        <w:rPr>
          <w:bCs/>
          <w:sz w:val="28"/>
          <w:szCs w:val="28"/>
        </w:rPr>
        <w:t>Альбомы с репродукциями картин известных художников.</w:t>
      </w:r>
    </w:p>
    <w:p w:rsidR="00E676DD" w:rsidRDefault="00347A2F" w:rsidP="00566748">
      <w:pPr>
        <w:pStyle w:val="a6"/>
        <w:numPr>
          <w:ilvl w:val="0"/>
          <w:numId w:val="1"/>
        </w:numPr>
        <w:tabs>
          <w:tab w:val="clear" w:pos="420"/>
          <w:tab w:val="left" w:pos="944"/>
        </w:tabs>
        <w:spacing w:before="55" w:line="216" w:lineRule="auto"/>
        <w:ind w:right="-8"/>
        <w:rPr>
          <w:bCs/>
          <w:sz w:val="28"/>
          <w:szCs w:val="28"/>
        </w:rPr>
      </w:pPr>
      <w:r>
        <w:rPr>
          <w:bCs/>
          <w:sz w:val="28"/>
          <w:szCs w:val="28"/>
        </w:rPr>
        <w:t>Подборка фотоиллюстраций с пейзажами и природными ландшафтами (детских фотографий в различном природном окружении).</w:t>
      </w:r>
    </w:p>
    <w:p w:rsidR="00E676DD" w:rsidRDefault="00347A2F" w:rsidP="00566748">
      <w:pPr>
        <w:pStyle w:val="a6"/>
        <w:tabs>
          <w:tab w:val="left" w:pos="871"/>
        </w:tabs>
        <w:spacing w:before="116" w:line="216" w:lineRule="auto"/>
        <w:ind w:left="0" w:right="-8" w:firstLine="0"/>
        <w:rPr>
          <w:b/>
          <w:color w:val="1F4E79" w:themeColor="accent1" w:themeShade="80"/>
          <w:sz w:val="28"/>
          <w:szCs w:val="28"/>
        </w:rPr>
      </w:pPr>
      <w:r>
        <w:rPr>
          <w:b/>
          <w:color w:val="1F4E79" w:themeColor="accent1" w:themeShade="80"/>
          <w:sz w:val="28"/>
          <w:szCs w:val="28"/>
        </w:rPr>
        <w:t>Позиция педагога</w:t>
      </w:r>
    </w:p>
    <w:p w:rsidR="00E676DD" w:rsidRDefault="00347A2F" w:rsidP="00566748">
      <w:pPr>
        <w:pStyle w:val="a6"/>
        <w:numPr>
          <w:ilvl w:val="0"/>
          <w:numId w:val="1"/>
        </w:numPr>
        <w:tabs>
          <w:tab w:val="clear" w:pos="420"/>
          <w:tab w:val="left" w:pos="944"/>
        </w:tabs>
        <w:spacing w:before="55" w:line="216" w:lineRule="auto"/>
        <w:ind w:right="-8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>при организации продуктивной деятельности детей применять</w:t>
      </w:r>
      <w:r w:rsidR="00566748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различные приемы, не ограничиваясь прямым показом последовательности действий;</w:t>
      </w:r>
    </w:p>
    <w:p w:rsidR="00E676DD" w:rsidRDefault="00347A2F" w:rsidP="00566748">
      <w:pPr>
        <w:pStyle w:val="a6"/>
        <w:numPr>
          <w:ilvl w:val="0"/>
          <w:numId w:val="1"/>
        </w:numPr>
        <w:tabs>
          <w:tab w:val="clear" w:pos="420"/>
          <w:tab w:val="left" w:pos="944"/>
        </w:tabs>
        <w:spacing w:before="55" w:line="216" w:lineRule="auto"/>
        <w:ind w:right="-8"/>
        <w:rPr>
          <w:bCs/>
          <w:sz w:val="28"/>
          <w:szCs w:val="28"/>
        </w:rPr>
      </w:pPr>
      <w:r>
        <w:rPr>
          <w:bCs/>
          <w:sz w:val="28"/>
          <w:szCs w:val="28"/>
        </w:rPr>
        <w:t>в старшем дошкольном возрасте избегать прямого показа и действий по инструкции, ограничиваясь словесной</w:t>
      </w:r>
      <w:r w:rsidR="00566748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инструкцией;</w:t>
      </w:r>
    </w:p>
    <w:p w:rsidR="00E676DD" w:rsidRDefault="00347A2F" w:rsidP="00566748">
      <w:pPr>
        <w:pStyle w:val="a6"/>
        <w:numPr>
          <w:ilvl w:val="0"/>
          <w:numId w:val="1"/>
        </w:numPr>
        <w:tabs>
          <w:tab w:val="clear" w:pos="420"/>
          <w:tab w:val="left" w:pos="944"/>
        </w:tabs>
        <w:spacing w:before="55" w:line="216" w:lineRule="auto"/>
        <w:ind w:right="-8"/>
        <w:rPr>
          <w:bCs/>
          <w:sz w:val="28"/>
          <w:szCs w:val="28"/>
        </w:rPr>
      </w:pPr>
      <w:r>
        <w:rPr>
          <w:bCs/>
          <w:sz w:val="28"/>
          <w:szCs w:val="28"/>
        </w:rPr>
        <w:t>использовать практику работы педагога по созданию определённых художественных образов за одним столом с детьми, практиковать приемы «подглядывания», «списывания», «подражания» действиям педагога;</w:t>
      </w:r>
    </w:p>
    <w:p w:rsidR="00E676DD" w:rsidRDefault="00347A2F" w:rsidP="00566748">
      <w:pPr>
        <w:pStyle w:val="a6"/>
        <w:numPr>
          <w:ilvl w:val="0"/>
          <w:numId w:val="1"/>
        </w:numPr>
        <w:tabs>
          <w:tab w:val="clear" w:pos="420"/>
          <w:tab w:val="left" w:pos="944"/>
        </w:tabs>
        <w:spacing w:before="55" w:line="216" w:lineRule="auto"/>
        <w:ind w:right="-8"/>
        <w:rPr>
          <w:bCs/>
          <w:sz w:val="28"/>
          <w:szCs w:val="28"/>
        </w:rPr>
      </w:pPr>
      <w:r>
        <w:rPr>
          <w:bCs/>
          <w:sz w:val="28"/>
          <w:szCs w:val="28"/>
        </w:rPr>
        <w:t>практиковать выполнение коллективных работ;</w:t>
      </w:r>
    </w:p>
    <w:p w:rsidR="00E676DD" w:rsidRDefault="00347A2F" w:rsidP="00566748">
      <w:pPr>
        <w:pStyle w:val="a6"/>
        <w:numPr>
          <w:ilvl w:val="0"/>
          <w:numId w:val="1"/>
        </w:numPr>
        <w:tabs>
          <w:tab w:val="clear" w:pos="420"/>
          <w:tab w:val="left" w:pos="944"/>
        </w:tabs>
        <w:spacing w:before="55" w:line="216" w:lineRule="auto"/>
        <w:ind w:right="-8"/>
        <w:rPr>
          <w:bCs/>
          <w:sz w:val="28"/>
          <w:szCs w:val="28"/>
        </w:rPr>
      </w:pPr>
      <w:r>
        <w:rPr>
          <w:bCs/>
          <w:sz w:val="28"/>
          <w:szCs w:val="28"/>
        </w:rPr>
        <w:t>поощрять стремление детей к экспериментированию с различными изобразительными средствами, относиться к таким попыткам внимательно, с уважением; подсказывать, какие эффекты можно получить, используя несколько</w:t>
      </w:r>
      <w:r w:rsidR="00566748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изобразительных средств;</w:t>
      </w:r>
    </w:p>
    <w:p w:rsidR="00E676DD" w:rsidRDefault="00347A2F" w:rsidP="00566748">
      <w:pPr>
        <w:pStyle w:val="a6"/>
        <w:numPr>
          <w:ilvl w:val="0"/>
          <w:numId w:val="1"/>
        </w:numPr>
        <w:tabs>
          <w:tab w:val="clear" w:pos="420"/>
          <w:tab w:val="left" w:pos="944"/>
        </w:tabs>
        <w:spacing w:before="55" w:line="216" w:lineRule="auto"/>
        <w:ind w:right="-8"/>
        <w:rPr>
          <w:b/>
          <w:color w:val="1F4E79" w:themeColor="accent1" w:themeShade="80"/>
          <w:sz w:val="28"/>
          <w:szCs w:val="28"/>
        </w:rPr>
      </w:pPr>
      <w:r>
        <w:rPr>
          <w:bCs/>
          <w:sz w:val="28"/>
          <w:szCs w:val="28"/>
        </w:rPr>
        <w:t>рассматривая вместе с детьми различные работы, рассуждать с ними о том, каким образом, с помощью каких выразительных средств мог быть получен тот или иной художественный эффект.</w:t>
      </w:r>
    </w:p>
    <w:p w:rsidR="00E676DD" w:rsidRDefault="00347A2F" w:rsidP="00566748">
      <w:pPr>
        <w:pStyle w:val="a6"/>
        <w:tabs>
          <w:tab w:val="left" w:pos="871"/>
        </w:tabs>
        <w:spacing w:before="116" w:line="216" w:lineRule="auto"/>
        <w:ind w:left="0" w:right="-8" w:firstLine="0"/>
        <w:rPr>
          <w:b/>
          <w:color w:val="1F4E79" w:themeColor="accent1" w:themeShade="80"/>
          <w:sz w:val="28"/>
          <w:szCs w:val="28"/>
        </w:rPr>
      </w:pPr>
      <w:r>
        <w:rPr>
          <w:b/>
          <w:color w:val="1F4E79" w:themeColor="accent1" w:themeShade="80"/>
          <w:sz w:val="28"/>
          <w:szCs w:val="28"/>
        </w:rPr>
        <w:t>Организация образовательного процесса</w:t>
      </w:r>
    </w:p>
    <w:p w:rsidR="00E676DD" w:rsidRDefault="00347A2F" w:rsidP="00566748">
      <w:pPr>
        <w:pStyle w:val="a6"/>
        <w:numPr>
          <w:ilvl w:val="0"/>
          <w:numId w:val="1"/>
        </w:numPr>
        <w:tabs>
          <w:tab w:val="clear" w:pos="420"/>
          <w:tab w:val="left" w:pos="944"/>
        </w:tabs>
        <w:spacing w:before="55" w:line="216" w:lineRule="auto"/>
        <w:ind w:right="-8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Применять различные виды занятий (фронтальные, подгрупповые – работа в </w:t>
      </w:r>
      <w:proofErr w:type="spellStart"/>
      <w:r>
        <w:rPr>
          <w:bCs/>
          <w:sz w:val="28"/>
          <w:szCs w:val="28"/>
        </w:rPr>
        <w:t>минигруппах</w:t>
      </w:r>
      <w:proofErr w:type="spellEnd"/>
      <w:r>
        <w:rPr>
          <w:bCs/>
          <w:sz w:val="28"/>
          <w:szCs w:val="28"/>
        </w:rPr>
        <w:t>, индивидуальные)</w:t>
      </w:r>
    </w:p>
    <w:p w:rsidR="00E676DD" w:rsidRDefault="00347A2F" w:rsidP="00566748">
      <w:pPr>
        <w:pStyle w:val="a6"/>
        <w:numPr>
          <w:ilvl w:val="0"/>
          <w:numId w:val="1"/>
        </w:numPr>
        <w:tabs>
          <w:tab w:val="clear" w:pos="420"/>
          <w:tab w:val="left" w:pos="944"/>
        </w:tabs>
        <w:spacing w:before="55" w:line="216" w:lineRule="auto"/>
        <w:ind w:right="-8"/>
        <w:rPr>
          <w:b/>
          <w:sz w:val="32"/>
          <w:szCs w:val="32"/>
        </w:rPr>
      </w:pPr>
      <w:r>
        <w:rPr>
          <w:bCs/>
          <w:sz w:val="28"/>
          <w:szCs w:val="28"/>
        </w:rPr>
        <w:t>Использовать дидактические игры для развития сенсорных эталонов, связанных с цветом и формой</w:t>
      </w:r>
    </w:p>
    <w:p w:rsidR="00E676DD" w:rsidRDefault="00347A2F" w:rsidP="00566748">
      <w:pPr>
        <w:pStyle w:val="a6"/>
        <w:numPr>
          <w:ilvl w:val="0"/>
          <w:numId w:val="1"/>
        </w:numPr>
        <w:tabs>
          <w:tab w:val="clear" w:pos="420"/>
          <w:tab w:val="left" w:pos="944"/>
        </w:tabs>
        <w:spacing w:before="55" w:line="216" w:lineRule="auto"/>
        <w:ind w:right="-8"/>
        <w:rPr>
          <w:b/>
          <w:sz w:val="32"/>
          <w:szCs w:val="32"/>
        </w:rPr>
      </w:pPr>
      <w:r>
        <w:rPr>
          <w:bCs/>
          <w:sz w:val="28"/>
          <w:szCs w:val="28"/>
        </w:rPr>
        <w:t>При развитии художественных способностей</w:t>
      </w:r>
      <w:r w:rsidR="00566748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использовать симбиоз различных видов</w:t>
      </w:r>
      <w:r w:rsidR="00566748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искусства (живопись, скульптуру, архитектуру, художественное слово, фольклор, музыку).</w:t>
      </w:r>
    </w:p>
    <w:p w:rsidR="00E676DD" w:rsidRDefault="00E676DD" w:rsidP="00566748">
      <w:pPr>
        <w:pStyle w:val="a6"/>
        <w:tabs>
          <w:tab w:val="left" w:pos="871"/>
        </w:tabs>
        <w:spacing w:before="116" w:line="216" w:lineRule="auto"/>
        <w:ind w:left="0" w:right="-94" w:firstLine="0"/>
        <w:rPr>
          <w:b/>
          <w:color w:val="F83930"/>
          <w:sz w:val="32"/>
          <w:szCs w:val="32"/>
        </w:rPr>
      </w:pPr>
    </w:p>
    <w:p w:rsidR="00E676DD" w:rsidRDefault="00347A2F">
      <w:pPr>
        <w:pStyle w:val="a6"/>
        <w:tabs>
          <w:tab w:val="left" w:pos="871"/>
        </w:tabs>
        <w:spacing w:line="216" w:lineRule="auto"/>
        <w:ind w:left="0" w:right="-96" w:firstLine="0"/>
        <w:jc w:val="center"/>
        <w:rPr>
          <w:b/>
          <w:color w:val="F83930"/>
          <w:sz w:val="32"/>
          <w:szCs w:val="32"/>
        </w:rPr>
      </w:pPr>
      <w:r>
        <w:rPr>
          <w:b/>
          <w:color w:val="F83930"/>
          <w:sz w:val="32"/>
          <w:szCs w:val="32"/>
        </w:rPr>
        <w:t>Способы поддержки детско</w:t>
      </w:r>
      <w:r w:rsidR="00566748">
        <w:rPr>
          <w:b/>
          <w:color w:val="F83930"/>
          <w:sz w:val="32"/>
          <w:szCs w:val="32"/>
        </w:rPr>
        <w:t>й</w:t>
      </w:r>
      <w:r>
        <w:rPr>
          <w:b/>
          <w:color w:val="F83930"/>
          <w:sz w:val="32"/>
          <w:szCs w:val="32"/>
        </w:rPr>
        <w:t xml:space="preserve"> инициативы </w:t>
      </w:r>
    </w:p>
    <w:p w:rsidR="00E676DD" w:rsidRDefault="00347A2F">
      <w:pPr>
        <w:pStyle w:val="a6"/>
        <w:tabs>
          <w:tab w:val="left" w:pos="871"/>
        </w:tabs>
        <w:spacing w:line="216" w:lineRule="auto"/>
        <w:ind w:left="0" w:right="-96" w:firstLine="0"/>
        <w:jc w:val="center"/>
        <w:rPr>
          <w:b/>
          <w:color w:val="1F4E79" w:themeColor="accent1" w:themeShade="80"/>
          <w:sz w:val="32"/>
        </w:rPr>
      </w:pPr>
      <w:r>
        <w:rPr>
          <w:b/>
          <w:color w:val="F83930"/>
          <w:sz w:val="32"/>
          <w:szCs w:val="32"/>
        </w:rPr>
        <w:t>в познавательном развитии</w:t>
      </w:r>
    </w:p>
    <w:p w:rsidR="00E676DD" w:rsidRDefault="00347A2F">
      <w:pPr>
        <w:pStyle w:val="a6"/>
        <w:tabs>
          <w:tab w:val="left" w:pos="944"/>
        </w:tabs>
        <w:spacing w:before="55" w:line="216" w:lineRule="auto"/>
        <w:ind w:left="0" w:right="1122" w:firstLine="0"/>
        <w:jc w:val="both"/>
        <w:rPr>
          <w:bCs/>
          <w:sz w:val="28"/>
          <w:szCs w:val="28"/>
        </w:rPr>
      </w:pPr>
      <w:r>
        <w:rPr>
          <w:b/>
          <w:color w:val="1F4E79" w:themeColor="accent1" w:themeShade="80"/>
          <w:sz w:val="28"/>
          <w:szCs w:val="28"/>
        </w:rPr>
        <w:t>Создание условий</w:t>
      </w:r>
    </w:p>
    <w:p w:rsidR="00E676DD" w:rsidRDefault="00347A2F">
      <w:pPr>
        <w:pStyle w:val="a4"/>
        <w:spacing w:before="106"/>
        <w:ind w:left="14" w:rightChars="57" w:right="125" w:hangingChars="5" w:hanging="14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Воспитатель при организации жизни детей в детском саду предоставляет детям возможности для самостоятельного накопления чувственного опыта и его осмысления. Основная роль воспитателя – организация</w:t>
      </w:r>
      <w:r w:rsidR="00566748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>ситуаций для познания детьми не только свойств различных предметов,</w:t>
      </w:r>
      <w:r w:rsidR="00566748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>но и отношений между предметами:</w:t>
      </w:r>
    </w:p>
    <w:p w:rsidR="00E676DD" w:rsidRDefault="00347A2F">
      <w:pPr>
        <w:pStyle w:val="a6"/>
        <w:numPr>
          <w:ilvl w:val="0"/>
          <w:numId w:val="1"/>
        </w:numPr>
        <w:tabs>
          <w:tab w:val="clear" w:pos="420"/>
          <w:tab w:val="left" w:pos="1080"/>
          <w:tab w:val="left" w:pos="1081"/>
        </w:tabs>
        <w:ind w:rightChars="57" w:right="125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создаёт условия и выделяет в режиме дня время для безопасной</w:t>
      </w:r>
      <w:r w:rsidR="00566748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самостоятельной познавательно-исследовательской деятельности и экспериментирования;</w:t>
      </w:r>
    </w:p>
    <w:p w:rsidR="00E676DD" w:rsidRDefault="00347A2F">
      <w:pPr>
        <w:pStyle w:val="a6"/>
        <w:numPr>
          <w:ilvl w:val="0"/>
          <w:numId w:val="1"/>
        </w:numPr>
        <w:tabs>
          <w:tab w:val="clear" w:pos="420"/>
          <w:tab w:val="left" w:pos="1080"/>
          <w:tab w:val="left" w:pos="1081"/>
        </w:tabs>
        <w:ind w:rightChars="57" w:right="125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обеспечивает использование детьми собственных действий в познании различных количественных групп, дающих возможность накопления чувственного опыта предметно-количественного содержания;</w:t>
      </w:r>
    </w:p>
    <w:p w:rsidR="00E676DD" w:rsidRDefault="00347A2F">
      <w:pPr>
        <w:pStyle w:val="a6"/>
        <w:numPr>
          <w:ilvl w:val="0"/>
          <w:numId w:val="1"/>
        </w:numPr>
        <w:tabs>
          <w:tab w:val="clear" w:pos="420"/>
          <w:tab w:val="left" w:pos="1080"/>
          <w:tab w:val="left" w:pos="1081"/>
        </w:tabs>
        <w:ind w:rightChars="57" w:right="125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помогает ребенку найти способ реализации собственных поставленных целей;</w:t>
      </w:r>
    </w:p>
    <w:p w:rsidR="00E676DD" w:rsidRDefault="00347A2F">
      <w:pPr>
        <w:pStyle w:val="a6"/>
        <w:numPr>
          <w:ilvl w:val="0"/>
          <w:numId w:val="1"/>
        </w:numPr>
        <w:tabs>
          <w:tab w:val="clear" w:pos="420"/>
          <w:tab w:val="left" w:pos="1080"/>
          <w:tab w:val="left" w:pos="1081"/>
        </w:tabs>
        <w:ind w:rightChars="57" w:right="125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поощряет стремление научиться делать что-то и</w:t>
      </w:r>
      <w:r w:rsidR="00566748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поддерживать радостное ощущение возрастающей умелости;</w:t>
      </w:r>
    </w:p>
    <w:p w:rsidR="00E676DD" w:rsidRDefault="00347A2F">
      <w:pPr>
        <w:pStyle w:val="a6"/>
        <w:numPr>
          <w:ilvl w:val="0"/>
          <w:numId w:val="1"/>
        </w:numPr>
        <w:tabs>
          <w:tab w:val="clear" w:pos="420"/>
          <w:tab w:val="left" w:pos="1080"/>
          <w:tab w:val="left" w:pos="1081"/>
        </w:tabs>
        <w:ind w:rightChars="57" w:right="125"/>
        <w:jc w:val="both"/>
        <w:rPr>
          <w:b/>
          <w:sz w:val="28"/>
          <w:szCs w:val="28"/>
        </w:rPr>
      </w:pPr>
      <w:r>
        <w:rPr>
          <w:bCs/>
          <w:sz w:val="28"/>
          <w:szCs w:val="28"/>
        </w:rPr>
        <w:t>в ходе занятий и в повседневной жизни терпимо относится</w:t>
      </w:r>
      <w:r w:rsidR="00566748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к </w:t>
      </w:r>
      <w:r>
        <w:rPr>
          <w:bCs/>
          <w:sz w:val="28"/>
          <w:szCs w:val="28"/>
        </w:rPr>
        <w:lastRenderedPageBreak/>
        <w:t>затруднениям ребенка, позволяет ему действовать в своём темпе.</w:t>
      </w:r>
    </w:p>
    <w:p w:rsidR="00E676DD" w:rsidRDefault="00E676DD">
      <w:pPr>
        <w:pStyle w:val="a6"/>
        <w:tabs>
          <w:tab w:val="left" w:pos="1080"/>
          <w:tab w:val="left" w:pos="1081"/>
        </w:tabs>
        <w:ind w:left="0" w:rightChars="57" w:right="125" w:firstLine="0"/>
        <w:jc w:val="both"/>
        <w:rPr>
          <w:b/>
          <w:sz w:val="28"/>
          <w:szCs w:val="28"/>
        </w:rPr>
      </w:pPr>
    </w:p>
    <w:p w:rsidR="00E676DD" w:rsidRDefault="00347A2F">
      <w:pPr>
        <w:pStyle w:val="a6"/>
        <w:tabs>
          <w:tab w:val="left" w:pos="944"/>
        </w:tabs>
        <w:spacing w:before="55" w:line="216" w:lineRule="auto"/>
        <w:ind w:left="0" w:right="1122" w:firstLine="0"/>
        <w:jc w:val="both"/>
        <w:rPr>
          <w:b/>
          <w:color w:val="1F4E79" w:themeColor="accent1" w:themeShade="80"/>
          <w:sz w:val="28"/>
          <w:szCs w:val="28"/>
        </w:rPr>
      </w:pPr>
      <w:r>
        <w:rPr>
          <w:b/>
          <w:color w:val="1F4E79" w:themeColor="accent1" w:themeShade="80"/>
          <w:sz w:val="28"/>
          <w:szCs w:val="28"/>
        </w:rPr>
        <w:t>Позиция педагога</w:t>
      </w:r>
    </w:p>
    <w:p w:rsidR="00E676DD" w:rsidRDefault="00347A2F">
      <w:pPr>
        <w:pStyle w:val="a4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Педагог так организует процесс познания, чтобы ребенок сохранил чувство комфортности и уверенности в собственных силах. Это позволяет развивать у детей познавательный интерес. Воспитатель:</w:t>
      </w:r>
    </w:p>
    <w:p w:rsidR="00E676DD" w:rsidRDefault="00347A2F">
      <w:pPr>
        <w:pStyle w:val="a4"/>
        <w:numPr>
          <w:ilvl w:val="0"/>
          <w:numId w:val="2"/>
        </w:numPr>
        <w:tabs>
          <w:tab w:val="clear" w:pos="420"/>
        </w:tabs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старается подчеркнуть успех каждого ребенка в познании окружающего мира; фиксирует успех, хвалит или порицает каждого ребенка дифференцированно, достижение успеха определяет по динамике развития ребенка относительно него самого днём, неделей, месяцем ранее; ни в коем случае не допускает сравнение ребенка с другими детьми</w:t>
      </w:r>
    </w:p>
    <w:p w:rsidR="00E676DD" w:rsidRDefault="00347A2F">
      <w:pPr>
        <w:pStyle w:val="a4"/>
        <w:numPr>
          <w:ilvl w:val="0"/>
          <w:numId w:val="2"/>
        </w:numPr>
        <w:tabs>
          <w:tab w:val="clear" w:pos="420"/>
        </w:tabs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организует ситуации для познания детьми отношений между предметами, когда ребенок</w:t>
      </w:r>
      <w:r w:rsidR="00566748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>сохраняет в процессе обучения</w:t>
      </w:r>
      <w:r w:rsidR="00566748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 xml:space="preserve">чувство </w:t>
      </w:r>
      <w:r w:rsidR="00566748">
        <w:rPr>
          <w:b w:val="0"/>
          <w:sz w:val="28"/>
          <w:szCs w:val="28"/>
        </w:rPr>
        <w:t>комфортности</w:t>
      </w:r>
      <w:r>
        <w:rPr>
          <w:b w:val="0"/>
          <w:sz w:val="28"/>
          <w:szCs w:val="28"/>
        </w:rPr>
        <w:t xml:space="preserve"> уверенности в собственных силах;</w:t>
      </w:r>
    </w:p>
    <w:p w:rsidR="00E676DD" w:rsidRDefault="00347A2F">
      <w:pPr>
        <w:pStyle w:val="a4"/>
        <w:numPr>
          <w:ilvl w:val="0"/>
          <w:numId w:val="2"/>
        </w:numPr>
        <w:tabs>
          <w:tab w:val="clear" w:pos="420"/>
        </w:tabs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адекватно и конструктивно оценивает результаты деятельности ребенка</w:t>
      </w:r>
      <w:r w:rsidR="00566748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>в разных организационных формах образовательного процесса и в различных видах детской деятельности предоставляет детям возможность продемонстрировать свою компетентность, имеющиеся знания, приобретённые умения;</w:t>
      </w:r>
    </w:p>
    <w:p w:rsidR="00E676DD" w:rsidRDefault="00347A2F">
      <w:pPr>
        <w:pStyle w:val="a4"/>
        <w:numPr>
          <w:ilvl w:val="0"/>
          <w:numId w:val="2"/>
        </w:numPr>
        <w:tabs>
          <w:tab w:val="clear" w:pos="420"/>
        </w:tabs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подчёркивает приложенные ребенком усилия для достижения</w:t>
      </w:r>
      <w:r w:rsidR="00566748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>результата;</w:t>
      </w:r>
    </w:p>
    <w:p w:rsidR="00E676DD" w:rsidRDefault="00347A2F">
      <w:pPr>
        <w:pStyle w:val="a4"/>
        <w:numPr>
          <w:ilvl w:val="0"/>
          <w:numId w:val="2"/>
        </w:numPr>
        <w:tabs>
          <w:tab w:val="clear" w:pos="420"/>
        </w:tabs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помогает ребенку спланировать действия по улучшению, исправлению результата</w:t>
      </w:r>
    </w:p>
    <w:p w:rsidR="00E676DD" w:rsidRDefault="00E676DD">
      <w:pPr>
        <w:pStyle w:val="a4"/>
        <w:jc w:val="both"/>
        <w:rPr>
          <w:b w:val="0"/>
          <w:sz w:val="28"/>
          <w:szCs w:val="28"/>
        </w:rPr>
      </w:pPr>
    </w:p>
    <w:p w:rsidR="00E676DD" w:rsidRDefault="00347A2F">
      <w:pPr>
        <w:pStyle w:val="a4"/>
        <w:spacing w:line="446" w:lineRule="exact"/>
        <w:jc w:val="both"/>
        <w:rPr>
          <w:bCs w:val="0"/>
          <w:color w:val="1F4E79" w:themeColor="accent1" w:themeShade="80"/>
          <w:sz w:val="28"/>
          <w:szCs w:val="28"/>
        </w:rPr>
      </w:pPr>
      <w:r>
        <w:rPr>
          <w:bCs w:val="0"/>
          <w:color w:val="1F4E79" w:themeColor="accent1" w:themeShade="80"/>
          <w:sz w:val="28"/>
          <w:szCs w:val="28"/>
        </w:rPr>
        <w:t>Организация образовательного процесса</w:t>
      </w:r>
    </w:p>
    <w:p w:rsidR="00E676DD" w:rsidRDefault="00347A2F">
      <w:pPr>
        <w:pStyle w:val="a4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Воспитатель:</w:t>
      </w:r>
    </w:p>
    <w:p w:rsidR="00E676DD" w:rsidRDefault="00347A2F">
      <w:pPr>
        <w:pStyle w:val="a4"/>
        <w:numPr>
          <w:ilvl w:val="0"/>
          <w:numId w:val="2"/>
        </w:numPr>
        <w:tabs>
          <w:tab w:val="clear" w:pos="420"/>
        </w:tabs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сочетает различные формы организации детей</w:t>
      </w:r>
      <w:r w:rsidR="00B271BA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 xml:space="preserve">на занятиях (фронтальную, групповую, по возможности </w:t>
      </w:r>
      <w:proofErr w:type="gramStart"/>
      <w:r>
        <w:rPr>
          <w:b w:val="0"/>
          <w:sz w:val="28"/>
          <w:szCs w:val="28"/>
        </w:rPr>
        <w:t>–и</w:t>
      </w:r>
      <w:proofErr w:type="gramEnd"/>
      <w:r>
        <w:rPr>
          <w:b w:val="0"/>
          <w:sz w:val="28"/>
          <w:szCs w:val="28"/>
        </w:rPr>
        <w:t>ндивидуальную работу) с учетом дифференцированного обучения</w:t>
      </w:r>
    </w:p>
    <w:p w:rsidR="00E676DD" w:rsidRDefault="00347A2F">
      <w:pPr>
        <w:pStyle w:val="a4"/>
        <w:numPr>
          <w:ilvl w:val="0"/>
          <w:numId w:val="2"/>
        </w:numPr>
        <w:tabs>
          <w:tab w:val="clear" w:pos="420"/>
        </w:tabs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использует совместные действия детей в освоении различных понятий. Для этого на занятиях дети организуются в микро-группы по 3-4 человека, им предлагаются одинаковые задания, выполняя которые дети могут наблюдать за действиями сверстников, повторять их (</w:t>
      </w:r>
      <w:proofErr w:type="spellStart"/>
      <w:r>
        <w:rPr>
          <w:b w:val="0"/>
          <w:sz w:val="28"/>
          <w:szCs w:val="28"/>
        </w:rPr>
        <w:t>взаимообучение</w:t>
      </w:r>
      <w:proofErr w:type="spellEnd"/>
      <w:r>
        <w:rPr>
          <w:b w:val="0"/>
          <w:sz w:val="28"/>
          <w:szCs w:val="28"/>
        </w:rPr>
        <w:t>), либо одно задание для коллективной работы по его выполнению. Вне рамок занятий детям предлагаются совместные развивающие игры, групповые задания для наблюдения;</w:t>
      </w:r>
    </w:p>
    <w:p w:rsidR="00E676DD" w:rsidRDefault="00347A2F">
      <w:pPr>
        <w:pStyle w:val="a4"/>
        <w:numPr>
          <w:ilvl w:val="0"/>
          <w:numId w:val="2"/>
        </w:numPr>
        <w:tabs>
          <w:tab w:val="clear" w:pos="420"/>
        </w:tabs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актуализирует знания, умения и способности каждого ребенка и личностных качеств детей при организации совместной работы;</w:t>
      </w:r>
    </w:p>
    <w:p w:rsidR="00E676DD" w:rsidRDefault="00347A2F">
      <w:pPr>
        <w:pStyle w:val="a4"/>
        <w:numPr>
          <w:ilvl w:val="0"/>
          <w:numId w:val="2"/>
        </w:numPr>
        <w:tabs>
          <w:tab w:val="clear" w:pos="420"/>
        </w:tabs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практикует свободное общение детей в процессе познания (в </w:t>
      </w:r>
      <w:proofErr w:type="spellStart"/>
      <w:r>
        <w:rPr>
          <w:b w:val="0"/>
          <w:sz w:val="28"/>
          <w:szCs w:val="28"/>
        </w:rPr>
        <w:t>томчисле</w:t>
      </w:r>
      <w:proofErr w:type="spellEnd"/>
      <w:r>
        <w:rPr>
          <w:b w:val="0"/>
          <w:sz w:val="28"/>
          <w:szCs w:val="28"/>
        </w:rPr>
        <w:t xml:space="preserve"> во время специально организованных занятий)</w:t>
      </w:r>
      <w:proofErr w:type="gramStart"/>
      <w:r>
        <w:rPr>
          <w:b w:val="0"/>
          <w:sz w:val="28"/>
          <w:szCs w:val="28"/>
        </w:rPr>
        <w:t>,о</w:t>
      </w:r>
      <w:proofErr w:type="gramEnd"/>
      <w:r>
        <w:rPr>
          <w:b w:val="0"/>
          <w:sz w:val="28"/>
          <w:szCs w:val="28"/>
        </w:rPr>
        <w:t>беспечивающее самостоятельное использование слов, обозначающих явления окружающей действительности, математические понятия;</w:t>
      </w:r>
    </w:p>
    <w:p w:rsidR="00E676DD" w:rsidRDefault="00347A2F">
      <w:pPr>
        <w:pStyle w:val="a4"/>
        <w:numPr>
          <w:ilvl w:val="0"/>
          <w:numId w:val="2"/>
        </w:numPr>
        <w:tabs>
          <w:tab w:val="clear" w:pos="420"/>
        </w:tabs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использует коллекционирование как одну из форм познавательной деятельности (интересных предметов, игровых возможностей, впечатлений, способов создания предметов)</w:t>
      </w:r>
    </w:p>
    <w:p w:rsidR="00E676DD" w:rsidRDefault="00E676DD">
      <w:pPr>
        <w:pStyle w:val="a4"/>
        <w:jc w:val="both"/>
        <w:rPr>
          <w:b w:val="0"/>
          <w:sz w:val="28"/>
          <w:szCs w:val="28"/>
        </w:rPr>
      </w:pPr>
    </w:p>
    <w:p w:rsidR="00E676DD" w:rsidRDefault="00E676DD">
      <w:pPr>
        <w:pStyle w:val="a4"/>
        <w:jc w:val="center"/>
        <w:rPr>
          <w:b w:val="0"/>
          <w:sz w:val="28"/>
          <w:szCs w:val="28"/>
        </w:rPr>
      </w:pPr>
    </w:p>
    <w:p w:rsidR="00E676DD" w:rsidRDefault="00347A2F">
      <w:pPr>
        <w:pStyle w:val="a4"/>
        <w:jc w:val="center"/>
        <w:rPr>
          <w:bCs w:val="0"/>
          <w:color w:val="068D06"/>
          <w:sz w:val="32"/>
          <w:szCs w:val="32"/>
        </w:rPr>
      </w:pPr>
      <w:r>
        <w:rPr>
          <w:bCs w:val="0"/>
          <w:color w:val="068D06"/>
          <w:sz w:val="32"/>
          <w:szCs w:val="32"/>
        </w:rPr>
        <w:t xml:space="preserve">Способы поддержки детской инициативы </w:t>
      </w:r>
    </w:p>
    <w:p w:rsidR="00E676DD" w:rsidRDefault="00347A2F">
      <w:pPr>
        <w:pStyle w:val="a4"/>
        <w:jc w:val="center"/>
        <w:rPr>
          <w:bCs w:val="0"/>
          <w:color w:val="068D06"/>
          <w:sz w:val="32"/>
          <w:szCs w:val="32"/>
        </w:rPr>
      </w:pPr>
      <w:r>
        <w:rPr>
          <w:bCs w:val="0"/>
          <w:color w:val="068D06"/>
          <w:sz w:val="32"/>
          <w:szCs w:val="32"/>
        </w:rPr>
        <w:t>в разных возрастных группах</w:t>
      </w:r>
    </w:p>
    <w:p w:rsidR="00E676DD" w:rsidRDefault="00E676DD">
      <w:pPr>
        <w:pStyle w:val="a4"/>
        <w:jc w:val="both"/>
        <w:rPr>
          <w:b w:val="0"/>
          <w:color w:val="08A60B"/>
          <w:sz w:val="28"/>
          <w:szCs w:val="28"/>
        </w:rPr>
      </w:pPr>
    </w:p>
    <w:p w:rsidR="00E676DD" w:rsidRDefault="00347A2F">
      <w:pPr>
        <w:pStyle w:val="a5"/>
        <w:widowControl/>
        <w:shd w:val="clear" w:color="auto" w:fill="FFFFFF"/>
        <w:spacing w:line="15" w:lineRule="atLeast"/>
        <w:rPr>
          <w:b/>
          <w:color w:val="1F4E79" w:themeColor="accent1" w:themeShade="80"/>
          <w:sz w:val="28"/>
          <w:szCs w:val="28"/>
        </w:rPr>
      </w:pPr>
      <w:r>
        <w:rPr>
          <w:b/>
          <w:color w:val="1F4E79" w:themeColor="accent1" w:themeShade="80"/>
          <w:sz w:val="28"/>
          <w:szCs w:val="28"/>
        </w:rPr>
        <w:t>Группа раннего возраста (2-3 года)</w:t>
      </w:r>
    </w:p>
    <w:p w:rsidR="00E676DD" w:rsidRDefault="00347A2F">
      <w:pPr>
        <w:pStyle w:val="a5"/>
        <w:widowControl/>
        <w:shd w:val="clear" w:color="auto" w:fill="FFFFFF"/>
        <w:autoSpaceDE/>
        <w:autoSpaceDN/>
        <w:spacing w:line="15" w:lineRule="atLeast"/>
        <w:jc w:val="both"/>
        <w:rPr>
          <w:rFonts w:ascii="Calibri" w:hAnsi="Calibri" w:cs="Calibri"/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Приоритетной сферой проявления детской инициативы в этом возрасте является исследовательская деятельность с предметами, материалами, веществами; обогащение собственного сенсорного опыта восприятия окружающего мира. Для поддержки детской инициативы </w:t>
      </w:r>
      <w:r>
        <w:rPr>
          <w:b/>
          <w:bCs/>
          <w:color w:val="000000"/>
          <w:sz w:val="28"/>
          <w:szCs w:val="28"/>
          <w:u w:val="single"/>
          <w:shd w:val="clear" w:color="auto" w:fill="FFFFFF"/>
        </w:rPr>
        <w:t>взрослым необходимо:</w:t>
      </w:r>
    </w:p>
    <w:p w:rsidR="00E676DD" w:rsidRDefault="00347A2F">
      <w:pPr>
        <w:widowControl/>
        <w:numPr>
          <w:ilvl w:val="0"/>
          <w:numId w:val="2"/>
        </w:numPr>
        <w:tabs>
          <w:tab w:val="clear" w:pos="420"/>
        </w:tabs>
        <w:autoSpaceDE/>
        <w:autoSpaceDN/>
        <w:spacing w:line="15" w:lineRule="atLeast"/>
        <w:jc w:val="both"/>
        <w:rPr>
          <w:rFonts w:ascii="Calibri" w:hAnsi="Calibri" w:cs="Calibri"/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предоставлять детям самостоятельность во всем, что не представляет опасности для их жизни и здоровья, помогая им реализовывать собственные замыслы;</w:t>
      </w:r>
    </w:p>
    <w:p w:rsidR="00E676DD" w:rsidRDefault="00347A2F">
      <w:pPr>
        <w:widowControl/>
        <w:numPr>
          <w:ilvl w:val="0"/>
          <w:numId w:val="2"/>
        </w:numPr>
        <w:tabs>
          <w:tab w:val="clear" w:pos="420"/>
        </w:tabs>
        <w:autoSpaceDE/>
        <w:autoSpaceDN/>
        <w:spacing w:line="15" w:lineRule="atLeast"/>
        <w:jc w:val="both"/>
        <w:rPr>
          <w:rFonts w:ascii="Calibri" w:hAnsi="Calibri" w:cs="Calibri"/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отмечать и приветствовать даже самые минимальные успехи детей;</w:t>
      </w:r>
    </w:p>
    <w:p w:rsidR="00E676DD" w:rsidRDefault="00347A2F">
      <w:pPr>
        <w:widowControl/>
        <w:numPr>
          <w:ilvl w:val="0"/>
          <w:numId w:val="2"/>
        </w:numPr>
        <w:tabs>
          <w:tab w:val="clear" w:pos="420"/>
        </w:tabs>
        <w:autoSpaceDE/>
        <w:autoSpaceDN/>
        <w:spacing w:line="15" w:lineRule="atLeast"/>
        <w:jc w:val="both"/>
        <w:rPr>
          <w:rFonts w:ascii="Calibri" w:hAnsi="Calibri" w:cs="Calibri"/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не критиковать результаты деятельности ребенка и его самого как личность;</w:t>
      </w:r>
    </w:p>
    <w:p w:rsidR="00E676DD" w:rsidRDefault="00347A2F">
      <w:pPr>
        <w:widowControl/>
        <w:numPr>
          <w:ilvl w:val="0"/>
          <w:numId w:val="2"/>
        </w:numPr>
        <w:tabs>
          <w:tab w:val="clear" w:pos="420"/>
        </w:tabs>
        <w:autoSpaceDE/>
        <w:autoSpaceDN/>
        <w:spacing w:line="15" w:lineRule="atLeast"/>
        <w:jc w:val="both"/>
        <w:rPr>
          <w:rFonts w:ascii="Calibri" w:hAnsi="Calibri" w:cs="Calibri"/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 xml:space="preserve">формировать у детей привычку самостоятельно находить для себя интересные занятия; приучать </w:t>
      </w:r>
      <w:proofErr w:type="gramStart"/>
      <w:r>
        <w:rPr>
          <w:color w:val="000000"/>
          <w:sz w:val="28"/>
          <w:szCs w:val="28"/>
          <w:shd w:val="clear" w:color="auto" w:fill="FFFFFF"/>
        </w:rPr>
        <w:t>свободно</w:t>
      </w:r>
      <w:proofErr w:type="gramEnd"/>
      <w:r>
        <w:rPr>
          <w:color w:val="000000"/>
          <w:sz w:val="28"/>
          <w:szCs w:val="28"/>
          <w:shd w:val="clear" w:color="auto" w:fill="FFFFFF"/>
        </w:rPr>
        <w:t xml:space="preserve"> пользоваться игрушками и пособиями; знакомить детей с группой, другими помещениями и сотрудниками детского сада, территорией участка с целью повышения самостоятельности;</w:t>
      </w:r>
    </w:p>
    <w:p w:rsidR="00E676DD" w:rsidRDefault="00347A2F">
      <w:pPr>
        <w:widowControl/>
        <w:numPr>
          <w:ilvl w:val="0"/>
          <w:numId w:val="2"/>
        </w:numPr>
        <w:tabs>
          <w:tab w:val="clear" w:pos="420"/>
        </w:tabs>
        <w:autoSpaceDE/>
        <w:autoSpaceDN/>
        <w:spacing w:line="15" w:lineRule="atLeast"/>
        <w:jc w:val="both"/>
        <w:rPr>
          <w:rFonts w:ascii="Calibri" w:hAnsi="Calibri" w:cs="Calibri"/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побуждать детей к разнообразным действиям с предметами, направленным на ознакомление с их качествами и свойствами (вкладыши, разборные игрушки, открывание и закрывание, подбор по форме и размеру);</w:t>
      </w:r>
    </w:p>
    <w:p w:rsidR="00E676DD" w:rsidRDefault="00347A2F">
      <w:pPr>
        <w:widowControl/>
        <w:numPr>
          <w:ilvl w:val="0"/>
          <w:numId w:val="2"/>
        </w:numPr>
        <w:tabs>
          <w:tab w:val="clear" w:pos="420"/>
        </w:tabs>
        <w:autoSpaceDE/>
        <w:autoSpaceDN/>
        <w:spacing w:line="15" w:lineRule="atLeast"/>
        <w:jc w:val="both"/>
        <w:rPr>
          <w:rFonts w:ascii="Calibri" w:hAnsi="Calibri" w:cs="Calibri"/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поддерживать интерес ребенка к тому, что он рассматривает и наблюдает в разные режимные моменты;</w:t>
      </w:r>
    </w:p>
    <w:p w:rsidR="00E676DD" w:rsidRDefault="00347A2F">
      <w:pPr>
        <w:widowControl/>
        <w:numPr>
          <w:ilvl w:val="0"/>
          <w:numId w:val="2"/>
        </w:numPr>
        <w:tabs>
          <w:tab w:val="clear" w:pos="420"/>
        </w:tabs>
        <w:autoSpaceDE/>
        <w:autoSpaceDN/>
        <w:spacing w:line="15" w:lineRule="atLeast"/>
        <w:jc w:val="both"/>
        <w:rPr>
          <w:rFonts w:ascii="Calibri" w:hAnsi="Calibri" w:cs="Calibri"/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устанавливать простые и понятные детям нормы жизни группы, четко исполнять правила поведения всеми детьми;</w:t>
      </w:r>
    </w:p>
    <w:p w:rsidR="00E676DD" w:rsidRDefault="00347A2F">
      <w:pPr>
        <w:widowControl/>
        <w:numPr>
          <w:ilvl w:val="0"/>
          <w:numId w:val="2"/>
        </w:numPr>
        <w:tabs>
          <w:tab w:val="clear" w:pos="420"/>
        </w:tabs>
        <w:autoSpaceDE/>
        <w:autoSpaceDN/>
        <w:spacing w:line="15" w:lineRule="atLeast"/>
        <w:jc w:val="both"/>
        <w:rPr>
          <w:rFonts w:ascii="Calibri" w:hAnsi="Calibri" w:cs="Calibri"/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 xml:space="preserve">проводить все режимные моменты в эмоционально положительном настроении, избегать ситуации спешки и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потарапливания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детей;</w:t>
      </w:r>
    </w:p>
    <w:p w:rsidR="00E676DD" w:rsidRDefault="00347A2F">
      <w:pPr>
        <w:widowControl/>
        <w:numPr>
          <w:ilvl w:val="0"/>
          <w:numId w:val="2"/>
        </w:numPr>
        <w:tabs>
          <w:tab w:val="clear" w:pos="420"/>
        </w:tabs>
        <w:autoSpaceDE/>
        <w:autoSpaceDN/>
        <w:spacing w:line="15" w:lineRule="atLeast"/>
        <w:jc w:val="both"/>
        <w:rPr>
          <w:rFonts w:ascii="Calibri" w:hAnsi="Calibri" w:cs="Calibri"/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для поддержания инициативы в продуктивной деятельности по указанию ребенка создавать для него изображения или поделку;</w:t>
      </w:r>
    </w:p>
    <w:p w:rsidR="00E676DD" w:rsidRDefault="00347A2F">
      <w:pPr>
        <w:widowControl/>
        <w:numPr>
          <w:ilvl w:val="0"/>
          <w:numId w:val="2"/>
        </w:numPr>
        <w:tabs>
          <w:tab w:val="clear" w:pos="420"/>
        </w:tabs>
        <w:autoSpaceDE/>
        <w:autoSpaceDN/>
        <w:spacing w:line="15" w:lineRule="atLeast"/>
        <w:jc w:val="both"/>
        <w:rPr>
          <w:rFonts w:ascii="Calibri" w:hAnsi="Calibri" w:cs="Calibri"/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содержать в доступном месте все игрушки и материалы;</w:t>
      </w:r>
    </w:p>
    <w:p w:rsidR="00E676DD" w:rsidRDefault="00347A2F">
      <w:pPr>
        <w:widowControl/>
        <w:numPr>
          <w:ilvl w:val="0"/>
          <w:numId w:val="2"/>
        </w:numPr>
        <w:tabs>
          <w:tab w:val="clear" w:pos="420"/>
        </w:tabs>
        <w:autoSpaceDE/>
        <w:autoSpaceDN/>
        <w:spacing w:line="15" w:lineRule="atLeast"/>
        <w:jc w:val="both"/>
        <w:rPr>
          <w:rFonts w:ascii="Calibri" w:hAnsi="Calibri" w:cs="Calibri"/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поощрять занятия двигательной, игровой, изобразительной, конструктивной деятельностью, выражать одобрение любому результату труда ребенка.</w:t>
      </w:r>
    </w:p>
    <w:p w:rsidR="00E676DD" w:rsidRDefault="00E676DD">
      <w:pPr>
        <w:pStyle w:val="a5"/>
        <w:widowControl/>
        <w:shd w:val="clear" w:color="auto" w:fill="FFFFFF"/>
        <w:autoSpaceDE/>
        <w:autoSpaceDN/>
        <w:spacing w:line="15" w:lineRule="atLeast"/>
        <w:jc w:val="center"/>
        <w:rPr>
          <w:b/>
          <w:bCs/>
          <w:color w:val="000000"/>
          <w:sz w:val="28"/>
          <w:szCs w:val="28"/>
          <w:shd w:val="clear" w:color="auto" w:fill="FFFFFF"/>
        </w:rPr>
      </w:pPr>
    </w:p>
    <w:p w:rsidR="00E676DD" w:rsidRDefault="00347A2F">
      <w:pPr>
        <w:pStyle w:val="a5"/>
        <w:widowControl/>
        <w:shd w:val="clear" w:color="auto" w:fill="FFFFFF"/>
        <w:spacing w:line="15" w:lineRule="atLeast"/>
        <w:rPr>
          <w:b/>
          <w:color w:val="1F4E79" w:themeColor="accent1" w:themeShade="80"/>
          <w:sz w:val="28"/>
          <w:szCs w:val="28"/>
        </w:rPr>
      </w:pPr>
      <w:r>
        <w:rPr>
          <w:b/>
          <w:color w:val="1F4E79" w:themeColor="accent1" w:themeShade="80"/>
          <w:sz w:val="28"/>
          <w:szCs w:val="28"/>
        </w:rPr>
        <w:t>Младшая группа (3-4 года)</w:t>
      </w:r>
    </w:p>
    <w:p w:rsidR="00E676DD" w:rsidRDefault="00347A2F">
      <w:pPr>
        <w:pStyle w:val="a5"/>
        <w:widowControl/>
        <w:shd w:val="clear" w:color="auto" w:fill="FFFFFF"/>
        <w:autoSpaceDE/>
        <w:autoSpaceDN/>
        <w:spacing w:line="15" w:lineRule="atLeast"/>
        <w:jc w:val="both"/>
        <w:rPr>
          <w:rFonts w:ascii="Calibri" w:hAnsi="Calibri" w:cs="Calibri"/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 xml:space="preserve">Приоритетной сферой проявления детской инициативы является игровая и продуктивная деятельность. </w:t>
      </w:r>
      <w:proofErr w:type="gramStart"/>
      <w:r>
        <w:rPr>
          <w:color w:val="000000"/>
          <w:sz w:val="28"/>
          <w:szCs w:val="28"/>
          <w:shd w:val="clear" w:color="auto" w:fill="FFFFFF"/>
        </w:rPr>
        <w:t>Для</w:t>
      </w:r>
      <w:proofErr w:type="gram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>
        <w:rPr>
          <w:color w:val="000000"/>
          <w:sz w:val="28"/>
          <w:szCs w:val="28"/>
          <w:shd w:val="clear" w:color="auto" w:fill="FFFFFF"/>
        </w:rPr>
        <w:t>поддержание</w:t>
      </w:r>
      <w:proofErr w:type="gramEnd"/>
      <w:r>
        <w:rPr>
          <w:color w:val="000000"/>
          <w:sz w:val="28"/>
          <w:szCs w:val="28"/>
          <w:shd w:val="clear" w:color="auto" w:fill="FFFFFF"/>
        </w:rPr>
        <w:t xml:space="preserve"> инициативы ребенка 3-4 лет </w:t>
      </w:r>
      <w:r>
        <w:rPr>
          <w:b/>
          <w:bCs/>
          <w:color w:val="000000"/>
          <w:sz w:val="28"/>
          <w:szCs w:val="28"/>
          <w:u w:val="single"/>
          <w:shd w:val="clear" w:color="auto" w:fill="FFFFFF"/>
        </w:rPr>
        <w:t>взрослым необходимо:</w:t>
      </w:r>
    </w:p>
    <w:p w:rsidR="00E676DD" w:rsidRDefault="00347A2F">
      <w:pPr>
        <w:widowControl/>
        <w:numPr>
          <w:ilvl w:val="0"/>
          <w:numId w:val="2"/>
        </w:numPr>
        <w:tabs>
          <w:tab w:val="clear" w:pos="420"/>
        </w:tabs>
        <w:autoSpaceDE/>
        <w:autoSpaceDN/>
        <w:spacing w:line="15" w:lineRule="atLeast"/>
        <w:jc w:val="both"/>
        <w:rPr>
          <w:rFonts w:ascii="Calibri" w:hAnsi="Calibri" w:cs="Calibri"/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lastRenderedPageBreak/>
        <w:t>создавать условия для реализации собственных планов и замыслов каждого ребенка;</w:t>
      </w:r>
    </w:p>
    <w:p w:rsidR="00E676DD" w:rsidRDefault="00347A2F">
      <w:pPr>
        <w:widowControl/>
        <w:numPr>
          <w:ilvl w:val="0"/>
          <w:numId w:val="2"/>
        </w:numPr>
        <w:tabs>
          <w:tab w:val="clear" w:pos="420"/>
        </w:tabs>
        <w:autoSpaceDE/>
        <w:autoSpaceDN/>
        <w:spacing w:line="15" w:lineRule="atLeast"/>
        <w:jc w:val="both"/>
        <w:rPr>
          <w:rFonts w:ascii="Calibri" w:hAnsi="Calibri" w:cs="Calibri"/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 xml:space="preserve">рассказывать детям о </w:t>
      </w:r>
      <w:proofErr w:type="gramStart"/>
      <w:r>
        <w:rPr>
          <w:color w:val="000000"/>
          <w:sz w:val="28"/>
          <w:szCs w:val="28"/>
          <w:shd w:val="clear" w:color="auto" w:fill="FFFFFF"/>
        </w:rPr>
        <w:t>из</w:t>
      </w:r>
      <w:proofErr w:type="gramEnd"/>
      <w:r>
        <w:rPr>
          <w:color w:val="000000"/>
          <w:sz w:val="28"/>
          <w:szCs w:val="28"/>
          <w:shd w:val="clear" w:color="auto" w:fill="FFFFFF"/>
        </w:rPr>
        <w:t xml:space="preserve"> реальных, а также возможных в будущем достижениях;</w:t>
      </w:r>
    </w:p>
    <w:p w:rsidR="00E676DD" w:rsidRDefault="00347A2F">
      <w:pPr>
        <w:widowControl/>
        <w:numPr>
          <w:ilvl w:val="0"/>
          <w:numId w:val="2"/>
        </w:numPr>
        <w:tabs>
          <w:tab w:val="clear" w:pos="420"/>
        </w:tabs>
        <w:autoSpaceDE/>
        <w:autoSpaceDN/>
        <w:spacing w:line="15" w:lineRule="atLeast"/>
        <w:jc w:val="both"/>
        <w:rPr>
          <w:rFonts w:ascii="Calibri" w:hAnsi="Calibri" w:cs="Calibri"/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отмечать и поддерживать любые успехи детей;</w:t>
      </w:r>
    </w:p>
    <w:p w:rsidR="00E676DD" w:rsidRDefault="00347A2F">
      <w:pPr>
        <w:widowControl/>
        <w:numPr>
          <w:ilvl w:val="0"/>
          <w:numId w:val="2"/>
        </w:numPr>
        <w:tabs>
          <w:tab w:val="clear" w:pos="420"/>
        </w:tabs>
        <w:autoSpaceDE/>
        <w:autoSpaceDN/>
        <w:spacing w:line="15" w:lineRule="atLeast"/>
        <w:jc w:val="both"/>
        <w:rPr>
          <w:rFonts w:ascii="Calibri" w:hAnsi="Calibri" w:cs="Calibri"/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всемерно поощрять самостоятельность детей и расширять её сферу;</w:t>
      </w:r>
    </w:p>
    <w:p w:rsidR="00E676DD" w:rsidRDefault="00347A2F">
      <w:pPr>
        <w:widowControl/>
        <w:numPr>
          <w:ilvl w:val="0"/>
          <w:numId w:val="2"/>
        </w:numPr>
        <w:tabs>
          <w:tab w:val="clear" w:pos="420"/>
        </w:tabs>
        <w:autoSpaceDE/>
        <w:autoSpaceDN/>
        <w:spacing w:line="15" w:lineRule="atLeast"/>
        <w:jc w:val="both"/>
        <w:rPr>
          <w:rFonts w:ascii="Calibri" w:hAnsi="Calibri" w:cs="Calibri"/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  <w:shd w:val="clear" w:color="auto" w:fill="FFFFFF"/>
        </w:rPr>
        <w:t>помогать ребенку найти</w:t>
      </w:r>
      <w:proofErr w:type="gramEnd"/>
      <w:r>
        <w:rPr>
          <w:color w:val="000000"/>
          <w:sz w:val="28"/>
          <w:szCs w:val="28"/>
          <w:shd w:val="clear" w:color="auto" w:fill="FFFFFF"/>
        </w:rPr>
        <w:t xml:space="preserve"> способ реализации собственных поставленных целей;</w:t>
      </w:r>
    </w:p>
    <w:p w:rsidR="00E676DD" w:rsidRDefault="00347A2F">
      <w:pPr>
        <w:widowControl/>
        <w:numPr>
          <w:ilvl w:val="0"/>
          <w:numId w:val="2"/>
        </w:numPr>
        <w:tabs>
          <w:tab w:val="clear" w:pos="420"/>
        </w:tabs>
        <w:autoSpaceDE/>
        <w:autoSpaceDN/>
        <w:spacing w:line="15" w:lineRule="atLeast"/>
        <w:jc w:val="both"/>
        <w:rPr>
          <w:rFonts w:ascii="Calibri" w:hAnsi="Calibri" w:cs="Calibri"/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способствовать стремлению научиться делать что-то и поддерживать радостное ощущение возрастающей умелости;</w:t>
      </w:r>
    </w:p>
    <w:p w:rsidR="00E676DD" w:rsidRDefault="00347A2F">
      <w:pPr>
        <w:widowControl/>
        <w:numPr>
          <w:ilvl w:val="0"/>
          <w:numId w:val="2"/>
        </w:numPr>
        <w:tabs>
          <w:tab w:val="clear" w:pos="420"/>
        </w:tabs>
        <w:autoSpaceDE/>
        <w:autoSpaceDN/>
        <w:spacing w:line="15" w:lineRule="atLeast"/>
        <w:jc w:val="both"/>
        <w:rPr>
          <w:rFonts w:ascii="Calibri" w:hAnsi="Calibri" w:cs="Calibri"/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в ходе занятий и в повседневной жизни терпеливо относится к затруднениям ребенка, позволять действовать ему в своём темпе;</w:t>
      </w:r>
    </w:p>
    <w:p w:rsidR="00E676DD" w:rsidRDefault="00347A2F">
      <w:pPr>
        <w:widowControl/>
        <w:numPr>
          <w:ilvl w:val="0"/>
          <w:numId w:val="2"/>
        </w:numPr>
        <w:tabs>
          <w:tab w:val="clear" w:pos="420"/>
        </w:tabs>
        <w:autoSpaceDE/>
        <w:autoSpaceDN/>
        <w:spacing w:line="15" w:lineRule="atLeast"/>
        <w:jc w:val="both"/>
        <w:rPr>
          <w:rFonts w:ascii="Calibri" w:hAnsi="Calibri" w:cs="Calibri"/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не критиковать результаты деятельности детей, а также их самих. Ограничить критику исключительно результатами продуктивной деятельности, используя в качестве субъекта критики игровые персонажи;</w:t>
      </w:r>
    </w:p>
    <w:p w:rsidR="00E676DD" w:rsidRDefault="00347A2F">
      <w:pPr>
        <w:widowControl/>
        <w:numPr>
          <w:ilvl w:val="0"/>
          <w:numId w:val="2"/>
        </w:numPr>
        <w:tabs>
          <w:tab w:val="clear" w:pos="420"/>
        </w:tabs>
        <w:autoSpaceDE/>
        <w:autoSpaceDN/>
        <w:spacing w:line="15" w:lineRule="atLeast"/>
        <w:jc w:val="both"/>
        <w:rPr>
          <w:rFonts w:ascii="Calibri" w:hAnsi="Calibri" w:cs="Calibri"/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учитывать индивидуальные особенности детей, стремиться найти подход к застенчивым, нерешительным, конфликтным, непопулярным детям;</w:t>
      </w:r>
    </w:p>
    <w:p w:rsidR="00E676DD" w:rsidRDefault="00347A2F">
      <w:pPr>
        <w:widowControl/>
        <w:numPr>
          <w:ilvl w:val="0"/>
          <w:numId w:val="2"/>
        </w:numPr>
        <w:tabs>
          <w:tab w:val="clear" w:pos="420"/>
        </w:tabs>
        <w:autoSpaceDE/>
        <w:autoSpaceDN/>
        <w:spacing w:line="15" w:lineRule="atLeast"/>
        <w:jc w:val="both"/>
        <w:rPr>
          <w:rFonts w:ascii="Calibri" w:hAnsi="Calibri" w:cs="Calibri"/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уважать и ценить каждого ребенка независимо от его достижений, достоинств и недостатков;</w:t>
      </w:r>
    </w:p>
    <w:p w:rsidR="00E676DD" w:rsidRDefault="00347A2F">
      <w:pPr>
        <w:widowControl/>
        <w:numPr>
          <w:ilvl w:val="0"/>
          <w:numId w:val="2"/>
        </w:numPr>
        <w:tabs>
          <w:tab w:val="clear" w:pos="420"/>
        </w:tabs>
        <w:autoSpaceDE/>
        <w:autoSpaceDN/>
        <w:spacing w:line="15" w:lineRule="atLeast"/>
        <w:jc w:val="both"/>
        <w:rPr>
          <w:rFonts w:ascii="Calibri" w:hAnsi="Calibri" w:cs="Calibri"/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создавать в группе положительный психологический микроклимат, в равной мере проявлять любовь ко всем детям: выражать радость при встрече, использовать ласку и тёплые слова для выражения своего отношения к каждому ребенку, проявлять деликатность и терпимость;</w:t>
      </w:r>
    </w:p>
    <w:p w:rsidR="00E676DD" w:rsidRDefault="00347A2F">
      <w:pPr>
        <w:widowControl/>
        <w:numPr>
          <w:ilvl w:val="0"/>
          <w:numId w:val="2"/>
        </w:numPr>
        <w:tabs>
          <w:tab w:val="clear" w:pos="420"/>
        </w:tabs>
        <w:autoSpaceDE/>
        <w:autoSpaceDN/>
        <w:spacing w:line="15" w:lineRule="atLeast"/>
        <w:jc w:val="both"/>
        <w:rPr>
          <w:rFonts w:ascii="Calibri" w:hAnsi="Calibri" w:cs="Calibri"/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всегда предоставлять детям возможность для реализации замыслов в творческой игровой и продуктивной деятельности.</w:t>
      </w:r>
    </w:p>
    <w:p w:rsidR="00E676DD" w:rsidRDefault="00E676DD">
      <w:pPr>
        <w:pStyle w:val="a5"/>
        <w:widowControl/>
        <w:shd w:val="clear" w:color="auto" w:fill="FFFFFF"/>
        <w:autoSpaceDE/>
        <w:autoSpaceDN/>
        <w:spacing w:line="15" w:lineRule="atLeast"/>
        <w:jc w:val="center"/>
        <w:rPr>
          <w:b/>
          <w:bCs/>
          <w:color w:val="000000"/>
          <w:sz w:val="28"/>
          <w:szCs w:val="28"/>
          <w:shd w:val="clear" w:color="auto" w:fill="FFFFFF"/>
        </w:rPr>
      </w:pPr>
    </w:p>
    <w:p w:rsidR="00E676DD" w:rsidRDefault="00347A2F">
      <w:pPr>
        <w:pStyle w:val="a5"/>
        <w:widowControl/>
        <w:shd w:val="clear" w:color="auto" w:fill="FFFFFF"/>
        <w:spacing w:line="15" w:lineRule="atLeast"/>
        <w:rPr>
          <w:b/>
          <w:color w:val="1F4E79" w:themeColor="accent1" w:themeShade="80"/>
          <w:sz w:val="28"/>
          <w:szCs w:val="28"/>
        </w:rPr>
      </w:pPr>
      <w:r>
        <w:rPr>
          <w:b/>
          <w:color w:val="1F4E79" w:themeColor="accent1" w:themeShade="80"/>
          <w:sz w:val="28"/>
          <w:szCs w:val="28"/>
        </w:rPr>
        <w:t>Средняя группа (4-5- лет)</w:t>
      </w:r>
    </w:p>
    <w:p w:rsidR="00E676DD" w:rsidRDefault="00347A2F">
      <w:pPr>
        <w:pStyle w:val="a5"/>
        <w:widowControl/>
        <w:shd w:val="clear" w:color="auto" w:fill="FFFFFF"/>
        <w:autoSpaceDE/>
        <w:autoSpaceDN/>
        <w:spacing w:line="15" w:lineRule="atLeast"/>
        <w:jc w:val="both"/>
        <w:rPr>
          <w:rFonts w:ascii="Calibri" w:hAnsi="Calibri" w:cs="Calibri"/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Приоритетной сферой проявления детской инициативы в данном возрасте является  познавательная деятельность, расширение информационного кругозора, игровая деятельность со сверстниками. Для поддержки детской инициативы </w:t>
      </w:r>
      <w:r>
        <w:rPr>
          <w:b/>
          <w:bCs/>
          <w:color w:val="000000"/>
          <w:sz w:val="28"/>
          <w:szCs w:val="28"/>
          <w:u w:val="single"/>
          <w:shd w:val="clear" w:color="auto" w:fill="FFFFFF"/>
        </w:rPr>
        <w:t>взрослым необходимо:</w:t>
      </w:r>
    </w:p>
    <w:p w:rsidR="00E676DD" w:rsidRDefault="00347A2F">
      <w:pPr>
        <w:widowControl/>
        <w:numPr>
          <w:ilvl w:val="0"/>
          <w:numId w:val="2"/>
        </w:numPr>
        <w:tabs>
          <w:tab w:val="clear" w:pos="420"/>
        </w:tabs>
        <w:autoSpaceDE/>
        <w:autoSpaceDN/>
        <w:spacing w:line="15" w:lineRule="atLeast"/>
        <w:jc w:val="both"/>
        <w:rPr>
          <w:rFonts w:ascii="Calibri" w:hAnsi="Calibri" w:cs="Calibri"/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способствовать стремлению детей делать собственные умозаключения, относится к их попыткам внимательно, с уважением;</w:t>
      </w:r>
    </w:p>
    <w:p w:rsidR="00E676DD" w:rsidRDefault="00347A2F">
      <w:pPr>
        <w:widowControl/>
        <w:numPr>
          <w:ilvl w:val="0"/>
          <w:numId w:val="2"/>
        </w:numPr>
        <w:tabs>
          <w:tab w:val="clear" w:pos="420"/>
        </w:tabs>
        <w:autoSpaceDE/>
        <w:autoSpaceDN/>
        <w:spacing w:line="15" w:lineRule="atLeast"/>
        <w:jc w:val="both"/>
        <w:rPr>
          <w:rFonts w:ascii="Calibri" w:hAnsi="Calibri" w:cs="Calibri"/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обеспечивать для детей возможности осуществления их желания переодеваться и наряжаться, примеривать на себя разные роли. Иметь в группе набор атрибутов и элементов костюмов для переодевания, а также технические средства, обеспечивающие стремление детей петь, двигаться, танцевать под музыку;</w:t>
      </w:r>
    </w:p>
    <w:p w:rsidR="00E676DD" w:rsidRDefault="00347A2F">
      <w:pPr>
        <w:widowControl/>
        <w:numPr>
          <w:ilvl w:val="0"/>
          <w:numId w:val="2"/>
        </w:numPr>
        <w:tabs>
          <w:tab w:val="clear" w:pos="420"/>
        </w:tabs>
        <w:autoSpaceDE/>
        <w:autoSpaceDN/>
        <w:spacing w:line="15" w:lineRule="atLeast"/>
        <w:jc w:val="both"/>
        <w:rPr>
          <w:rFonts w:ascii="Calibri" w:hAnsi="Calibri" w:cs="Calibri"/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создавать условия, обеспечивающие детям возможность конструировать из различных материалов себе "дом", укрытие для сюжетных игр;</w:t>
      </w:r>
    </w:p>
    <w:p w:rsidR="00E676DD" w:rsidRDefault="00347A2F">
      <w:pPr>
        <w:widowControl/>
        <w:numPr>
          <w:ilvl w:val="0"/>
          <w:numId w:val="2"/>
        </w:numPr>
        <w:tabs>
          <w:tab w:val="clear" w:pos="420"/>
        </w:tabs>
        <w:autoSpaceDE/>
        <w:autoSpaceDN/>
        <w:spacing w:line="15" w:lineRule="atLeast"/>
        <w:jc w:val="both"/>
        <w:rPr>
          <w:rFonts w:ascii="Calibri" w:hAnsi="Calibri" w:cs="Calibri"/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при необходимости осуждать негативный поступок ребенка с глазу на глаз, но не допускать критики его личности, его качеств;</w:t>
      </w:r>
    </w:p>
    <w:p w:rsidR="00E676DD" w:rsidRDefault="00347A2F">
      <w:pPr>
        <w:widowControl/>
        <w:numPr>
          <w:ilvl w:val="0"/>
          <w:numId w:val="2"/>
        </w:numPr>
        <w:tabs>
          <w:tab w:val="clear" w:pos="420"/>
        </w:tabs>
        <w:autoSpaceDE/>
        <w:autoSpaceDN/>
        <w:spacing w:line="15" w:lineRule="atLeast"/>
        <w:jc w:val="both"/>
        <w:rPr>
          <w:rFonts w:ascii="Calibri" w:hAnsi="Calibri" w:cs="Calibri"/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не допускать диктата, навязывания в выборе сюжетов игр;</w:t>
      </w:r>
    </w:p>
    <w:p w:rsidR="00E676DD" w:rsidRDefault="00347A2F">
      <w:pPr>
        <w:widowControl/>
        <w:numPr>
          <w:ilvl w:val="0"/>
          <w:numId w:val="2"/>
        </w:numPr>
        <w:tabs>
          <w:tab w:val="clear" w:pos="420"/>
        </w:tabs>
        <w:autoSpaceDE/>
        <w:autoSpaceDN/>
        <w:spacing w:line="15" w:lineRule="atLeast"/>
        <w:jc w:val="both"/>
        <w:rPr>
          <w:rFonts w:ascii="Calibri" w:hAnsi="Calibri" w:cs="Calibri"/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 xml:space="preserve">обязательно участвовать в играх детей по их приглашению (или при их добровольном согласии) в качестве партнера, равноправного участника, </w:t>
      </w:r>
      <w:r>
        <w:rPr>
          <w:color w:val="000000"/>
          <w:sz w:val="28"/>
          <w:szCs w:val="28"/>
          <w:shd w:val="clear" w:color="auto" w:fill="FFFFFF"/>
        </w:rPr>
        <w:lastRenderedPageBreak/>
        <w:t>но не руководителя игры. Руководство игрой проводить опосредованно (прием телефона, введения второстепенного героя, объединения двух игр);</w:t>
      </w:r>
    </w:p>
    <w:p w:rsidR="00E676DD" w:rsidRDefault="00347A2F">
      <w:pPr>
        <w:widowControl/>
        <w:numPr>
          <w:ilvl w:val="0"/>
          <w:numId w:val="2"/>
        </w:numPr>
        <w:tabs>
          <w:tab w:val="clear" w:pos="420"/>
        </w:tabs>
        <w:autoSpaceDE/>
        <w:autoSpaceDN/>
        <w:spacing w:line="15" w:lineRule="atLeast"/>
        <w:jc w:val="both"/>
        <w:rPr>
          <w:rFonts w:ascii="Calibri" w:hAnsi="Calibri" w:cs="Calibri"/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привлекать детей к украшению группы к различным мероприятиям, обсуждая разные возможности и предложения;</w:t>
      </w:r>
    </w:p>
    <w:p w:rsidR="00E676DD" w:rsidRDefault="00347A2F">
      <w:pPr>
        <w:widowControl/>
        <w:numPr>
          <w:ilvl w:val="0"/>
          <w:numId w:val="2"/>
        </w:numPr>
        <w:tabs>
          <w:tab w:val="clear" w:pos="420"/>
        </w:tabs>
        <w:autoSpaceDE/>
        <w:autoSpaceDN/>
        <w:spacing w:line="15" w:lineRule="atLeast"/>
        <w:jc w:val="both"/>
        <w:rPr>
          <w:rFonts w:ascii="Calibri" w:hAnsi="Calibri" w:cs="Calibri"/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побуждать детей формировать и выражать собственную эстетическую оценку воспринимаемого, не навязывая им мнение взрослого;</w:t>
      </w:r>
    </w:p>
    <w:p w:rsidR="00E676DD" w:rsidRDefault="00347A2F">
      <w:pPr>
        <w:widowControl/>
        <w:numPr>
          <w:ilvl w:val="0"/>
          <w:numId w:val="2"/>
        </w:numPr>
        <w:tabs>
          <w:tab w:val="clear" w:pos="420"/>
        </w:tabs>
        <w:autoSpaceDE/>
        <w:autoSpaceDN/>
        <w:spacing w:line="15" w:lineRule="atLeast"/>
        <w:jc w:val="both"/>
        <w:rPr>
          <w:rFonts w:ascii="Calibri" w:hAnsi="Calibri" w:cs="Calibri"/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привлекать детей к планированию жизни группы на день, опираться на их желание во время занятий;</w:t>
      </w:r>
    </w:p>
    <w:p w:rsidR="00E676DD" w:rsidRDefault="00347A2F">
      <w:pPr>
        <w:widowControl/>
        <w:numPr>
          <w:ilvl w:val="0"/>
          <w:numId w:val="2"/>
        </w:numPr>
        <w:tabs>
          <w:tab w:val="clear" w:pos="420"/>
        </w:tabs>
        <w:autoSpaceDE/>
        <w:autoSpaceDN/>
        <w:spacing w:line="15" w:lineRule="atLeast"/>
        <w:jc w:val="both"/>
        <w:rPr>
          <w:rFonts w:ascii="Calibri" w:hAnsi="Calibri" w:cs="Calibri"/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читать и рассказывать детям по их просьбе, включать музыку.</w:t>
      </w:r>
    </w:p>
    <w:p w:rsidR="00E676DD" w:rsidRDefault="00E676DD">
      <w:pPr>
        <w:pStyle w:val="a5"/>
        <w:widowControl/>
        <w:shd w:val="clear" w:color="auto" w:fill="FFFFFF"/>
        <w:autoSpaceDE/>
        <w:autoSpaceDN/>
        <w:spacing w:line="15" w:lineRule="atLeast"/>
        <w:jc w:val="center"/>
        <w:rPr>
          <w:b/>
          <w:bCs/>
          <w:color w:val="000000"/>
          <w:sz w:val="28"/>
          <w:szCs w:val="28"/>
          <w:shd w:val="clear" w:color="auto" w:fill="FFFFFF"/>
        </w:rPr>
      </w:pPr>
    </w:p>
    <w:p w:rsidR="00E676DD" w:rsidRDefault="00347A2F">
      <w:pPr>
        <w:pStyle w:val="a5"/>
        <w:widowControl/>
        <w:shd w:val="clear" w:color="auto" w:fill="FFFFFF"/>
        <w:spacing w:line="15" w:lineRule="atLeast"/>
        <w:rPr>
          <w:b/>
          <w:color w:val="1F4E79" w:themeColor="accent1" w:themeShade="80"/>
          <w:sz w:val="28"/>
          <w:szCs w:val="28"/>
        </w:rPr>
      </w:pPr>
      <w:r>
        <w:rPr>
          <w:b/>
          <w:color w:val="1F4E79" w:themeColor="accent1" w:themeShade="80"/>
          <w:sz w:val="28"/>
          <w:szCs w:val="28"/>
        </w:rPr>
        <w:t>Старшая группа (5-6 лет)</w:t>
      </w:r>
    </w:p>
    <w:p w:rsidR="00E676DD" w:rsidRDefault="00347A2F">
      <w:pPr>
        <w:pStyle w:val="a5"/>
        <w:widowControl/>
        <w:shd w:val="clear" w:color="auto" w:fill="FFFFFF"/>
        <w:autoSpaceDE/>
        <w:autoSpaceDN/>
        <w:spacing w:line="15" w:lineRule="atLeast"/>
        <w:jc w:val="both"/>
        <w:rPr>
          <w:rFonts w:ascii="Calibri" w:hAnsi="Calibri" w:cs="Calibri"/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 xml:space="preserve">Приоритетной сферой проявления детской инициативы в старшем дошкольном возрасте является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внеситуативно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-личностное общение </w:t>
      </w:r>
      <w:proofErr w:type="gramStart"/>
      <w:r>
        <w:rPr>
          <w:color w:val="000000"/>
          <w:sz w:val="28"/>
          <w:szCs w:val="28"/>
          <w:shd w:val="clear" w:color="auto" w:fill="FFFFFF"/>
        </w:rPr>
        <w:t>со</w:t>
      </w:r>
      <w:proofErr w:type="gramEnd"/>
      <w:r>
        <w:rPr>
          <w:color w:val="000000"/>
          <w:sz w:val="28"/>
          <w:szCs w:val="28"/>
          <w:shd w:val="clear" w:color="auto" w:fill="FFFFFF"/>
        </w:rPr>
        <w:t xml:space="preserve"> взрослыми и сверстниками, а также информационно познавательная инициатива.</w:t>
      </w:r>
      <w:r w:rsidR="00B271BA"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 xml:space="preserve">Для поддержки детской инициативы </w:t>
      </w:r>
      <w:r>
        <w:rPr>
          <w:b/>
          <w:bCs/>
          <w:color w:val="000000"/>
          <w:sz w:val="28"/>
          <w:szCs w:val="28"/>
          <w:u w:val="single"/>
          <w:shd w:val="clear" w:color="auto" w:fill="FFFFFF"/>
        </w:rPr>
        <w:t>взрослым необходимо:</w:t>
      </w:r>
    </w:p>
    <w:p w:rsidR="00E676DD" w:rsidRDefault="00347A2F">
      <w:pPr>
        <w:widowControl/>
        <w:numPr>
          <w:ilvl w:val="0"/>
          <w:numId w:val="2"/>
        </w:numPr>
        <w:tabs>
          <w:tab w:val="clear" w:pos="420"/>
        </w:tabs>
        <w:autoSpaceDE/>
        <w:autoSpaceDN/>
        <w:spacing w:line="15" w:lineRule="atLeast"/>
        <w:jc w:val="both"/>
        <w:rPr>
          <w:rFonts w:ascii="Calibri" w:hAnsi="Calibri" w:cs="Calibri"/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создавать в группе положительный психологический микроклимат, в равной мере проявляя любовь и заботу ко всем детям: выражать радость при встрече, использовать ласку и тёплое слово для выражения своего отношения к ребенку;</w:t>
      </w:r>
    </w:p>
    <w:p w:rsidR="00E676DD" w:rsidRDefault="00347A2F">
      <w:pPr>
        <w:widowControl/>
        <w:numPr>
          <w:ilvl w:val="0"/>
          <w:numId w:val="2"/>
        </w:numPr>
        <w:tabs>
          <w:tab w:val="clear" w:pos="420"/>
        </w:tabs>
        <w:autoSpaceDE/>
        <w:autoSpaceDN/>
        <w:spacing w:line="15" w:lineRule="atLeast"/>
        <w:jc w:val="both"/>
        <w:rPr>
          <w:rFonts w:ascii="Calibri" w:hAnsi="Calibri" w:cs="Calibri"/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уважать индивидуальные вкусы и привычки детей;</w:t>
      </w:r>
    </w:p>
    <w:p w:rsidR="00E676DD" w:rsidRDefault="00347A2F">
      <w:pPr>
        <w:widowControl/>
        <w:numPr>
          <w:ilvl w:val="0"/>
          <w:numId w:val="2"/>
        </w:numPr>
        <w:tabs>
          <w:tab w:val="clear" w:pos="420"/>
        </w:tabs>
        <w:autoSpaceDE/>
        <w:autoSpaceDN/>
        <w:spacing w:line="15" w:lineRule="atLeast"/>
        <w:jc w:val="both"/>
        <w:rPr>
          <w:rFonts w:ascii="Calibri" w:hAnsi="Calibri" w:cs="Calibri"/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поощрять желание создавать что-либо по собственному замыслу; обращать внимание детей на полезность будущего продукта для других или ту радость, которую он доставит кому-то (маме, бабушке, папе, другу)</w:t>
      </w:r>
    </w:p>
    <w:p w:rsidR="00E676DD" w:rsidRDefault="00347A2F">
      <w:pPr>
        <w:widowControl/>
        <w:numPr>
          <w:ilvl w:val="0"/>
          <w:numId w:val="2"/>
        </w:numPr>
        <w:tabs>
          <w:tab w:val="clear" w:pos="420"/>
        </w:tabs>
        <w:autoSpaceDE/>
        <w:autoSpaceDN/>
        <w:spacing w:line="15" w:lineRule="atLeast"/>
        <w:jc w:val="both"/>
        <w:rPr>
          <w:rFonts w:ascii="Calibri" w:hAnsi="Calibri" w:cs="Calibri"/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создавать условия для разнообразной самостоятельной творческой деятельности детей;</w:t>
      </w:r>
    </w:p>
    <w:p w:rsidR="00E676DD" w:rsidRDefault="00347A2F">
      <w:pPr>
        <w:widowControl/>
        <w:numPr>
          <w:ilvl w:val="0"/>
          <w:numId w:val="2"/>
        </w:numPr>
        <w:tabs>
          <w:tab w:val="clear" w:pos="420"/>
        </w:tabs>
        <w:autoSpaceDE/>
        <w:autoSpaceDN/>
        <w:spacing w:line="15" w:lineRule="atLeast"/>
        <w:jc w:val="both"/>
        <w:rPr>
          <w:rFonts w:ascii="Calibri" w:hAnsi="Calibri" w:cs="Calibri"/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при необходимости помогать детям в решении проблем организации игры;</w:t>
      </w:r>
    </w:p>
    <w:p w:rsidR="00E676DD" w:rsidRDefault="00347A2F">
      <w:pPr>
        <w:widowControl/>
        <w:numPr>
          <w:ilvl w:val="0"/>
          <w:numId w:val="2"/>
        </w:numPr>
        <w:tabs>
          <w:tab w:val="clear" w:pos="420"/>
        </w:tabs>
        <w:autoSpaceDE/>
        <w:autoSpaceDN/>
        <w:spacing w:line="15" w:lineRule="atLeast"/>
        <w:jc w:val="both"/>
        <w:rPr>
          <w:rFonts w:ascii="Calibri" w:hAnsi="Calibri" w:cs="Calibri"/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привлекать детей к планированию жизни группы на день и на более отдаленную перспективу. Обсуждать совместные проекты;</w:t>
      </w:r>
    </w:p>
    <w:p w:rsidR="00E676DD" w:rsidRDefault="00347A2F">
      <w:pPr>
        <w:widowControl/>
        <w:numPr>
          <w:ilvl w:val="0"/>
          <w:numId w:val="2"/>
        </w:numPr>
        <w:tabs>
          <w:tab w:val="clear" w:pos="420"/>
        </w:tabs>
        <w:autoSpaceDE/>
        <w:autoSpaceDN/>
        <w:spacing w:line="15" w:lineRule="atLeast"/>
        <w:jc w:val="both"/>
        <w:rPr>
          <w:rFonts w:ascii="Calibri" w:hAnsi="Calibri" w:cs="Calibri"/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создавать условия и выделять время для самостоятельной творческой, познавательной деятельности детей по интересам.</w:t>
      </w:r>
    </w:p>
    <w:p w:rsidR="00E676DD" w:rsidRDefault="00E676DD">
      <w:pPr>
        <w:pStyle w:val="a5"/>
        <w:widowControl/>
        <w:shd w:val="clear" w:color="auto" w:fill="FFFFFF"/>
        <w:spacing w:line="15" w:lineRule="atLeast"/>
        <w:rPr>
          <w:b/>
          <w:color w:val="1F4E79" w:themeColor="accent1" w:themeShade="80"/>
          <w:sz w:val="28"/>
          <w:szCs w:val="28"/>
        </w:rPr>
      </w:pPr>
    </w:p>
    <w:p w:rsidR="00E676DD" w:rsidRDefault="00347A2F">
      <w:pPr>
        <w:pStyle w:val="a5"/>
        <w:widowControl/>
        <w:shd w:val="clear" w:color="auto" w:fill="FFFFFF"/>
        <w:spacing w:line="15" w:lineRule="atLeast"/>
        <w:rPr>
          <w:b/>
          <w:color w:val="1F4E79" w:themeColor="accent1" w:themeShade="80"/>
          <w:sz w:val="28"/>
          <w:szCs w:val="28"/>
        </w:rPr>
      </w:pPr>
      <w:r>
        <w:rPr>
          <w:b/>
          <w:color w:val="1F4E79" w:themeColor="accent1" w:themeShade="80"/>
          <w:sz w:val="28"/>
          <w:szCs w:val="28"/>
        </w:rPr>
        <w:t>Подготовительная к школе группа (6-7 лет)</w:t>
      </w:r>
    </w:p>
    <w:p w:rsidR="00E676DD" w:rsidRDefault="00347A2F">
      <w:pPr>
        <w:pStyle w:val="a5"/>
        <w:widowControl/>
        <w:shd w:val="clear" w:color="auto" w:fill="FFFFFF"/>
        <w:autoSpaceDE/>
        <w:autoSpaceDN/>
        <w:spacing w:line="15" w:lineRule="atLeast"/>
        <w:jc w:val="both"/>
        <w:rPr>
          <w:rFonts w:ascii="Calibri" w:hAnsi="Calibri" w:cs="Calibri"/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Приоритетной сферой проявления детской инициативы в данном возрасте является научение, расширение сфер собственной компетентности в различных областях практической предметности, в том числе орудийной деятельности, а также информационная познавательная деятельность. Для поддержки детской инициативы </w:t>
      </w:r>
      <w:r>
        <w:rPr>
          <w:b/>
          <w:bCs/>
          <w:color w:val="000000"/>
          <w:sz w:val="28"/>
          <w:szCs w:val="28"/>
          <w:u w:val="single"/>
          <w:shd w:val="clear" w:color="auto" w:fill="FFFFFF"/>
        </w:rPr>
        <w:t>взрослым необходимо:</w:t>
      </w:r>
    </w:p>
    <w:p w:rsidR="00E676DD" w:rsidRDefault="00347A2F">
      <w:pPr>
        <w:widowControl/>
        <w:numPr>
          <w:ilvl w:val="0"/>
          <w:numId w:val="2"/>
        </w:numPr>
        <w:tabs>
          <w:tab w:val="clear" w:pos="420"/>
        </w:tabs>
        <w:autoSpaceDE/>
        <w:autoSpaceDN/>
        <w:spacing w:line="15" w:lineRule="atLeast"/>
        <w:jc w:val="both"/>
        <w:rPr>
          <w:rFonts w:ascii="Calibri" w:hAnsi="Calibri" w:cs="Calibri"/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вводить адекватную оценку результата деятельности ребенка с одновременным признанием его усилий и указанием возможных путей и способов совершенствования продукта деятельности;</w:t>
      </w:r>
    </w:p>
    <w:p w:rsidR="00E676DD" w:rsidRDefault="00347A2F">
      <w:pPr>
        <w:widowControl/>
        <w:numPr>
          <w:ilvl w:val="0"/>
          <w:numId w:val="2"/>
        </w:numPr>
        <w:tabs>
          <w:tab w:val="clear" w:pos="420"/>
        </w:tabs>
        <w:autoSpaceDE/>
        <w:autoSpaceDN/>
        <w:spacing w:line="15" w:lineRule="atLeast"/>
        <w:jc w:val="both"/>
        <w:rPr>
          <w:rFonts w:ascii="Calibri" w:hAnsi="Calibri" w:cs="Calibri"/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 xml:space="preserve">спокойно реагировать на неуспех ребенка и предлагать несколько вариантов исправления работы: повторное исполнение спустя некоторое </w:t>
      </w:r>
      <w:r>
        <w:rPr>
          <w:color w:val="000000"/>
          <w:sz w:val="28"/>
          <w:szCs w:val="28"/>
          <w:shd w:val="clear" w:color="auto" w:fill="FFFFFF"/>
        </w:rPr>
        <w:lastRenderedPageBreak/>
        <w:t>время, доделывание, совершенствование деталей. Рассказывать детям о своих трудностях, которые испытывали при обучении новым видам деятельности;</w:t>
      </w:r>
    </w:p>
    <w:p w:rsidR="00E676DD" w:rsidRDefault="00347A2F">
      <w:pPr>
        <w:widowControl/>
        <w:numPr>
          <w:ilvl w:val="0"/>
          <w:numId w:val="2"/>
        </w:numPr>
        <w:tabs>
          <w:tab w:val="clear" w:pos="420"/>
        </w:tabs>
        <w:autoSpaceDE/>
        <w:autoSpaceDN/>
        <w:spacing w:line="15" w:lineRule="atLeast"/>
        <w:jc w:val="both"/>
        <w:rPr>
          <w:rFonts w:ascii="Calibri" w:hAnsi="Calibri" w:cs="Calibri"/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создавать ситуации, позволяющие ребенку реализовать свою компетентность, обретая уважение и признание взрослых и сверстников;</w:t>
      </w:r>
    </w:p>
    <w:p w:rsidR="00E676DD" w:rsidRDefault="00347A2F">
      <w:pPr>
        <w:widowControl/>
        <w:numPr>
          <w:ilvl w:val="0"/>
          <w:numId w:val="2"/>
        </w:numPr>
        <w:tabs>
          <w:tab w:val="clear" w:pos="420"/>
        </w:tabs>
        <w:autoSpaceDE/>
        <w:autoSpaceDN/>
        <w:spacing w:line="15" w:lineRule="atLeast"/>
        <w:jc w:val="both"/>
        <w:rPr>
          <w:rFonts w:ascii="Calibri" w:hAnsi="Calibri" w:cs="Calibri"/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обращаться к детям, с просьбой продемонстрировать свои достижения и научить его добиваться таких же результатов сверстников;</w:t>
      </w:r>
    </w:p>
    <w:p w:rsidR="00E676DD" w:rsidRDefault="00347A2F">
      <w:pPr>
        <w:widowControl/>
        <w:numPr>
          <w:ilvl w:val="0"/>
          <w:numId w:val="2"/>
        </w:numPr>
        <w:tabs>
          <w:tab w:val="clear" w:pos="420"/>
        </w:tabs>
        <w:autoSpaceDE/>
        <w:autoSpaceDN/>
        <w:spacing w:line="15" w:lineRule="atLeast"/>
        <w:jc w:val="both"/>
        <w:rPr>
          <w:rFonts w:ascii="Calibri" w:hAnsi="Calibri" w:cs="Calibri"/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поддерживать чувство гордости за свой труд и удовлетворение его результатами;</w:t>
      </w:r>
    </w:p>
    <w:p w:rsidR="00E676DD" w:rsidRDefault="00347A2F">
      <w:pPr>
        <w:widowControl/>
        <w:numPr>
          <w:ilvl w:val="0"/>
          <w:numId w:val="2"/>
        </w:numPr>
        <w:tabs>
          <w:tab w:val="clear" w:pos="420"/>
        </w:tabs>
        <w:autoSpaceDE/>
        <w:autoSpaceDN/>
        <w:spacing w:line="15" w:lineRule="atLeast"/>
        <w:jc w:val="both"/>
        <w:rPr>
          <w:rFonts w:ascii="Calibri" w:hAnsi="Calibri" w:cs="Calibri"/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создавать условия для различной самостоятельной творческой деятельности детей по их интересам и запросам, предоставлять детям на данный вид деятельности определённое время;</w:t>
      </w:r>
    </w:p>
    <w:p w:rsidR="00E676DD" w:rsidRDefault="00347A2F">
      <w:pPr>
        <w:widowControl/>
        <w:numPr>
          <w:ilvl w:val="0"/>
          <w:numId w:val="2"/>
        </w:numPr>
        <w:tabs>
          <w:tab w:val="clear" w:pos="420"/>
        </w:tabs>
        <w:autoSpaceDE/>
        <w:autoSpaceDN/>
        <w:spacing w:line="15" w:lineRule="atLeast"/>
        <w:jc w:val="both"/>
        <w:rPr>
          <w:rFonts w:ascii="Calibri" w:hAnsi="Calibri" w:cs="Calibri"/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при необходимости помогать детям решать проблемы при организации игры;</w:t>
      </w:r>
    </w:p>
    <w:p w:rsidR="00E676DD" w:rsidRDefault="00347A2F">
      <w:pPr>
        <w:widowControl/>
        <w:numPr>
          <w:ilvl w:val="0"/>
          <w:numId w:val="2"/>
        </w:numPr>
        <w:tabs>
          <w:tab w:val="clear" w:pos="420"/>
        </w:tabs>
        <w:autoSpaceDE/>
        <w:autoSpaceDN/>
        <w:spacing w:line="15" w:lineRule="atLeast"/>
        <w:jc w:val="both"/>
        <w:rPr>
          <w:rFonts w:ascii="Calibri" w:hAnsi="Calibri" w:cs="Calibri"/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проводить планирование жизни группы на день, неделю, месяц с учетом интересов детей, стараться реализовывать их пожелания и предложения;</w:t>
      </w:r>
    </w:p>
    <w:p w:rsidR="00E676DD" w:rsidRDefault="00347A2F">
      <w:pPr>
        <w:widowControl/>
        <w:numPr>
          <w:ilvl w:val="0"/>
          <w:numId w:val="2"/>
        </w:numPr>
        <w:tabs>
          <w:tab w:val="clear" w:pos="420"/>
        </w:tabs>
        <w:autoSpaceDE/>
        <w:autoSpaceDN/>
        <w:spacing w:line="15" w:lineRule="atLeast"/>
        <w:jc w:val="both"/>
        <w:rPr>
          <w:rFonts w:ascii="Calibri" w:hAnsi="Calibri" w:cs="Calibri"/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презентовать продукты детского творчества другим детям, родителям, педагогам (концерты, выставки и др.)</w:t>
      </w:r>
    </w:p>
    <w:p w:rsidR="00E676DD" w:rsidRDefault="00E676DD">
      <w:pPr>
        <w:widowControl/>
        <w:autoSpaceDE/>
        <w:autoSpaceDN/>
        <w:spacing w:line="15" w:lineRule="atLeast"/>
        <w:jc w:val="both"/>
        <w:rPr>
          <w:color w:val="000000"/>
          <w:sz w:val="28"/>
          <w:szCs w:val="28"/>
          <w:shd w:val="clear" w:color="auto" w:fill="FFFFFF"/>
        </w:rPr>
      </w:pPr>
    </w:p>
    <w:p w:rsidR="00E676DD" w:rsidRDefault="00347A2F">
      <w:pPr>
        <w:widowControl/>
        <w:autoSpaceDE/>
        <w:autoSpaceDN/>
        <w:spacing w:line="15" w:lineRule="atLeast"/>
        <w:jc w:val="both"/>
        <w:rPr>
          <w:b/>
          <w:bCs/>
          <w:color w:val="000000"/>
          <w:sz w:val="28"/>
          <w:szCs w:val="28"/>
          <w:shd w:val="clear" w:color="auto" w:fill="FFFFFF"/>
        </w:rPr>
      </w:pPr>
      <w:r>
        <w:rPr>
          <w:b/>
          <w:bCs/>
          <w:color w:val="000000"/>
          <w:sz w:val="28"/>
          <w:szCs w:val="28"/>
          <w:shd w:val="clear" w:color="auto" w:fill="FFFFFF"/>
        </w:rPr>
        <w:t>Использованные материалы:</w:t>
      </w:r>
    </w:p>
    <w:p w:rsidR="00E676DD" w:rsidRDefault="00347A2F">
      <w:pPr>
        <w:widowControl/>
        <w:numPr>
          <w:ilvl w:val="0"/>
          <w:numId w:val="3"/>
        </w:numPr>
        <w:autoSpaceDE/>
        <w:autoSpaceDN/>
        <w:spacing w:line="15" w:lineRule="atLeast"/>
        <w:jc w:val="both"/>
        <w:rPr>
          <w:rFonts w:eastAsia="YS Text"/>
          <w:sz w:val="28"/>
          <w:szCs w:val="28"/>
          <w:shd w:val="clear" w:color="auto" w:fill="FFFFFF"/>
          <w:lang w:val="en-US" w:eastAsia="zh-CN"/>
        </w:rPr>
      </w:pPr>
      <w:proofErr w:type="spellStart"/>
      <w:r>
        <w:rPr>
          <w:color w:val="000000"/>
          <w:sz w:val="28"/>
          <w:szCs w:val="28"/>
          <w:shd w:val="clear" w:color="auto" w:fill="FFFFFF"/>
        </w:rPr>
        <w:t>Вебинар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«Способы поддержки детской инициативы в образовательном процессе детского сада». </w:t>
      </w:r>
      <w:proofErr w:type="spellStart"/>
      <w:r>
        <w:rPr>
          <w:color w:val="000000"/>
          <w:sz w:val="28"/>
          <w:szCs w:val="28"/>
          <w:shd w:val="clear" w:color="auto" w:fill="FFFFFF"/>
        </w:rPr>
        <w:t>Скоролупова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О.С.</w:t>
      </w:r>
    </w:p>
    <w:p w:rsidR="00E676DD" w:rsidRPr="00B271BA" w:rsidRDefault="00347A2F">
      <w:pPr>
        <w:widowControl/>
        <w:numPr>
          <w:ilvl w:val="0"/>
          <w:numId w:val="3"/>
        </w:numPr>
        <w:autoSpaceDE/>
        <w:autoSpaceDN/>
        <w:spacing w:line="15" w:lineRule="atLeast"/>
        <w:jc w:val="both"/>
        <w:rPr>
          <w:rFonts w:eastAsia="YS Text"/>
          <w:sz w:val="28"/>
          <w:szCs w:val="28"/>
          <w:shd w:val="clear" w:color="auto" w:fill="FFFFFF"/>
          <w:lang w:eastAsia="zh-CN"/>
        </w:rPr>
      </w:pPr>
      <w:r>
        <w:rPr>
          <w:rFonts w:eastAsia="YS Text"/>
          <w:sz w:val="28"/>
          <w:szCs w:val="28"/>
          <w:shd w:val="clear" w:color="auto" w:fill="FFFFFF"/>
          <w:lang w:eastAsia="zh-CN"/>
        </w:rPr>
        <w:t xml:space="preserve">Материалы фестиваля «Открытый урок» Издательского дома «Первое сентября» </w:t>
      </w:r>
      <w:hyperlink r:id="rId8" w:history="1">
        <w:r>
          <w:rPr>
            <w:rStyle w:val="a3"/>
            <w:rFonts w:eastAsia="YS Text"/>
            <w:sz w:val="28"/>
            <w:szCs w:val="28"/>
            <w:shd w:val="clear" w:color="auto" w:fill="FFFFFF"/>
            <w:lang w:eastAsia="zh-CN"/>
          </w:rPr>
          <w:t>https://urok.1sept.ru/</w:t>
        </w:r>
      </w:hyperlink>
    </w:p>
    <w:p w:rsidR="00E676DD" w:rsidRDefault="00E676DD">
      <w:pPr>
        <w:widowControl/>
        <w:autoSpaceDE/>
        <w:autoSpaceDN/>
        <w:spacing w:line="15" w:lineRule="atLeast"/>
        <w:jc w:val="both"/>
        <w:rPr>
          <w:color w:val="000000"/>
          <w:sz w:val="28"/>
          <w:szCs w:val="28"/>
          <w:shd w:val="clear" w:color="auto" w:fill="FFFFFF"/>
        </w:rPr>
      </w:pPr>
    </w:p>
    <w:p w:rsidR="00E676DD" w:rsidRDefault="00E676DD">
      <w:pPr>
        <w:widowControl/>
        <w:autoSpaceDE/>
        <w:autoSpaceDN/>
        <w:rPr>
          <w:sz w:val="28"/>
          <w:szCs w:val="28"/>
        </w:rPr>
      </w:pPr>
    </w:p>
    <w:p w:rsidR="00E676DD" w:rsidRDefault="00E676DD">
      <w:pPr>
        <w:pStyle w:val="a4"/>
        <w:jc w:val="both"/>
        <w:rPr>
          <w:b w:val="0"/>
          <w:sz w:val="28"/>
          <w:szCs w:val="28"/>
        </w:rPr>
      </w:pPr>
    </w:p>
    <w:sectPr w:rsidR="00E676DD" w:rsidSect="00C804AC">
      <w:pgSz w:w="11906" w:h="16838"/>
      <w:pgMar w:top="1134" w:right="850" w:bottom="1134" w:left="1701" w:header="720" w:footer="720" w:gutter="0"/>
      <w:pgBorders w:offsetFrom="page">
        <w:top w:val="double" w:sz="12" w:space="24" w:color="0070C0"/>
        <w:left w:val="double" w:sz="12" w:space="24" w:color="0070C0"/>
        <w:bottom w:val="double" w:sz="12" w:space="24" w:color="0070C0"/>
        <w:right w:val="double" w:sz="12" w:space="24" w:color="0070C0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6984" w:rsidRDefault="00956984">
      <w:r>
        <w:separator/>
      </w:r>
    </w:p>
  </w:endnote>
  <w:endnote w:type="continuationSeparator" w:id="0">
    <w:p w:rsidR="00956984" w:rsidRDefault="009569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default"/>
  </w:font>
  <w:font w:name="YS Text">
    <w:altName w:val="Segoe Print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6984" w:rsidRDefault="00956984">
      <w:r>
        <w:separator/>
      </w:r>
    </w:p>
  </w:footnote>
  <w:footnote w:type="continuationSeparator" w:id="0">
    <w:p w:rsidR="00956984" w:rsidRDefault="0095698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78364B2"/>
    <w:multiLevelType w:val="singleLevel"/>
    <w:tmpl w:val="978364B2"/>
    <w:lvl w:ilvl="0">
      <w:start w:val="1"/>
      <w:numFmt w:val="decimal"/>
      <w:suff w:val="space"/>
      <w:lvlText w:val="%1."/>
      <w:lvlJc w:val="left"/>
    </w:lvl>
  </w:abstractNum>
  <w:abstractNum w:abstractNumId="1">
    <w:nsid w:val="E05EB768"/>
    <w:multiLevelType w:val="singleLevel"/>
    <w:tmpl w:val="E05EB768"/>
    <w:lvl w:ilvl="0">
      <w:start w:val="1"/>
      <w:numFmt w:val="bullet"/>
      <w:lvlText w:val="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abstractNum w:abstractNumId="2">
    <w:nsid w:val="647BF9C2"/>
    <w:multiLevelType w:val="singleLevel"/>
    <w:tmpl w:val="647BF9C2"/>
    <w:lvl w:ilvl="0">
      <w:start w:val="1"/>
      <w:numFmt w:val="bullet"/>
      <w:lvlText w:val="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08"/>
  <w:drawingGridVerticalSpacing w:val="156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E676DD"/>
    <w:rsid w:val="001D1D8F"/>
    <w:rsid w:val="002948D8"/>
    <w:rsid w:val="00347A2F"/>
    <w:rsid w:val="00566748"/>
    <w:rsid w:val="00926C11"/>
    <w:rsid w:val="00956984"/>
    <w:rsid w:val="009853BF"/>
    <w:rsid w:val="00B271BA"/>
    <w:rsid w:val="00BE59F3"/>
    <w:rsid w:val="00C804AC"/>
    <w:rsid w:val="00E676DD"/>
    <w:rsid w:val="16005D04"/>
    <w:rsid w:val="2D232B09"/>
    <w:rsid w:val="38212CAD"/>
    <w:rsid w:val="38394B60"/>
    <w:rsid w:val="3CCC2D4F"/>
    <w:rsid w:val="449457DD"/>
    <w:rsid w:val="5ABA1A8A"/>
    <w:rsid w:val="69395D64"/>
    <w:rsid w:val="6A4175F2"/>
    <w:rsid w:val="73570E9C"/>
    <w:rsid w:val="73D56FFD"/>
    <w:rsid w:val="7B2B06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uiPriority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uiPriority="1" w:qFormat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uiPriority w:val="1"/>
    <w:qFormat/>
    <w:rsid w:val="00E676DD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E676DD"/>
    <w:rPr>
      <w:color w:val="0000FF"/>
      <w:u w:val="single"/>
    </w:rPr>
  </w:style>
  <w:style w:type="paragraph" w:styleId="a4">
    <w:name w:val="Body Text"/>
    <w:basedOn w:val="a"/>
    <w:uiPriority w:val="1"/>
    <w:qFormat/>
    <w:rsid w:val="00E676DD"/>
    <w:rPr>
      <w:b/>
      <w:bCs/>
      <w:sz w:val="40"/>
      <w:szCs w:val="40"/>
    </w:rPr>
  </w:style>
  <w:style w:type="paragraph" w:styleId="a5">
    <w:name w:val="Normal (Web)"/>
    <w:basedOn w:val="a"/>
    <w:rsid w:val="00E676DD"/>
    <w:rPr>
      <w:sz w:val="24"/>
      <w:szCs w:val="24"/>
    </w:rPr>
  </w:style>
  <w:style w:type="paragraph" w:styleId="a6">
    <w:name w:val="List Paragraph"/>
    <w:basedOn w:val="a"/>
    <w:uiPriority w:val="1"/>
    <w:qFormat/>
    <w:rsid w:val="00E676DD"/>
    <w:pPr>
      <w:ind w:left="1080" w:hanging="54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rok.1sept.ru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8</Pages>
  <Words>1783</Words>
  <Characters>12986</Characters>
  <Application>Microsoft Office Word</Application>
  <DocSecurity>0</DocSecurity>
  <Lines>108</Lines>
  <Paragraphs>29</Paragraphs>
  <ScaleCrop>false</ScaleCrop>
  <Company/>
  <LinksUpToDate>false</LinksUpToDate>
  <CharactersWithSpaces>14740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Светланка</cp:lastModifiedBy>
  <cp:revision>8</cp:revision>
  <cp:lastPrinted>2022-06-16T18:05:00Z</cp:lastPrinted>
  <dcterms:created xsi:type="dcterms:W3CDTF">2022-06-16T10:31:00Z</dcterms:created>
  <dcterms:modified xsi:type="dcterms:W3CDTF">2026-03-26T18:03:00Z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1049-11.2.0.11156</vt:lpwstr>
  </property>
  <property fmtid="{D5CDD505-2E9C-101B-9397-08002B2CF9AE}" pid="3" name="ICV">
    <vt:lpwstr>514018A39D674F858A804940D60CF496</vt:lpwstr>
  </property>
</Properties>
</file>