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00" w:rsidRPr="00AF1281" w:rsidRDefault="00436B00" w:rsidP="004F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436B00" w:rsidRPr="00AF1281" w:rsidRDefault="00436B00" w:rsidP="004F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Сергиево-Посадского муниципального района</w:t>
      </w:r>
    </w:p>
    <w:p w:rsidR="00436B00" w:rsidRPr="00AF1281" w:rsidRDefault="00436B00" w:rsidP="004F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36B00" w:rsidRPr="00AF1281" w:rsidRDefault="00436B00" w:rsidP="004F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комбинированного вида № 2»</w:t>
      </w:r>
    </w:p>
    <w:p w:rsidR="00D06949" w:rsidRDefault="00D06949" w:rsidP="004F7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B00" w:rsidRDefault="00436B00" w:rsidP="004F7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B00" w:rsidRDefault="00436B00" w:rsidP="004F7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B00" w:rsidRDefault="00436B00" w:rsidP="004F7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B00" w:rsidRPr="00436B00" w:rsidRDefault="00436B00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36B00">
        <w:rPr>
          <w:rFonts w:ascii="Times New Roman" w:hAnsi="Times New Roman" w:cs="Times New Roman"/>
          <w:b/>
          <w:sz w:val="48"/>
          <w:szCs w:val="48"/>
        </w:rPr>
        <w:t>Проект по трудовому воспитанию</w:t>
      </w:r>
    </w:p>
    <w:p w:rsidR="00436B00" w:rsidRDefault="00436B00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36B00">
        <w:rPr>
          <w:rFonts w:ascii="Times New Roman" w:hAnsi="Times New Roman" w:cs="Times New Roman"/>
          <w:b/>
          <w:sz w:val="48"/>
          <w:szCs w:val="48"/>
        </w:rPr>
        <w:t>«Маленькие помощники»</w:t>
      </w:r>
    </w:p>
    <w:p w:rsidR="00436B00" w:rsidRDefault="00436B00" w:rsidP="004F749C">
      <w:pPr>
        <w:spacing w:after="0"/>
        <w:jc w:val="center"/>
        <w:rPr>
          <w:noProof/>
          <w:lang w:eastAsia="ru-RU"/>
        </w:rPr>
      </w:pPr>
    </w:p>
    <w:p w:rsidR="00436B00" w:rsidRDefault="00436B00" w:rsidP="004F749C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3ADB061" wp14:editId="79544969">
            <wp:extent cx="4124325" cy="4124325"/>
            <wp:effectExtent l="0" t="0" r="9525" b="9525"/>
            <wp:docPr id="2" name="Рисунок 2" descr="https://avatars.mds.yandex.net/get-pdb/1545998/d4d60ea1-4ff9-4790-a6d9-c3c7d540ef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545998/d4d60ea1-4ff9-4790-a6d9-c3c7d540ef66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B00" w:rsidRDefault="00436B00" w:rsidP="004F749C">
      <w:pPr>
        <w:spacing w:after="0"/>
        <w:jc w:val="center"/>
        <w:rPr>
          <w:noProof/>
          <w:lang w:eastAsia="ru-RU"/>
        </w:rPr>
      </w:pPr>
    </w:p>
    <w:p w:rsidR="00436B00" w:rsidRDefault="00436B00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Сю-Тя-Не К.В.</w:t>
      </w: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49C" w:rsidRDefault="004F749C" w:rsidP="004F749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E62DA" w:rsidRPr="009E62DA" w:rsidRDefault="009E62DA" w:rsidP="004F749C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t>«</w:t>
      </w:r>
      <w:r w:rsidRPr="009E62D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Дайте детям радость труда. Эту радость ему несут успех, осознание своей умелости и значимости выполняемой работы, возможн</w:t>
      </w:r>
      <w:r w:rsidR="004F74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ость доставлять радость другим» </w:t>
      </w:r>
      <w:r w:rsidRPr="009E62D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В. А. Сухомлинский</w:t>
      </w:r>
    </w:p>
    <w:p w:rsidR="009808EA" w:rsidRPr="00A01CBC" w:rsidRDefault="009808EA" w:rsidP="004F74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9806FE" w:rsidRPr="009806FE" w:rsidRDefault="009806FE" w:rsidP="004F74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06FE">
        <w:rPr>
          <w:rFonts w:ascii="Times New Roman" w:hAnsi="Times New Roman" w:cs="Times New Roman"/>
          <w:sz w:val="28"/>
          <w:szCs w:val="28"/>
        </w:rPr>
        <w:t xml:space="preserve">Известно, что интерес к труду, необходимые трудовые навыки и личностные качества закладываются в детстве. Трудовое воспитание является очень важным и нужным для детей дошкольного возраста. Главное в трудовом воспитании дошкольников является формирование позитивных установок к различным видам труда, становление самостоятельности, целенаправленности и </w:t>
      </w:r>
      <w:proofErr w:type="spellStart"/>
      <w:r w:rsidRPr="009806F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806FE">
        <w:rPr>
          <w:rFonts w:ascii="Times New Roman" w:hAnsi="Times New Roman" w:cs="Times New Roman"/>
          <w:sz w:val="28"/>
          <w:szCs w:val="28"/>
        </w:rPr>
        <w:t xml:space="preserve"> собственных действий, формирование готовности к совместной деятельности со сверстниками.</w:t>
      </w:r>
    </w:p>
    <w:p w:rsidR="009808EA" w:rsidRPr="004F749C" w:rsidRDefault="009808E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данной целью ФГОС выделяет следующие основные задачи:</w:t>
      </w:r>
    </w:p>
    <w:p w:rsidR="009808EA" w:rsidRDefault="009808EA" w:rsidP="004F749C">
      <w:pPr>
        <w:pStyle w:val="a3"/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четких представлений о взрослом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труде и важности труда в жизни;</w:t>
      </w:r>
    </w:p>
    <w:p w:rsidR="009808EA" w:rsidRPr="00A01CBC" w:rsidRDefault="009808EA" w:rsidP="004F749C">
      <w:pPr>
        <w:pStyle w:val="a3"/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необходимых для трудовой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знаний, умений и навыков;</w:t>
      </w:r>
    </w:p>
    <w:p w:rsidR="009808EA" w:rsidRDefault="009808EA" w:rsidP="004F749C">
      <w:pPr>
        <w:pStyle w:val="a3"/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уважительного отношения к любому труду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08EA" w:rsidRDefault="004F749C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8EA"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 и способность к труду воспитываются с самого раннего детства. </w:t>
      </w:r>
    </w:p>
    <w:p w:rsidR="009808EA" w:rsidRPr="00A01CBC" w:rsidRDefault="009808E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Трудовое воспитание - это «совместная деятельность воспитателя и воспитанников, направленная на развитие у последних обще трудовых умений и способностей, психологической готовности к труду, формирование ответственного отношения </w:t>
      </w:r>
      <w:r w:rsidR="009806FE">
        <w:rPr>
          <w:rFonts w:ascii="Times New Roman" w:eastAsia="Times New Roman" w:hAnsi="Times New Roman" w:cs="Times New Roman"/>
          <w:sz w:val="28"/>
          <w:szCs w:val="28"/>
          <w:lang w:eastAsia="ru-RU"/>
        </w:rPr>
        <w:t>к труду и его продуктам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08EA" w:rsidRDefault="009808EA" w:rsidP="004F749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Вид проекта: информационно-практико-оринтированный.</w:t>
      </w:r>
    </w:p>
    <w:p w:rsidR="009806FE" w:rsidRDefault="009806FE" w:rsidP="004F749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Участники проекта: дети, воспитатели, родители.</w:t>
      </w:r>
    </w:p>
    <w:p w:rsidR="009806FE" w:rsidRDefault="009806FE" w:rsidP="004F749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Сроки реализации: ноябрь 2019 – январь 2020</w:t>
      </w:r>
    </w:p>
    <w:p w:rsidR="009806FE" w:rsidRDefault="009806FE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5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положительного отношения к труду 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</w:t>
      </w:r>
    </w:p>
    <w:p w:rsidR="00402689" w:rsidRPr="008F5548" w:rsidRDefault="00402689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9E62DA" w:rsidRPr="00A01CBC" w:rsidRDefault="009E62DA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Воспитывать желание трудиться.</w:t>
      </w:r>
    </w:p>
    <w:p w:rsidR="009E62DA" w:rsidRPr="00A01CBC" w:rsidRDefault="009E62DA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Учить выполнять индивидуальные и коллективные поручения, формировать умение договариваться с помощью воспитателя о распределении работы, заботиться о своевременном завершении совместного задания.</w:t>
      </w:r>
    </w:p>
    <w:p w:rsidR="009E62DA" w:rsidRPr="00A01CBC" w:rsidRDefault="009E62DA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   Воспитывать у детей самостоятельность, аккуратность, взаимовыручку, проявление заботы друг о друге ответственность за общее дело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2DA" w:rsidRPr="00A01CBC" w:rsidRDefault="009E62DA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Разъяснять детям значимость труда.</w:t>
      </w:r>
    </w:p>
    <w:p w:rsidR="009E62DA" w:rsidRPr="00A01CBC" w:rsidRDefault="009E62DA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Поощрять инициативу в оказании помощи товарищам и взрослым.</w:t>
      </w:r>
    </w:p>
    <w:p w:rsidR="009E62DA" w:rsidRDefault="009E62DA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Учить доводить начатое дело до конца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548" w:rsidRPr="008F5548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методы реализации:</w:t>
      </w:r>
    </w:p>
    <w:p w:rsidR="008F5548" w:rsidRPr="00A01CBC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наблюдения, экскурсии, рассказы о разных профессиях, чтение художественной литературы, рассматривание картин и иллюстраций, дидактические игры, создание необходимых условий и подготовка атрибутов для сюжетно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ролевых игр, организация посильного труда.</w:t>
      </w:r>
    </w:p>
    <w:p w:rsidR="009806FE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:rsidR="008F5548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сформировалось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трудовых поручений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5548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коллективные и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дивидуальные поручения, понимая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результатов своего труда. </w:t>
      </w:r>
    </w:p>
    <w:p w:rsidR="008F5548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посильный труд на огороде, зимой расчищать дорожки от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нега; умеют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 воспитателю приводить в порядок используемое в трудовой деятельности оборудование. </w:t>
      </w:r>
    </w:p>
    <w:p w:rsidR="008F5548" w:rsidRPr="00A01CBC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знают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 близких людей, подчеркивая значимость их труда.</w:t>
      </w:r>
    </w:p>
    <w:p w:rsidR="008F5548" w:rsidRDefault="008F5548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повысилась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трудового воспитания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родуктивное взаимодействие родителей с детьми. </w:t>
      </w:r>
    </w:p>
    <w:p w:rsidR="00627C81" w:rsidRPr="00627C81" w:rsidRDefault="00627C81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Этапы:</w:t>
      </w:r>
    </w:p>
    <w:p w:rsidR="00627C8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I. Этап - подготовительный:</w:t>
      </w: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7C8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Создание условий для проекта </w:t>
      </w:r>
    </w:p>
    <w:p w:rsidR="00627C8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Изучение методических пособий и литературы по теме. 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>3. Подбор художественной литературы (п</w:t>
      </w:r>
      <w:r w:rsidR="00D12FC1">
        <w:rPr>
          <w:rFonts w:ascii="Times New Roman" w:hAnsi="Times New Roman" w:cs="Times New Roman"/>
          <w:noProof/>
          <w:sz w:val="28"/>
          <w:szCs w:val="28"/>
          <w:lang w:eastAsia="ru-RU"/>
        </w:rPr>
        <w:t>ословицы, стихи, загадки, игры)</w:t>
      </w: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4. Составление перспективного плана мероприятий. 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>I</w:t>
      </w:r>
      <w:r w:rsidRPr="00D12F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I. Этап – основной</w:t>
      </w: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B80A85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ООД. 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Беседы. 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Рассмотрение картин, иллюстраций. </w:t>
      </w:r>
    </w:p>
    <w:p w:rsidR="00D12FC1" w:rsidRDefault="00627C81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27C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Дидактические игры. </w:t>
      </w:r>
    </w:p>
    <w:p w:rsidR="00D12FC1" w:rsidRDefault="00D12FC1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2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III. Этап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D12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заключительный</w:t>
      </w:r>
    </w:p>
    <w:p w:rsidR="00D12FC1" w:rsidRDefault="00D12FC1" w:rsidP="004F749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F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НОД «Посадка лука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моркови</w:t>
      </w:r>
      <w:r w:rsidRPr="00D12F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4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детьми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«Всему свое место»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С/р игра «Мы пришли в гости»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трудом помощника воспитателя. Рассказ помощника воспитателя о своей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внешнего вида кукол (приводить в порядок одежду, волосы)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«Умывание» с</w:t>
      </w: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амообслуживание в процессе умывания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 «Зачем нужно трудиться?»</w:t>
      </w:r>
    </w:p>
    <w:p w:rsidR="00D84F7A" w:rsidRPr="00D12FC1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Протирание пыли в игровых уголках.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Поручения, связанные с трудом в природе.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и заучивание пословиц и поговорок о труде. Пальчиковая игра «Как мы маме помогаем»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«Что мы знаем о профессиях».</w:t>
      </w:r>
    </w:p>
    <w:p w:rsidR="00D84F7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Дидактическая игра «Кому что нужно для работы»</w:t>
      </w:r>
    </w:p>
    <w:p w:rsidR="009808EA" w:rsidRPr="00D84F7A" w:rsidRDefault="00D84F7A" w:rsidP="004F749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Мытье игрушек.</w:t>
      </w:r>
    </w:p>
    <w:p w:rsidR="00D84F7A" w:rsidRDefault="00D84F7A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4F7A">
        <w:rPr>
          <w:rFonts w:ascii="Times New Roman" w:hAnsi="Times New Roman" w:cs="Times New Roman"/>
          <w:noProof/>
          <w:sz w:val="28"/>
          <w:szCs w:val="28"/>
          <w:lang w:eastAsia="ru-RU"/>
        </w:rPr>
        <w:t>«Покорми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тиц» (насыпать корм в кормушки)</w:t>
      </w:r>
    </w:p>
    <w:p w:rsidR="009808EA" w:rsidRDefault="00D84F7A" w:rsidP="004F749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4F7A">
        <w:rPr>
          <w:rFonts w:ascii="Times New Roman" w:hAnsi="Times New Roman" w:cs="Times New Roman"/>
          <w:noProof/>
          <w:sz w:val="28"/>
          <w:szCs w:val="28"/>
          <w:lang w:eastAsia="ru-RU"/>
        </w:rPr>
        <w:t>Посадка лука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в</w:t>
      </w:r>
      <w:r w:rsidRPr="00D84F7A">
        <w:rPr>
          <w:rFonts w:ascii="Times New Roman" w:hAnsi="Times New Roman" w:cs="Times New Roman"/>
          <w:noProof/>
          <w:sz w:val="28"/>
          <w:szCs w:val="28"/>
          <w:lang w:eastAsia="ru-RU"/>
        </w:rPr>
        <w:t>ысаживание луковиц в ящики для прорастания зелени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436B00" w:rsidRDefault="00D84F7A" w:rsidP="004F74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F7A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BC71F9" w:rsidRPr="00BC71F9" w:rsidRDefault="00BC71F9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Pr="00BC71F9">
        <w:rPr>
          <w:rFonts w:ascii="Times New Roman" w:hAnsi="Times New Roman" w:cs="Times New Roman"/>
          <w:sz w:val="28"/>
          <w:szCs w:val="28"/>
        </w:rPr>
        <w:t>«Трудовое воспитание надо начинать с первых лет жизни»</w:t>
      </w:r>
    </w:p>
    <w:p w:rsidR="00BC71F9" w:rsidRPr="00BC71F9" w:rsidRDefault="00BC71F9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«Труд – средство </w:t>
      </w:r>
      <w:r w:rsidRPr="00BC71F9">
        <w:rPr>
          <w:rFonts w:ascii="Times New Roman" w:hAnsi="Times New Roman" w:cs="Times New Roman"/>
          <w:sz w:val="28"/>
          <w:szCs w:val="28"/>
        </w:rPr>
        <w:t>всестороннего развития»</w:t>
      </w:r>
    </w:p>
    <w:p w:rsidR="00D84F7A" w:rsidRDefault="00BC71F9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1F9">
        <w:rPr>
          <w:rFonts w:ascii="Times New Roman" w:hAnsi="Times New Roman" w:cs="Times New Roman"/>
          <w:sz w:val="28"/>
          <w:szCs w:val="28"/>
        </w:rPr>
        <w:t>Консультация для родителей: «Как самостоятельно научить одеваться»</w:t>
      </w:r>
    </w:p>
    <w:p w:rsidR="006C6BEF" w:rsidRDefault="006C6BEF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Воспитываем детей аккуратными и опрятными</w:t>
      </w:r>
    </w:p>
    <w:p w:rsidR="004F703C" w:rsidRPr="004F703C" w:rsidRDefault="004F703C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03C">
        <w:rPr>
          <w:rFonts w:ascii="Times New Roman" w:hAnsi="Times New Roman" w:cs="Times New Roman"/>
          <w:sz w:val="28"/>
          <w:szCs w:val="28"/>
        </w:rPr>
        <w:t>Помощь пап в изготовление ящика для посадки лука, кормушки для птиц или др.</w:t>
      </w:r>
    </w:p>
    <w:p w:rsidR="006C6BEF" w:rsidRPr="00BC71F9" w:rsidRDefault="004F703C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Папка-передвижка «Трудовое воспитание ребенка </w:t>
      </w:r>
      <w:r w:rsidRPr="004F703C">
        <w:rPr>
          <w:rFonts w:ascii="Times New Roman" w:hAnsi="Times New Roman" w:cs="Times New Roman"/>
          <w:sz w:val="28"/>
          <w:szCs w:val="28"/>
        </w:rPr>
        <w:t>в семье»</w:t>
      </w:r>
    </w:p>
    <w:p w:rsidR="00D12FC1" w:rsidRPr="004F703C" w:rsidRDefault="004F703C" w:rsidP="004F74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«Наши родители на работе» </w:t>
      </w:r>
      <w:r w:rsidRPr="004F703C">
        <w:rPr>
          <w:rFonts w:ascii="Times New Roman" w:hAnsi="Times New Roman" w:cs="Times New Roman"/>
          <w:sz w:val="28"/>
          <w:szCs w:val="28"/>
        </w:rPr>
        <w:t>(рисунки, информация о том, чем они занимаются на работе, какое значение имеет работа для них самих и для других людей)</w:t>
      </w:r>
    </w:p>
    <w:p w:rsidR="00D12FC1" w:rsidRDefault="00D12FC1" w:rsidP="004F749C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12FC1" w:rsidRDefault="00D12FC1" w:rsidP="004F749C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12FC1" w:rsidRDefault="00D12FC1" w:rsidP="004F749C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12FC1" w:rsidRDefault="00D12FC1" w:rsidP="004F749C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12FC1" w:rsidRDefault="00D12FC1" w:rsidP="004F749C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12FC1" w:rsidRDefault="00D12FC1" w:rsidP="004F749C">
      <w:pPr>
        <w:spacing w:after="0"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  <w:r w:rsidRPr="00D12FC1">
        <w:rPr>
          <w:rFonts w:ascii="Times New Roman" w:eastAsia="Calibri" w:hAnsi="Times New Roman" w:cs="Times New Roman"/>
          <w:b/>
          <w:sz w:val="44"/>
          <w:szCs w:val="44"/>
        </w:rPr>
        <w:t xml:space="preserve">Конспект занятия  </w:t>
      </w:r>
    </w:p>
    <w:p w:rsidR="00D12FC1" w:rsidRPr="00D12FC1" w:rsidRDefault="00D12FC1" w:rsidP="004F749C">
      <w:pPr>
        <w:spacing w:after="0"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  <w:r w:rsidRPr="00D12FC1">
        <w:rPr>
          <w:rFonts w:ascii="Times New Roman" w:eastAsia="Calibri" w:hAnsi="Times New Roman" w:cs="Times New Roman"/>
          <w:b/>
          <w:sz w:val="44"/>
          <w:szCs w:val="44"/>
        </w:rPr>
        <w:t>«Посадка лука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и моркови</w:t>
      </w:r>
      <w:r w:rsidRPr="00D12FC1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D12FC1" w:rsidRPr="00D12FC1" w:rsidRDefault="00D12FC1" w:rsidP="004F749C">
      <w:pPr>
        <w:spacing w:after="0"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средняя группа</w:t>
      </w:r>
    </w:p>
    <w:p w:rsidR="00D12FC1" w:rsidRPr="00D12FC1" w:rsidRDefault="00D12FC1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91289F" wp14:editId="28D02FC2">
            <wp:extent cx="5940425" cy="4455319"/>
            <wp:effectExtent l="0" t="0" r="3175" b="2540"/>
            <wp:docPr id="3" name="Рисунок 3" descr="https://cdn-blog.adafruit.com/uploads/2015/02/onion-po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blog.adafruit.com/uploads/2015/02/onion-pot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FC1" w:rsidRPr="00D12FC1" w:rsidRDefault="00D12FC1" w:rsidP="004F749C">
      <w:pPr>
        <w:spacing w:after="0" w:line="36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D12FC1" w:rsidRPr="00D12FC1" w:rsidRDefault="00D12FC1" w:rsidP="004F749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Сю-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-Не К.В.</w:t>
      </w:r>
    </w:p>
    <w:p w:rsidR="00D12FC1" w:rsidRPr="00D12FC1" w:rsidRDefault="00D12FC1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Default="00D12FC1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Default="004F749C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Default="004F749C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Default="004F749C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Pr="00D12FC1" w:rsidRDefault="004F749C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Цель:</w:t>
      </w:r>
      <w:r w:rsidRPr="00D12FC1">
        <w:rPr>
          <w:rFonts w:ascii="Times New Roman" w:eastAsia="Calibri" w:hAnsi="Times New Roman" w:cs="Times New Roman"/>
          <w:sz w:val="28"/>
          <w:szCs w:val="28"/>
        </w:rPr>
        <w:t xml:space="preserve"> вызвать у детей познавательный интерес к выращиванию репчатого лука в комнатных условиях. Узнать о его пользе.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D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- расширение представлений детей о луке, его свойствах, полезных качества.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- активизировать в речи слова: корень, луковица, посадить, почва.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Развивать мышление внимание, речь детей, мелкую моторику рук, трудовой навык по посадке лука.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- воспитывать аккуратность в работе.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  <w:u w:val="single"/>
        </w:rPr>
        <w:t>Предварительная работа:</w:t>
      </w:r>
      <w:r w:rsidRPr="00D12FC1">
        <w:rPr>
          <w:rFonts w:ascii="Times New Roman" w:eastAsia="Calibri" w:hAnsi="Times New Roman" w:cs="Times New Roman"/>
          <w:sz w:val="28"/>
          <w:szCs w:val="28"/>
        </w:rPr>
        <w:t xml:space="preserve"> рассматривание луковицы, иллюстраций, рассказ воспитателя о луке и его свойствах, карточки - схемы алгоритма посадки растения.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  <w:u w:val="single"/>
        </w:rPr>
        <w:t>Материал:</w:t>
      </w:r>
      <w:r w:rsidRPr="00D12FC1">
        <w:rPr>
          <w:rFonts w:ascii="Times New Roman" w:eastAsia="Calibri" w:hAnsi="Times New Roman" w:cs="Times New Roman"/>
          <w:sz w:val="28"/>
          <w:szCs w:val="28"/>
        </w:rPr>
        <w:t xml:space="preserve"> луковицы, ящик, земля, лейки, грабли для рыхления земли.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12FC1">
        <w:rPr>
          <w:rFonts w:ascii="Times New Roman" w:eastAsia="Calibri" w:hAnsi="Times New Roman" w:cs="Times New Roman"/>
          <w:sz w:val="28"/>
          <w:szCs w:val="28"/>
          <w:u w:val="single"/>
        </w:rPr>
        <w:t>Ход занятия: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Ребята, посмотрите какая красивая коробочка.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Хотите узнать, что в ней находится? Предлагаю вам отгадать загадку: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Очень горький - но полезный!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Защищает от болезней!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И микробам он не друг -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Потому что - это. (Лук)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 xml:space="preserve">Лук овощ, который растет на огороде. С древних времен применялся как лекарственное растение. Его использует не только как продукт питания, но и как необходимое народное средство при лечении некоторых болезней - ангины, кашля и насморка. Мы с вами сейчас рассмотрим луковицу, которая покрыта множеством слоёв тонкой кожицы. Когда верхняя кожица подсыхает, она становится ломкой, её называют луковой шелухой. 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Лук ребята очень полезный, люди всегда ели его, чтобы не болеть. Есть даже пословица: «Лук от семи недуг».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Мы сегодня будем сажать лук в землю и понаблюдаем, что же произойдет с ним через несколько дней. Кто знает, что вырастет из лука? (росток). Длинные зелёные листики. А правильнее сказать - пёрышки потому, что на них похожи. Все основные витамины скапливаются именно в пёрышках лука, поэтому очень важно употреблять в пищу зелёный лук.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 показывает проросшую луковицу, где дети рассматривают росток и корешки.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Дети, давайте все вместе вспомним, какие условия для роста лука необходимы? (ответы детей)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Это - свет, тепло, почва, вода. Сначала мы с вами заполним землёй контейнер (показывает). Как правильно посадить луковицу, какой частью надо сажать ее в землю? (ответы детей)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Той частью луковицы, где расположены корешки (воспитатель предлагает сделать углубление в земле).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Теперь посадим луковичку так, чтобы ее верхняя часть выступала из земли. Подумайте, что еще необходимо сделать (ответы детей).</w:t>
      </w: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FC1" w:rsidRPr="00D12FC1" w:rsidRDefault="00D12FC1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2FC1">
        <w:rPr>
          <w:rFonts w:ascii="Times New Roman" w:eastAsia="Calibri" w:hAnsi="Times New Roman" w:cs="Times New Roman"/>
          <w:sz w:val="28"/>
          <w:szCs w:val="28"/>
        </w:rPr>
        <w:t>Воспитатель: Конечно, нужно полить луковички (дети поливают посаженный лук). Поставим контейнер с посаженным луком на подоконник и будем ухаживать, и наблюдать за его ростом.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97A3E" w:rsidRPr="00D97A3E" w:rsidRDefault="00D97A3E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97A3E">
        <w:rPr>
          <w:rFonts w:ascii="Times New Roman" w:hAnsi="Times New Roman" w:cs="Times New Roman"/>
          <w:b/>
          <w:sz w:val="48"/>
          <w:szCs w:val="48"/>
        </w:rPr>
        <w:lastRenderedPageBreak/>
        <w:t>Конспект занятия  «Мир профессий»</w:t>
      </w:r>
    </w:p>
    <w:p w:rsidR="00D97A3E" w:rsidRDefault="00D97A3E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55C4F0B4" wp14:editId="7F531150">
            <wp:extent cx="3867150" cy="2900363"/>
            <wp:effectExtent l="0" t="0" r="0" b="0"/>
            <wp:docPr id="4" name="Рисунок 4" descr="https://ds04.infourok.ru/uploads/ex/0778/00095647-2a46568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778/00095647-2a465685/img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084" cy="289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3E" w:rsidRDefault="00D97A3E" w:rsidP="004F749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97A3E" w:rsidRDefault="00D97A3E" w:rsidP="004F749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A3E" w:rsidRDefault="00D97A3E" w:rsidP="004F749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A3E" w:rsidRDefault="00D97A3E" w:rsidP="004F749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A3E" w:rsidRDefault="00D97A3E" w:rsidP="004F749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A3E" w:rsidRPr="00D97A3E" w:rsidRDefault="00D97A3E" w:rsidP="004F749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Беседа с детьми о профессии повара.</w:t>
      </w:r>
    </w:p>
    <w:p w:rsidR="00D97A3E" w:rsidRPr="00D97A3E" w:rsidRDefault="00D97A3E" w:rsidP="004F749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продолжать развивать познавательную активность, интерес к окружающему миру.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Задачи: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1. Побеседовать о профессиях.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3. Проявлять бережное отношение к результатам труда взрослых, благодарное чувство к человеку.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Материал</w:t>
      </w:r>
      <w:r w:rsidRPr="00D97A3E">
        <w:rPr>
          <w:rFonts w:ascii="Times New Roman" w:eastAsia="Calibri" w:hAnsi="Times New Roman" w:cs="Times New Roman"/>
          <w:sz w:val="28"/>
          <w:szCs w:val="28"/>
        </w:rPr>
        <w:t>: иллюстрации картинки «Профессии».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Ход беседы: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Ребята, послушайте, пожалуйста, мою загадку внимательно и отгадайте ее: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lastRenderedPageBreak/>
        <w:t>Для Егора и Антошки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Приготовлю я картошки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Вкусных сделаю котлет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На второе -  винегрет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Ведь люблю готовить я.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Отгадайте-ка меня!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Повар!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Воспитатель: Правильно, ребята повар.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Повар!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посмотрите у нее специальная одежда. Какая?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Одежда для повара.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Есть колпак, халат специальный.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Ребята, а кто вам дома готовит?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Мама, папа.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Где они готовят?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На кухне.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Правильно на кухне.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Ребята, у нас тоже в детском саду есть повар, она готовит для детей.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А давайте мы с вами сегодня тоже будем «Поварами». Хотите?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Да, хотим!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Воспитатель: Что мы сегодня с вами будем готовить борщ или компот?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А что нам для этого нужно?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Игра « Сварим суп».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Ребята, а что еще повар делает?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Лепят пельмени.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Тогда мы будем поварами и налепим пельменей.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Музыкальная игра «Тесто круто замесили…» </w:t>
      </w:r>
      <w:r w:rsidRPr="00D97A3E">
        <w:rPr>
          <w:rFonts w:ascii="Times New Roman" w:eastAsia="Calibri" w:hAnsi="Times New Roman" w:cs="Times New Roman"/>
          <w:sz w:val="28"/>
          <w:szCs w:val="28"/>
        </w:rPr>
        <w:t>(движения согласно словам)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Какие молодцы! Много пельменей налепили и сварили, всем хватит!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Да ребята, повар - это человек который занимается приготовлением пищи. Это важная профессия.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Д/и «Варим компот и борщ»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Цель: сформировать у детей представление об овощах и фруктах и ягодах.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</w:t>
      </w:r>
      <w:proofErr w:type="gramEnd"/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/и  «Каравай»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 игры: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Как на Машины именины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Испекли мы каравай: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Вот такой вышины! (дети поднимают руки как можно выше)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Вот такой низины! (дети опускают руки как можно ниже)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Вот такой ширины! (дети разбегаются как можно шире)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Вот такой ужины! (дети сходятся к центру)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Каравай, каравай,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Кого хочешь, выбирай!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Я люблю, признаться, всех,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А Машу больше всех.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Загадывание загадок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Рано-рано утром встаёт повар. Раньше всех приходит он на свою работу, ведь ему нужно успеть приготовить завтрак. На кухне у повара есть предметы, которые ему помогают в готовке. Как ты думаешь, что это за предметы?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Полюбуйся, посмотри -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Полюс северный внутри!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Там сверкает снег и лед,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Там сама зима живет.  (Холодильник)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Сама не ем, а людей кормлю. (Ложка)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Под крышей - четыре ножки,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Над крышей - суп да ложки. (Стол)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Жесткая, дырявая,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Колючая, корявая.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Что ей на спину положат,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Все она тотчас изгложет. (Тёрка)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Закипит – исходит паром,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свистит, и пышет жаром,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Крышкой брякает, стучит.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- Эй, сними меня! – кричит. (Чайник)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Стихи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D97A3E" w:rsidRPr="00D97A3E" w:rsidSect="009E6DB8">
          <w:pgSz w:w="11906" w:h="16838"/>
          <w:pgMar w:top="851" w:right="850" w:bottom="567" w:left="1418" w:header="708" w:footer="708" w:gutter="0"/>
          <w:cols w:space="708"/>
          <w:docGrid w:linePitch="360"/>
        </w:sect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lastRenderedPageBreak/>
        <w:t>А у нас сегодня в группе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Будет новая игра: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Все девчонки – поварихи,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А мальчишки – повара.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Мы халатики надели,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Колпаки на головах.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кастрюльки с черпаками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Разложили на столах.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Наши кубики – картошка,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А морковка – карандаш.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Даже мячик станет луком –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Будет вкусным супчик наш.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lastRenderedPageBreak/>
        <w:t>Всё посолим, помешаем,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 тарелкам разольём.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Кукол весело посадим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накормим перед сном.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Мы сегодня поварихи,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Мы сегодня повара!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Но тарелочки помоем,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Ведь закончилась игра.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Дайте повару продукты: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Мясо птицы, сухофрукты,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Рис, картофель... И тогда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Ждёт вас вкусная еда.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D97A3E" w:rsidRPr="00D97A3E" w:rsidSect="00784466">
          <w:type w:val="continuous"/>
          <w:pgSz w:w="11906" w:h="16838"/>
          <w:pgMar w:top="851" w:right="850" w:bottom="567" w:left="1418" w:header="708" w:footer="708" w:gutter="0"/>
          <w:cols w:num="2" w:space="708"/>
          <w:docGrid w:linePitch="360"/>
        </w:sectPr>
      </w:pPr>
    </w:p>
    <w:p w:rsidR="00B80A85" w:rsidRDefault="00B80A85" w:rsidP="004F749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Б</w:t>
      </w:r>
      <w:r w:rsidR="004F749C">
        <w:rPr>
          <w:rFonts w:ascii="Times New Roman" w:eastAsia="Calibri" w:hAnsi="Times New Roman" w:cs="Times New Roman"/>
          <w:sz w:val="28"/>
          <w:szCs w:val="28"/>
          <w:u w:val="single"/>
        </w:rPr>
        <w:t>еседа с детьми о профессии врача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Экскурсия в медицинский кабинет.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Цель: Познакомить с профессиями врача и медицинской сестры, воспитывать уважительное отношение к сотрудникам детского сада, развивать у детей наблюдательность; пополнить словарь детей медицинской терминологией,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Ход беседы: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Врачи – очень умные и добрые люди, они много знают про каждую болезнь, про каждое лекарство. Они помогают людям, которые заболели.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А ты бы</w:t>
      </w:r>
      <w:proofErr w:type="gramStart"/>
      <w:r w:rsidRPr="00D97A3E">
        <w:rPr>
          <w:rFonts w:ascii="Times New Roman" w:eastAsia="Calibri" w:hAnsi="Times New Roman" w:cs="Times New Roman"/>
          <w:sz w:val="28"/>
          <w:szCs w:val="28"/>
        </w:rPr>
        <w:t>л(</w:t>
      </w:r>
      <w:proofErr w:type="gramEnd"/>
      <w:r w:rsidRPr="00D97A3E">
        <w:rPr>
          <w:rFonts w:ascii="Times New Roman" w:eastAsia="Calibri" w:hAnsi="Times New Roman" w:cs="Times New Roman"/>
          <w:sz w:val="28"/>
          <w:szCs w:val="28"/>
        </w:rPr>
        <w:t>а) когда-нибудь у врача?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А как называются люди, которые посещают врача? (Пациент)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Дима, ты помнишь, во что обычно одеваются врачи?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Они носят белые халаты и белую шапочку на голове.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А кто работает в больнице?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Дети: Врач, медсестра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У каждого врача есть медсестра. Медсестра – это главный помощник любого врача. Она помогает врачу, и порой проводит с пациентом больше времени, чем сам врач.  Медсестра берёт анализы, ставит уколы, делает прививки, выдаёт справки и направления к другим врачам, заполняет больничные листы. Выполняет все распоряжения доктора.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С/р игра «Игрушки заболели»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Цель: формировать умение детей принимать на себя роль доктора, выполнять соответствующие игровые действия, создавать игровую обстановку, используя реальные предметы и их заместители.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Ход игры: Воспитатель обращает внимание детей на игрушки в игровом уголке. «Игрушки почему-то </w:t>
      </w:r>
      <w:proofErr w:type="gramStart"/>
      <w:r w:rsidRPr="00D97A3E">
        <w:rPr>
          <w:rFonts w:ascii="Times New Roman" w:eastAsia="Calibri" w:hAnsi="Times New Roman" w:cs="Times New Roman"/>
          <w:sz w:val="28"/>
          <w:szCs w:val="28"/>
        </w:rPr>
        <w:t>плачут</w:t>
      </w:r>
      <w:proofErr w:type="gramEnd"/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что же у них произошло?» ( Ответы детей).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 читает стихотворение: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Наши куклы заболели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Утром даже не поели.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Еле глазки открывают,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Не смеются, не играют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Целый день они молчат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Даже мама не кричат.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 сообщает детям, что игрушки заболели и задает вопросы. Как же помочь нашим игрушкам? Скажите, а к кому вы за помощью обращаетесь, когда болеете? Вот и наши игрушки нужно отвести в поликлинику к врачу.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Открыта больница для всех людей и зверей идите лечиться в нее поскорей!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Предлагает детям поиграть в «Больницу». (Воспитатель распределяет роли).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Остальные дети - пациенты или по желанию могут выбрать себе «детей», которые заболели (куклы, игрушки-зверюшки). А потом поменяемся ролями. Воспитатель выбирает на себя главную роль врача и обещает помогать, вместе с детьми выбирают нужные атрибуты и начинают игру. В соответствии с выбранной ролью воспитатель, вместе с детьми </w:t>
      </w:r>
      <w:proofErr w:type="gramStart"/>
      <w:r w:rsidRPr="00D97A3E">
        <w:rPr>
          <w:rFonts w:ascii="Times New Roman" w:eastAsia="Calibri" w:hAnsi="Times New Roman" w:cs="Times New Roman"/>
          <w:sz w:val="28"/>
          <w:szCs w:val="28"/>
        </w:rPr>
        <w:t>вспоминает</w:t>
      </w:r>
      <w:proofErr w:type="gramEnd"/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кто и как работает в больнице:  врач - принимает пациента, выслушивает, осматривает, назначает лечение; медицинская сестра -  выполняет назначения врача, делает уколы, обрабатывает раны, моет инструменты, фармацевт продает лекарства.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Окончание игры: Воспитатель просит детей снять халаты и расставить медицинское оборудование по местам.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 заключение игры воспитатель спрашивает у детей как можно сберечь свое здоровье, и что для этого нужно делать. Дети отвечают: делать зарядку, кушать овощи и фрукты, заниматься спортом, гулять на свежем воздухе.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Чтение сказки К. Чуковского «Доктор Айболит».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F749C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Стихи про врача (доктора).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D97A3E" w:rsidRPr="00D97A3E" w:rsidSect="00784466">
          <w:type w:val="continuous"/>
          <w:pgSz w:w="11906" w:h="16838"/>
          <w:pgMar w:top="851" w:right="850" w:bottom="567" w:left="1418" w:header="708" w:footer="708" w:gutter="0"/>
          <w:cols w:space="708"/>
          <w:docGrid w:linePitch="360"/>
        </w:sect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Детский доктор утром рано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Надевает свой халат,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Руки моет он под краном,  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В кабинет зовет ребят.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А потом в жару и холод,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Словно доктор Айболит,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Через весь огромный город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Врач по вызову спешит.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Маша с мамой так похожи: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Мама – врач, и Маша – тоже                  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Йодом мажет мишке ушки,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А зеленкой – хвостик хрюшке,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Ставит градусник зайчонку,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Лечит горлышко лисенку.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Но не мишек и зайчат.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Мама лечит, а ребят. 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Вот, закончен день рабочий,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И домой вернулась мать.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Утомилась мама очень,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Может, доктора позвать?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Нет, ей отдых просто нужен,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Пусть приляжет, отдохнет,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Ну, а Машенька ей ужин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подаст, и уберет.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D97A3E" w:rsidRPr="00D97A3E" w:rsidSect="005203CD">
          <w:type w:val="continuous"/>
          <w:pgSz w:w="11906" w:h="16838"/>
          <w:pgMar w:top="851" w:right="850" w:bottom="567" w:left="1418" w:header="708" w:footer="708" w:gutter="0"/>
          <w:cols w:num="2" w:space="708"/>
          <w:docGrid w:linePitch="360"/>
        </w:sectPr>
      </w:pPr>
    </w:p>
    <w:p w:rsidR="00D97A3E" w:rsidRPr="00D97A3E" w:rsidRDefault="00D97A3E" w:rsidP="004F749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Беседа </w:t>
      </w:r>
      <w:r w:rsidR="004F749C">
        <w:rPr>
          <w:rFonts w:ascii="Times New Roman" w:eastAsia="Calibri" w:hAnsi="Times New Roman" w:cs="Times New Roman"/>
          <w:sz w:val="28"/>
          <w:szCs w:val="28"/>
          <w:u w:val="single"/>
        </w:rPr>
        <w:t>с детьми о профессии парикмахера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Д/и «Кто, что делает?»</w:t>
      </w: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(выставляются иллюстрации профессий – учитель, продавец, повар, шофер, швея)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Врач – лечит, полицейский – следит за порядком в городе, продавец – продает, строитель – строит дома, повар – готовит.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А сейчас попробуйте отгадать загадку?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Кто же сделает прическу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Феном, щеткой и расческой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Пышно локоны завьет,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Челку щеткою взобьет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Все в его руках горит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Кто изменит внешний вид? (парикмахер)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Вот мы сегодня и поговорим о профессии парикмахера.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Рассказ о профессии.</w:t>
      </w: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Парикмахеры работают в парикмахерской и салонах красоты. Клиента усаживают в удобное кресло, укрывают плечи специальной накидкой, промывают шампунем волосы, а потом подстригают, используя расческу и ножницы. Клиенту-женщине парикмахер может сделать укладку волос феном и щеткой, а может завить волосы локонам  и покрыть специальным лаком для волос. 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Парикмахер должен обладать крепким здоровье (ведь на ногах ему приходится проводить весь рабочий день) и любовью к людям, иметь желание доставить радость, сделать людей красивее.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Вопросы: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-Где работает парикмахер?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-Что делает парикмахер?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-Какие инструменты ему нужны для работы?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-Чем должен обладать парикмахер?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F749C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F749C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Пальчиковая гимнастика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Дайте ножницы, расчёску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Он вам сделает причёску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Мастер непременно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Подстрижет вас современно.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Загадки.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Два конца, два кольца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Посередине гвоздик (ножницы)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 этом маленьком предмете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Поселился теплый ветер (фен)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Хожу – брожу не по лесам, а по усам и волосам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зубы у меня длинней, чем у волков и медведей (расческа)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Ребята, молодцы, всё правильно отгадали!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Посмотрите, к нам пришел в гости мальчик Петя, который расскажет вам, как он ходил в парикмахерскую.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Стихотворение «Про парикмахера»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Стали волосы как грива,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Видно стричь пора пришла…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 парикмахерской красиво,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Много света, зеркала …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Мне на кресло указали,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Не успел сказать я: «Ой!»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Засверкали, залетали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Ножницы над головой.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Я пришел туда лохматый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не стриженым бараном,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А ушел я аккуратным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красивым мальчуганом.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Парикмахер дядя Саша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Мне сказал: «Не забывай парикмахерскую нашу, приходи не зарастай»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Парикмахер все умеет: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Хочешь – наголо обреет или челку уберёт,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Иль височки подравняет – как захочешь, подстрижет.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lastRenderedPageBreak/>
        <w:t>Он свою работу знает,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Кто подстричься хочет,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Тем поможет без проблем.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С/</w:t>
      </w:r>
      <w:proofErr w:type="gramStart"/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proofErr w:type="gramEnd"/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игра «Парикмахерская»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Цель: Учить детей принимать на себя роль и выполнять соответствующие игровые действия, использовать во время игры инструменты парикмахера и называть их.</w:t>
      </w:r>
      <w:r w:rsidRPr="00D97A3E">
        <w:rPr>
          <w:rFonts w:ascii="Calibri" w:eastAsia="Calibri" w:hAnsi="Calibri" w:cs="Times New Roman"/>
        </w:rPr>
        <w:t xml:space="preserve">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Ход игры: </w:t>
      </w:r>
    </w:p>
    <w:p w:rsidR="00D97A3E" w:rsidRPr="00D97A3E" w:rsidRDefault="00D97A3E" w:rsidP="004F749C">
      <w:pPr>
        <w:spacing w:after="0"/>
        <w:jc w:val="both"/>
        <w:rPr>
          <w:rFonts w:ascii="Calibri" w:eastAsia="Calibri" w:hAnsi="Calibri" w:cs="Times New Roman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Дети, скоро у нашей Кати - День рождения! И она пригласила меня на свой праздник. Да вот беда, красивую причёску я не знаю где делают. А вы знаете?</w:t>
      </w:r>
      <w:r w:rsidRPr="00D97A3E">
        <w:rPr>
          <w:rFonts w:ascii="Calibri" w:eastAsia="Calibri" w:hAnsi="Calibri" w:cs="Times New Roman"/>
        </w:rPr>
        <w:t xml:space="preserve"> </w:t>
      </w:r>
      <w:r w:rsidRPr="00D97A3E">
        <w:rPr>
          <w:rFonts w:ascii="Times New Roman" w:eastAsia="Calibri" w:hAnsi="Times New Roman" w:cs="Times New Roman"/>
          <w:sz w:val="28"/>
          <w:szCs w:val="28"/>
        </w:rPr>
        <w:t>(ответы детей)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Распределение ролей в сюжете: парикмахер - воспитанник, клиент – воспитатель. Остальные дети  занимают очередь, ждут, смотрят, рассматривают предложенные брошюры с причёсками.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Беседа с детьми о профессии водитель (шофер).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Водитель легковой машины возит людей, а грузовой - перевозит различные грузы. Но и тот и другой должны отлично знать устройство машины, умело ею управлять, особенно на улицах большого города, где много машин и пешеходов.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Беседы: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«Для чего человеку транспорт»,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«Кто чем управляет»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«Правила поведения в транспорте»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Чтение рассказов: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«Рассказ о маленьком автомобильчике» Л. Берг, «Светик – </w:t>
      </w:r>
      <w:proofErr w:type="spellStart"/>
      <w:r w:rsidRPr="00D97A3E">
        <w:rPr>
          <w:rFonts w:ascii="Times New Roman" w:eastAsia="Calibri" w:hAnsi="Times New Roman" w:cs="Times New Roman"/>
          <w:sz w:val="28"/>
          <w:szCs w:val="28"/>
        </w:rPr>
        <w:t>трехцветик</w:t>
      </w:r>
      <w:proofErr w:type="spellEnd"/>
      <w:r w:rsidRPr="00D97A3E">
        <w:rPr>
          <w:rFonts w:ascii="Times New Roman" w:eastAsia="Calibri" w:hAnsi="Times New Roman" w:cs="Times New Roman"/>
          <w:sz w:val="28"/>
          <w:szCs w:val="28"/>
        </w:rPr>
        <w:t>» Т. Александрова.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Чтение стихотворений: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 «Жил на свете самосвал» А. </w:t>
      </w:r>
      <w:proofErr w:type="spellStart"/>
      <w:r w:rsidRPr="00D97A3E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«Папин праздник самый главный» С. Маршак.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Физкультминутки</w:t>
      </w:r>
      <w:r w:rsidR="004F749C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Грузовик песок везёт, (Идут по кругу, изображая руль в руках)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Удивляется народ: (Останавливаются, поворачиваются лицом друг к другу, разводят руками, делают удивленное лицо).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«Вот так чудо – чудеса, (2 раза наклоняют голову вправо – влево)</w:t>
      </w:r>
    </w:p>
    <w:p w:rsidR="00D97A3E" w:rsidRPr="00D97A3E" w:rsidRDefault="00D97A3E" w:rsidP="004F749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 нём песок под небеса». (Тянутся на носочках, поднимая руки вверх)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Чтоб поехать на машине накачать нам надо шины (имитация движения со звуком ш-ш-ш)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 бензобак нальем бензин (имитация движения)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поедем в магазин («поездить» по комнате)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С/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proofErr w:type="gramEnd"/>
      <w:r w:rsidR="00D97A3E"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игра </w:t>
      </w:r>
      <w:r w:rsidR="00D97A3E" w:rsidRPr="00D97A3E">
        <w:rPr>
          <w:rFonts w:ascii="Times New Roman" w:eastAsia="Calibri" w:hAnsi="Times New Roman" w:cs="Times New Roman"/>
          <w:sz w:val="28"/>
          <w:szCs w:val="28"/>
          <w:u w:val="single"/>
        </w:rPr>
        <w:t>«Шоферы»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Конструирование грузовой машины при помощи кубиков </w:t>
      </w:r>
      <w:proofErr w:type="spellStart"/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Дьенеша</w:t>
      </w:r>
      <w:proofErr w:type="spellEnd"/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4F749C" w:rsidRPr="00D97A3E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3FEE7BE" wp14:editId="550D20CA">
            <wp:extent cx="3019425" cy="1819275"/>
            <wp:effectExtent l="0" t="0" r="9525" b="9525"/>
            <wp:docPr id="5" name="Рисунок 5" descr="0007-010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7-010-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Наблюдение за движением транспорта (на прогулке)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Цель: знакомить с работой шофера, воспитывать положительное отношение к труду взрослых.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Ход наблюдения: Кто водит машину? Что привезли в детский сад? Что еще возят в машинах? Какие бывают машины? Как управлять машиной?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Дидактическая игра «На чем ездят люди?»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Цели: закреплять название видов транспорта.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Ход игры: Воспитатель показывает карточки с изображением транспорта, дети называют его, говорят на чем можно ездить, летать, плавать.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Д/и «Как шумит транспорт»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Цель: активизировать речь детей</w:t>
      </w:r>
    </w:p>
    <w:p w:rsidR="004F749C" w:rsidRDefault="004F749C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Ход игры: 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Воспитатель: Ребята, давайте вспомним и произнесем звуки, которые слышим от транспорта: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Шины машины шуршат на дороге ш-ш-ш-ш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Машина застряла в канаве и буксует </w:t>
      </w:r>
      <w:proofErr w:type="spellStart"/>
      <w:r w:rsidRPr="00D97A3E">
        <w:rPr>
          <w:rFonts w:ascii="Times New Roman" w:eastAsia="Calibri" w:hAnsi="Times New Roman" w:cs="Times New Roman"/>
          <w:sz w:val="28"/>
          <w:szCs w:val="28"/>
        </w:rPr>
        <w:t>дзззз-дззз</w:t>
      </w:r>
      <w:proofErr w:type="spellEnd"/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D97A3E">
        <w:rPr>
          <w:rFonts w:ascii="Times New Roman" w:eastAsia="Calibri" w:hAnsi="Times New Roman" w:cs="Times New Roman"/>
          <w:sz w:val="28"/>
          <w:szCs w:val="28"/>
        </w:rPr>
        <w:t>джжж-джжж</w:t>
      </w:r>
      <w:proofErr w:type="spellEnd"/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Летчик заводит мотор самолета р-р-р-р-р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Заводят мотоцикл д-д-д-д-д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Полетел самолет у-у-у-у-у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 xml:space="preserve">Проезжает мимо поезд </w:t>
      </w:r>
      <w:proofErr w:type="spellStart"/>
      <w:r w:rsidRPr="00D97A3E">
        <w:rPr>
          <w:rFonts w:ascii="Times New Roman" w:eastAsia="Calibri" w:hAnsi="Times New Roman" w:cs="Times New Roman"/>
          <w:sz w:val="28"/>
          <w:szCs w:val="28"/>
        </w:rPr>
        <w:t>чух-чух-чух</w:t>
      </w:r>
      <w:proofErr w:type="spellEnd"/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97A3E">
        <w:rPr>
          <w:rFonts w:ascii="Times New Roman" w:eastAsia="Calibri" w:hAnsi="Times New Roman" w:cs="Times New Roman"/>
          <w:sz w:val="28"/>
          <w:szCs w:val="28"/>
          <w:u w:val="single"/>
        </w:rPr>
        <w:t>Пальчиковая гимнастика «Наши пальчики устали»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Наши пальчики устали (Интенсивно работают кулачками обеих рук)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Очень крепко руль держали. (Сжимают и разжимают пальчики)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А сейчас мы отдохнём, (Машут кистями обеих рук перед собой)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И гулять пойдём.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Шли, шли, шли, (Указательными и средними пальчиками)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К мастерской пришли. (Перебирают, идут. А большие пальчики безымянные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A3E">
        <w:rPr>
          <w:rFonts w:ascii="Times New Roman" w:eastAsia="Calibri" w:hAnsi="Times New Roman" w:cs="Times New Roman"/>
          <w:sz w:val="28"/>
          <w:szCs w:val="28"/>
        </w:rPr>
        <w:t>прижимают к ладони безымянные и мизинцы).</w:t>
      </w:r>
    </w:p>
    <w:p w:rsidR="00D97A3E" w:rsidRPr="00D97A3E" w:rsidRDefault="00D97A3E" w:rsidP="004F74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A3E" w:rsidRDefault="00D97A3E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</w:t>
      </w: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04099E" wp14:editId="40F1AC05">
            <wp:extent cx="2543175" cy="2543175"/>
            <wp:effectExtent l="0" t="0" r="9525" b="9525"/>
            <wp:docPr id="7" name="Рисунок 7" descr="https://umitoy.ru/upload/iblock/8bd/8bde5eaab7a305ee716199b354ddf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mitoy.ru/upload/iblock/8bd/8bde5eaab7a305ee716199b354ddf4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8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610972" wp14:editId="2FB414C9">
            <wp:extent cx="2419350" cy="2419350"/>
            <wp:effectExtent l="0" t="0" r="0" b="0"/>
            <wp:docPr id="6" name="Рисунок 6" descr="https://cdn2.static1-sima-land.com/items/2347841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static1-sima-land.com/items/2347841/0/700-n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8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8E299B" wp14:editId="2ADED6D5">
            <wp:extent cx="5940425" cy="4334250"/>
            <wp:effectExtent l="0" t="0" r="3175" b="9525"/>
            <wp:docPr id="8" name="Рисунок 8" descr="https://i.pinimg.com/736x/00/dd/98/00dd980916da135fe39cbbbe81a35374--vintage-paper-dolls-little-m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00/dd/98/00dd980916da135fe39cbbbe81a35374--vintage-paper-dolls-little-mis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Плакаты</w:t>
      </w:r>
    </w:p>
    <w:p w:rsidR="00220829" w:rsidRDefault="00220829" w:rsidP="004F74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E473B5" wp14:editId="7437C7C8">
            <wp:extent cx="5940425" cy="4455319"/>
            <wp:effectExtent l="0" t="0" r="3175" b="2540"/>
            <wp:docPr id="9" name="Рисунок 9" descr="https://ds04.infourok.ru/uploads/ex/0813/001418ca-3752787d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13/001418ca-3752787d/img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F84C7A" wp14:editId="429AB1DF">
            <wp:extent cx="4483100" cy="3362325"/>
            <wp:effectExtent l="0" t="0" r="0" b="9525"/>
            <wp:docPr id="10" name="Рисунок 10" descr="http://900igr.net/up/datas/147259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47259/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722" cy="337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9" w:rsidRDefault="0022082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749C" w:rsidRDefault="004F749C" w:rsidP="004F74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20829" w:rsidRDefault="00220829" w:rsidP="004F74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829">
        <w:rPr>
          <w:rFonts w:ascii="Times New Roman" w:hAnsi="Times New Roman" w:cs="Times New Roman"/>
          <w:b/>
          <w:sz w:val="36"/>
          <w:szCs w:val="36"/>
        </w:rPr>
        <w:lastRenderedPageBreak/>
        <w:t>Работа с родителями</w:t>
      </w:r>
    </w:p>
    <w:p w:rsidR="00B409FE" w:rsidRDefault="00220829" w:rsidP="004F74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9FE">
        <w:rPr>
          <w:rFonts w:ascii="Times New Roman" w:hAnsi="Times New Roman" w:cs="Times New Roman"/>
          <w:b/>
          <w:sz w:val="28"/>
          <w:szCs w:val="28"/>
        </w:rPr>
        <w:t>Консультация для родителей «Как научить ребенка самостоятельно одеваться?»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Едва малыш выходит из пеленок, мы начинаем его учить садиться на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горшок и самостоятельно есть ложкой. И лишь когда записываем ребенка в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детский сад, спохватываемся, что так и не научили сына или дочь одеваться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самостоятельно. А когда начинаем наверстывать упущенное, оказывается, что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ребенок категорически не желает одеваться сам…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Приступать к обучению ребенка навыкам самостоятельного одевания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следует с двух-трех лет. Примерно с этого возраста у ребенка появляется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настойчивое стремление к самостоятельности, и если Вы вовремя и правильно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отреагируете, то Вам вообще не придется заставлять ребенка делать что-то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самому – он и сам будет к этому стремиться. Поэтому, если Вашему крохе 2-3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годика, обратите внимание на несколько рекомендаций детских психологов.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Нельзя подавлять инициативу ребенка. Если он хочет попытаться одеться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сам – не мешайте ему. Но и не требуйте от ребенка сразу же, чтобы он одевался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 xml:space="preserve">только сам. Очень часто родители просто не выдерживают медлительного темпа одевания малыша и, чувствуя, что они уже опаздывают, начинают в спешке сами одевать ребенка, не давая ему одеться самостоятельно. В этом случае имеет смысл начать сборы немного заранее, с учетом времени на спокойное освоение навыков одевания малышом. Если ребенок не хочет одеваться самостоятельно, то попробуйте немного подтолкнуть его, например, одевая ему носочки или штанишки не до конца и предлагая ребенку закончить одевание самому. Очень часто быстрому освоению навыка самостоятельного одевания препятствует сама конструкция одежды ребенка. Если на вещах малыша есть много численные молнии и шнуровки, мелкие </w:t>
      </w:r>
      <w:r w:rsidRPr="00B409FE">
        <w:rPr>
          <w:rFonts w:ascii="Times New Roman" w:hAnsi="Times New Roman" w:cs="Times New Roman"/>
          <w:sz w:val="28"/>
          <w:szCs w:val="28"/>
        </w:rPr>
        <w:lastRenderedPageBreak/>
        <w:t xml:space="preserve">пуговицы, то это значительно усложняет для него процесс одевания. Поэтому на первое время было бы уместнее покупать ребенку вещи с крупными удобными застежками, на липучках, на </w:t>
      </w:r>
      <w:proofErr w:type="spellStart"/>
      <w:r w:rsidRPr="00B409FE">
        <w:rPr>
          <w:rFonts w:ascii="Times New Roman" w:hAnsi="Times New Roman" w:cs="Times New Roman"/>
          <w:sz w:val="28"/>
          <w:szCs w:val="28"/>
        </w:rPr>
        <w:t>резиночках</w:t>
      </w:r>
      <w:proofErr w:type="spellEnd"/>
      <w:r w:rsidRPr="00B409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Существуют специальные развивающие игры-шнуровки или просто любые</w:t>
      </w:r>
      <w:r w:rsidR="00B80A85">
        <w:rPr>
          <w:rFonts w:ascii="Times New Roman" w:hAnsi="Times New Roman" w:cs="Times New Roman"/>
          <w:sz w:val="28"/>
          <w:szCs w:val="28"/>
        </w:rPr>
        <w:t xml:space="preserve"> </w:t>
      </w:r>
      <w:r w:rsidRPr="00B409FE">
        <w:rPr>
          <w:rFonts w:ascii="Times New Roman" w:hAnsi="Times New Roman" w:cs="Times New Roman"/>
          <w:sz w:val="28"/>
          <w:szCs w:val="28"/>
        </w:rPr>
        <w:t>игрушки, которые можно расстегивать и застег</w:t>
      </w:r>
      <w:r>
        <w:rPr>
          <w:rFonts w:ascii="Times New Roman" w:hAnsi="Times New Roman" w:cs="Times New Roman"/>
          <w:sz w:val="28"/>
          <w:szCs w:val="28"/>
        </w:rPr>
        <w:t xml:space="preserve">ивать. Играя в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</w:t>
      </w:r>
      <w:r w:rsidRPr="00B409FE">
        <w:rPr>
          <w:rFonts w:ascii="Times New Roman" w:hAnsi="Times New Roman" w:cs="Times New Roman"/>
          <w:sz w:val="28"/>
          <w:szCs w:val="28"/>
        </w:rPr>
        <w:t>развивает мелкую моторику рук и ему будет легче справиться со своей одеждой. Девочки свои первые навыки одевания могут освоить на куклах с их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кукольными одежками.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Можно поиграть с ребенком в разные игры, которые помогут ему научиться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одеваться. Например, пусть штанины брюк ст</w:t>
      </w:r>
      <w:r>
        <w:rPr>
          <w:rFonts w:ascii="Times New Roman" w:hAnsi="Times New Roman" w:cs="Times New Roman"/>
          <w:sz w:val="28"/>
          <w:szCs w:val="28"/>
        </w:rPr>
        <w:t>анут туннелями, а ноги малыша -</w:t>
      </w:r>
      <w:r w:rsidRPr="00B409FE">
        <w:rPr>
          <w:rFonts w:ascii="Times New Roman" w:hAnsi="Times New Roman" w:cs="Times New Roman"/>
          <w:sz w:val="28"/>
          <w:szCs w:val="28"/>
        </w:rPr>
        <w:t>паровозиками. Предложите своему крохе «заехать паровозиками в туннели».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Девочки, да и мальчики тоже, с удовольствием играют в «показ мод» или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«фотосессию» - это отличный повод для обучения самостоятельному одеванию.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Чтобы добиться от малы</w:t>
      </w:r>
      <w:r>
        <w:rPr>
          <w:rFonts w:ascii="Times New Roman" w:hAnsi="Times New Roman" w:cs="Times New Roman"/>
          <w:sz w:val="28"/>
          <w:szCs w:val="28"/>
        </w:rPr>
        <w:t xml:space="preserve">ша взаимодействия при одевании, </w:t>
      </w:r>
      <w:r w:rsidRPr="00B409FE">
        <w:rPr>
          <w:rFonts w:ascii="Times New Roman" w:hAnsi="Times New Roman" w:cs="Times New Roman"/>
          <w:sz w:val="28"/>
          <w:szCs w:val="28"/>
        </w:rPr>
        <w:t>доброжелательно смотрите на него, шутите, на</w:t>
      </w:r>
      <w:r>
        <w:rPr>
          <w:rFonts w:ascii="Times New Roman" w:hAnsi="Times New Roman" w:cs="Times New Roman"/>
          <w:sz w:val="28"/>
          <w:szCs w:val="28"/>
        </w:rPr>
        <w:t xml:space="preserve">певайте и всегда проговаривайте </w:t>
      </w:r>
      <w:r w:rsidRPr="00B409FE">
        <w:rPr>
          <w:rFonts w:ascii="Times New Roman" w:hAnsi="Times New Roman" w:cs="Times New Roman"/>
          <w:sz w:val="28"/>
          <w:szCs w:val="28"/>
        </w:rPr>
        <w:t>совершаемые действия. Пример простейше</w:t>
      </w:r>
      <w:r>
        <w:rPr>
          <w:rFonts w:ascii="Times New Roman" w:hAnsi="Times New Roman" w:cs="Times New Roman"/>
          <w:sz w:val="28"/>
          <w:szCs w:val="28"/>
        </w:rPr>
        <w:t xml:space="preserve">й игры: «Мы идем гулять, будем </w:t>
      </w:r>
      <w:r w:rsidRPr="00B409FE">
        <w:rPr>
          <w:rFonts w:ascii="Times New Roman" w:hAnsi="Times New Roman" w:cs="Times New Roman"/>
          <w:sz w:val="28"/>
          <w:szCs w:val="28"/>
        </w:rPr>
        <w:t>топать ножками, поэтому ножки нужно обуть. Обуваем правую ножку. Обуваем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 xml:space="preserve">левую ножку. </w:t>
      </w:r>
      <w:r>
        <w:rPr>
          <w:rFonts w:ascii="Times New Roman" w:hAnsi="Times New Roman" w:cs="Times New Roman"/>
          <w:sz w:val="28"/>
          <w:szCs w:val="28"/>
        </w:rPr>
        <w:t xml:space="preserve">Теперь давай потопаем ножками». </w:t>
      </w:r>
      <w:r w:rsidRPr="00B409FE">
        <w:rPr>
          <w:rFonts w:ascii="Times New Roman" w:hAnsi="Times New Roman" w:cs="Times New Roman"/>
          <w:sz w:val="28"/>
          <w:szCs w:val="28"/>
        </w:rPr>
        <w:t>Если песенки на малыша не действую</w:t>
      </w:r>
      <w:r>
        <w:rPr>
          <w:rFonts w:ascii="Times New Roman" w:hAnsi="Times New Roman" w:cs="Times New Roman"/>
          <w:sz w:val="28"/>
          <w:szCs w:val="28"/>
        </w:rPr>
        <w:t xml:space="preserve">т, то можно выбрать его любимых </w:t>
      </w:r>
      <w:r w:rsidRPr="00B409FE">
        <w:rPr>
          <w:rFonts w:ascii="Times New Roman" w:hAnsi="Times New Roman" w:cs="Times New Roman"/>
          <w:sz w:val="28"/>
          <w:szCs w:val="28"/>
        </w:rPr>
        <w:t>сказочных героев и одеваться как они. Зад</w:t>
      </w:r>
      <w:r>
        <w:rPr>
          <w:rFonts w:ascii="Times New Roman" w:hAnsi="Times New Roman" w:cs="Times New Roman"/>
          <w:sz w:val="28"/>
          <w:szCs w:val="28"/>
        </w:rPr>
        <w:t xml:space="preserve">ействуйте весь свой артистизм и </w:t>
      </w:r>
      <w:r w:rsidRPr="00B409FE">
        <w:rPr>
          <w:rFonts w:ascii="Times New Roman" w:hAnsi="Times New Roman" w:cs="Times New Roman"/>
          <w:sz w:val="28"/>
          <w:szCs w:val="28"/>
        </w:rPr>
        <w:t xml:space="preserve">побудите ребенка одеться, как оделся бы его </w:t>
      </w:r>
      <w:r>
        <w:rPr>
          <w:rFonts w:ascii="Times New Roman" w:hAnsi="Times New Roman" w:cs="Times New Roman"/>
          <w:sz w:val="28"/>
          <w:szCs w:val="28"/>
        </w:rPr>
        <w:t xml:space="preserve">любимый персонаж. Сделайте вид, </w:t>
      </w:r>
      <w:r w:rsidRPr="00B409FE">
        <w:rPr>
          <w:rFonts w:ascii="Times New Roman" w:hAnsi="Times New Roman" w:cs="Times New Roman"/>
          <w:sz w:val="28"/>
          <w:szCs w:val="28"/>
        </w:rPr>
        <w:t>что свитер – не свитер, а курточка Буратино, ш</w:t>
      </w:r>
      <w:r>
        <w:rPr>
          <w:rFonts w:ascii="Times New Roman" w:hAnsi="Times New Roman" w:cs="Times New Roman"/>
          <w:sz w:val="28"/>
          <w:szCs w:val="28"/>
        </w:rPr>
        <w:t>апочка – его колпачок, сапоги –</w:t>
      </w:r>
      <w:r w:rsidRPr="00B409FE">
        <w:rPr>
          <w:rFonts w:ascii="Times New Roman" w:hAnsi="Times New Roman" w:cs="Times New Roman"/>
          <w:sz w:val="28"/>
          <w:szCs w:val="28"/>
        </w:rPr>
        <w:t>чудесные башмачки и т.д.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Примеру взрослых дети с удовольствием подражают. Разложите его одежду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рядом со своими вещами и начинайте одеваться</w:t>
      </w:r>
      <w:r>
        <w:rPr>
          <w:rFonts w:ascii="Times New Roman" w:hAnsi="Times New Roman" w:cs="Times New Roman"/>
          <w:sz w:val="28"/>
          <w:szCs w:val="28"/>
        </w:rPr>
        <w:t xml:space="preserve"> вместе или по очереди, вещь за </w:t>
      </w:r>
      <w:r w:rsidRPr="00B409FE">
        <w:rPr>
          <w:rFonts w:ascii="Times New Roman" w:hAnsi="Times New Roman" w:cs="Times New Roman"/>
          <w:sz w:val="28"/>
          <w:szCs w:val="28"/>
        </w:rPr>
        <w:t>вещью. Объявите «соревнование» - кто быстрее оденется. На первых порах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малышу потребуется помощь. А еще при оде</w:t>
      </w:r>
      <w:r>
        <w:rPr>
          <w:rFonts w:ascii="Times New Roman" w:hAnsi="Times New Roman" w:cs="Times New Roman"/>
          <w:sz w:val="28"/>
          <w:szCs w:val="28"/>
        </w:rPr>
        <w:t xml:space="preserve">вании можно использовать всякие </w:t>
      </w:r>
      <w:r w:rsidRPr="00B409FE">
        <w:rPr>
          <w:rFonts w:ascii="Times New Roman" w:hAnsi="Times New Roman" w:cs="Times New Roman"/>
          <w:sz w:val="28"/>
          <w:szCs w:val="28"/>
        </w:rPr>
        <w:t>потешки.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lastRenderedPageBreak/>
        <w:t>Если ребенок упрямится, капризничает, будьте гибче, умейте найти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компромисс. Если он требует, чтобы ему надели 2 пары носков, наденьте.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Согласитесь на ту одежду, которую выбирает ребенок. Просто заранее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подготовьте ему на выбор несколько вариантов, тогда и вам будет проще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согласиться с его выбором.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Подсказывайте ребенку, что за чем надевать. Для многих детей запомнить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последовательность одевания вещей может б</w:t>
      </w:r>
      <w:r>
        <w:rPr>
          <w:rFonts w:ascii="Times New Roman" w:hAnsi="Times New Roman" w:cs="Times New Roman"/>
          <w:sz w:val="28"/>
          <w:szCs w:val="28"/>
        </w:rPr>
        <w:t xml:space="preserve">ыть проблемой. Вы можете вместе </w:t>
      </w:r>
      <w:r w:rsidRPr="00B409FE">
        <w:rPr>
          <w:rFonts w:ascii="Times New Roman" w:hAnsi="Times New Roman" w:cs="Times New Roman"/>
          <w:sz w:val="28"/>
          <w:szCs w:val="28"/>
        </w:rPr>
        <w:t xml:space="preserve">с малышом изготовить плакат, на котором </w:t>
      </w:r>
      <w:r>
        <w:rPr>
          <w:rFonts w:ascii="Times New Roman" w:hAnsi="Times New Roman" w:cs="Times New Roman"/>
          <w:sz w:val="28"/>
          <w:szCs w:val="28"/>
        </w:rPr>
        <w:t xml:space="preserve">разместить изображения одежды в </w:t>
      </w:r>
      <w:r w:rsidRPr="00B409FE">
        <w:rPr>
          <w:rFonts w:ascii="Times New Roman" w:hAnsi="Times New Roman" w:cs="Times New Roman"/>
          <w:sz w:val="28"/>
          <w:szCs w:val="28"/>
        </w:rPr>
        <w:t>правильной последовательности. Это поможет ребенку быстрее запомнить.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Кроме того, чтобы ребенок не перепутал где перед, а где спинка одежды,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выбирайте одежду с кармашками или аппликац</w:t>
      </w:r>
      <w:r>
        <w:rPr>
          <w:rFonts w:ascii="Times New Roman" w:hAnsi="Times New Roman" w:cs="Times New Roman"/>
          <w:sz w:val="28"/>
          <w:szCs w:val="28"/>
        </w:rPr>
        <w:t xml:space="preserve">иями спереди, так ребенку будет </w:t>
      </w:r>
      <w:r w:rsidRPr="00B409FE">
        <w:rPr>
          <w:rFonts w:ascii="Times New Roman" w:hAnsi="Times New Roman" w:cs="Times New Roman"/>
          <w:sz w:val="28"/>
          <w:szCs w:val="28"/>
        </w:rPr>
        <w:t>легче ориентироваться.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9FE">
        <w:rPr>
          <w:rFonts w:ascii="Times New Roman" w:hAnsi="Times New Roman" w:cs="Times New Roman"/>
          <w:b/>
          <w:sz w:val="28"/>
          <w:szCs w:val="28"/>
        </w:rPr>
        <w:t>Как застегивать пуговицы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Детская одежда бывает не только на липучках, молниях, но и пуговицах.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Обучение застегиванию пуговиц можно превратить в интересную игру.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Нашейте на кусочек ткани несколько больших пуговиц, а в другой тряпочке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проделайте петлю. Малыши с удовольствием играют и одновременно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тренируются в полезном навыке. Кстати, для развития мелкой моторики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используйте все, что есть под рукой: нашейте пуговицы и липучки на мягкие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игрушки и некоторые домашние вещи. Так, уши зайца можно сделать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 xml:space="preserve">прижимающимися к голове – пристегивать их </w:t>
      </w:r>
      <w:r>
        <w:rPr>
          <w:rFonts w:ascii="Times New Roman" w:hAnsi="Times New Roman" w:cs="Times New Roman"/>
          <w:sz w:val="28"/>
          <w:szCs w:val="28"/>
        </w:rPr>
        <w:t xml:space="preserve">на пуговицы, а шторки в детской </w:t>
      </w:r>
      <w:r w:rsidRPr="00B409FE">
        <w:rPr>
          <w:rFonts w:ascii="Times New Roman" w:hAnsi="Times New Roman" w:cs="Times New Roman"/>
          <w:sz w:val="28"/>
          <w:szCs w:val="28"/>
        </w:rPr>
        <w:t>на ночь скреплять липучкой.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9FE">
        <w:rPr>
          <w:rFonts w:ascii="Times New Roman" w:hAnsi="Times New Roman" w:cs="Times New Roman"/>
          <w:b/>
          <w:sz w:val="28"/>
          <w:szCs w:val="28"/>
        </w:rPr>
        <w:t>Как надевать ботинки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Первое время от ботинок на шнурках и сандалий с застежками лучше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 xml:space="preserve">отказаться. Малыш не сможет сам расшнуровать ботинок перед тем, как </w:t>
      </w:r>
      <w:r>
        <w:rPr>
          <w:rFonts w:ascii="Times New Roman" w:hAnsi="Times New Roman" w:cs="Times New Roman"/>
          <w:sz w:val="28"/>
          <w:szCs w:val="28"/>
        </w:rPr>
        <w:t xml:space="preserve">надеть </w:t>
      </w:r>
      <w:r w:rsidRPr="00B409FE">
        <w:rPr>
          <w:rFonts w:ascii="Times New Roman" w:hAnsi="Times New Roman" w:cs="Times New Roman"/>
          <w:sz w:val="28"/>
          <w:szCs w:val="28"/>
        </w:rPr>
        <w:t>его, а после зашнуровать. Купите обувь на</w:t>
      </w:r>
      <w:r>
        <w:rPr>
          <w:rFonts w:ascii="Times New Roman" w:hAnsi="Times New Roman" w:cs="Times New Roman"/>
          <w:sz w:val="28"/>
          <w:szCs w:val="28"/>
        </w:rPr>
        <w:t xml:space="preserve"> молнии или липучках, чтобы они </w:t>
      </w:r>
      <w:r w:rsidRPr="00B409FE">
        <w:rPr>
          <w:rFonts w:ascii="Times New Roman" w:hAnsi="Times New Roman" w:cs="Times New Roman"/>
          <w:sz w:val="28"/>
          <w:szCs w:val="28"/>
        </w:rPr>
        <w:t>хорошо раскрывались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FE">
        <w:rPr>
          <w:rFonts w:ascii="Times New Roman" w:hAnsi="Times New Roman" w:cs="Times New Roman"/>
          <w:sz w:val="28"/>
          <w:szCs w:val="28"/>
        </w:rPr>
        <w:t xml:space="preserve"> и ножка легко проходила внутрь. Вот увидите,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lastRenderedPageBreak/>
        <w:t>расстегивать и застегивать молнии и липучки</w:t>
      </w:r>
      <w:r>
        <w:rPr>
          <w:rFonts w:ascii="Times New Roman" w:hAnsi="Times New Roman" w:cs="Times New Roman"/>
          <w:sz w:val="28"/>
          <w:szCs w:val="28"/>
        </w:rPr>
        <w:t xml:space="preserve"> станет любимой игрой малыша, а </w:t>
      </w:r>
      <w:r w:rsidRPr="00B409FE">
        <w:rPr>
          <w:rFonts w:ascii="Times New Roman" w:hAnsi="Times New Roman" w:cs="Times New Roman"/>
          <w:sz w:val="28"/>
          <w:szCs w:val="28"/>
        </w:rPr>
        <w:t>значит, обувь он будет надевать без капризов и с удовольствием.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9FE">
        <w:rPr>
          <w:rFonts w:ascii="Times New Roman" w:hAnsi="Times New Roman" w:cs="Times New Roman"/>
          <w:b/>
          <w:sz w:val="28"/>
          <w:szCs w:val="28"/>
        </w:rPr>
        <w:t>Как надевать штанишки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Объясняйте ребенку, что одевать штаны удобней сидя на кровати вытягивая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 xml:space="preserve">ноги перед собой, а встать можно после того как ступни появились </w:t>
      </w:r>
      <w:proofErr w:type="gramStart"/>
      <w:r w:rsidRPr="00B409F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409FE">
        <w:rPr>
          <w:rFonts w:ascii="Times New Roman" w:hAnsi="Times New Roman" w:cs="Times New Roman"/>
          <w:sz w:val="28"/>
          <w:szCs w:val="28"/>
        </w:rPr>
        <w:t xml:space="preserve"> под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штанин. Не забывайте хвалить ребенка даже за его маленькие успехи.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9FE">
        <w:rPr>
          <w:rFonts w:ascii="Times New Roman" w:hAnsi="Times New Roman" w:cs="Times New Roman"/>
          <w:b/>
          <w:sz w:val="28"/>
          <w:szCs w:val="28"/>
        </w:rPr>
        <w:t>Как одеть футболку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Чтобы ребенок научился справляться со свитером, футболкой, вещи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должны быть свободными, с минимальным количеством кнопок, пуговиц.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Важно, чтобы горловина была свободной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FE">
        <w:rPr>
          <w:rFonts w:ascii="Times New Roman" w:hAnsi="Times New Roman" w:cs="Times New Roman"/>
          <w:sz w:val="28"/>
          <w:szCs w:val="28"/>
        </w:rPr>
        <w:t xml:space="preserve"> и одежка свободно проходила через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голову. Иначе ребенок не только не справится с неудобной вещью, но и начнет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злиться, а потом и вовсе откажется одеваться.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Старайтесь спокойно и без раздражения объяснять ребенку, что в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горловину кофты нужно залезать макушкой, а н</w:t>
      </w:r>
      <w:r>
        <w:rPr>
          <w:rFonts w:ascii="Times New Roman" w:hAnsi="Times New Roman" w:cs="Times New Roman"/>
          <w:sz w:val="28"/>
          <w:szCs w:val="28"/>
        </w:rPr>
        <w:t xml:space="preserve">е лицом, которое может застрять </w:t>
      </w:r>
      <w:r w:rsidRPr="00B409FE">
        <w:rPr>
          <w:rFonts w:ascii="Times New Roman" w:hAnsi="Times New Roman" w:cs="Times New Roman"/>
          <w:sz w:val="28"/>
          <w:szCs w:val="28"/>
        </w:rPr>
        <w:t>в горловине. Это вам придется повторить н</w:t>
      </w:r>
      <w:r>
        <w:rPr>
          <w:rFonts w:ascii="Times New Roman" w:hAnsi="Times New Roman" w:cs="Times New Roman"/>
          <w:sz w:val="28"/>
          <w:szCs w:val="28"/>
        </w:rPr>
        <w:t xml:space="preserve">е единожды, а много раз, имейте </w:t>
      </w:r>
      <w:r w:rsidRPr="00B409FE">
        <w:rPr>
          <w:rFonts w:ascii="Times New Roman" w:hAnsi="Times New Roman" w:cs="Times New Roman"/>
          <w:sz w:val="28"/>
          <w:szCs w:val="28"/>
        </w:rPr>
        <w:t>терпение.</w:t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>Возможно, чтобы научить ребенка одеваться самому, вам придется</w:t>
      </w:r>
    </w:p>
    <w:p w:rsid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FE">
        <w:rPr>
          <w:rFonts w:ascii="Times New Roman" w:hAnsi="Times New Roman" w:cs="Times New Roman"/>
          <w:sz w:val="28"/>
          <w:szCs w:val="28"/>
        </w:rPr>
        <w:t xml:space="preserve">пересмотреть его гардероб. Не исключено, что </w:t>
      </w:r>
      <w:r>
        <w:rPr>
          <w:rFonts w:ascii="Times New Roman" w:hAnsi="Times New Roman" w:cs="Times New Roman"/>
          <w:sz w:val="28"/>
          <w:szCs w:val="28"/>
        </w:rPr>
        <w:t xml:space="preserve">от каких-то вещей на время надо </w:t>
      </w:r>
      <w:r w:rsidRPr="00B409FE">
        <w:rPr>
          <w:rFonts w:ascii="Times New Roman" w:hAnsi="Times New Roman" w:cs="Times New Roman"/>
          <w:sz w:val="28"/>
          <w:szCs w:val="28"/>
        </w:rPr>
        <w:t xml:space="preserve">отказаться. И прежде чем покупать новую одежду, мысленно </w:t>
      </w:r>
      <w:r>
        <w:rPr>
          <w:rFonts w:ascii="Times New Roman" w:hAnsi="Times New Roman" w:cs="Times New Roman"/>
          <w:sz w:val="28"/>
          <w:szCs w:val="28"/>
        </w:rPr>
        <w:t xml:space="preserve">представляйте, </w:t>
      </w:r>
      <w:r w:rsidRPr="00B409FE">
        <w:rPr>
          <w:rFonts w:ascii="Times New Roman" w:hAnsi="Times New Roman" w:cs="Times New Roman"/>
          <w:sz w:val="28"/>
          <w:szCs w:val="28"/>
        </w:rPr>
        <w:t>сможет ли ребенок надеть обновку сам</w:t>
      </w:r>
      <w:r w:rsidR="00F42F0E">
        <w:rPr>
          <w:rFonts w:ascii="Times New Roman" w:hAnsi="Times New Roman" w:cs="Times New Roman"/>
          <w:sz w:val="28"/>
          <w:szCs w:val="28"/>
        </w:rPr>
        <w:t>.</w:t>
      </w: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F0E" w:rsidRPr="00B409FE" w:rsidRDefault="00F42F0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3A691C7" wp14:editId="683349FF">
            <wp:extent cx="5940425" cy="8413548"/>
            <wp:effectExtent l="0" t="0" r="3175" b="6985"/>
            <wp:docPr id="11" name="Рисунок 11" descr="http://new.kristallik64.ru/wp-content/uploads/2019/01/23788634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ew.kristallik64.ru/wp-content/uploads/2019/01/23788634-723x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FE" w:rsidRPr="00B409FE" w:rsidRDefault="00B409FE" w:rsidP="004F74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Default="00DF5599" w:rsidP="004F74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599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DF5599" w:rsidRPr="00DF5599" w:rsidRDefault="00DF5599" w:rsidP="004F74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AA9926" wp14:editId="35C214A8">
            <wp:extent cx="5940425" cy="3341489"/>
            <wp:effectExtent l="0" t="0" r="3175" b="0"/>
            <wp:docPr id="12" name="Рисунок 12" descr="https://sun9-34.userapi.com/c854124/v854124135/164f48/gSBP4MDIZ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4.userapi.com/c854124/v854124135/164f48/gSBP4MDIZV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5599" w:rsidRDefault="00DF5599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9F404D" wp14:editId="0572D0EC">
            <wp:extent cx="2771775" cy="4927600"/>
            <wp:effectExtent l="0" t="0" r="9525" b="6350"/>
            <wp:docPr id="13" name="Рисунок 13" descr="https://sun9-23.userapi.com/c857632/v857632813/9d7d3/oKBMYio8a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3.userapi.com/c857632/v857632813/9d7d3/oKBMYio8aH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07" cy="495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C5A675" wp14:editId="598F9D3C">
            <wp:extent cx="2743200" cy="4876800"/>
            <wp:effectExtent l="0" t="0" r="0" b="0"/>
            <wp:docPr id="14" name="Рисунок 14" descr="https://sun9-17.userapi.com/c854420/v854420956/117f90/pbGUn7RI7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7.userapi.com/c854420/v854420956/117f90/pbGUn7RI7o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61" cy="492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Default="00DF5599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8FF29E" wp14:editId="2E5B7FDA">
            <wp:extent cx="5940425" cy="3341489"/>
            <wp:effectExtent l="0" t="0" r="3175" b="0"/>
            <wp:docPr id="15" name="Рисунок 15" descr="https://sun9-54.userapi.com/c855416/v855416135/165f64/6k0MXBup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4.userapi.com/c855416/v855416135/165f64/6k0MXBup1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Default="00DF5599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4489C4" wp14:editId="6B65E730">
            <wp:extent cx="5940425" cy="3573537"/>
            <wp:effectExtent l="0" t="0" r="3175" b="8255"/>
            <wp:docPr id="17" name="Рисунок 17" descr="http://detsad-kalinka.ru/wp-content/uploads/2017/03/20170210_10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etsad-kalinka.ru/wp-content/uploads/2017/03/20170210_1027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9FE" w:rsidRPr="00220829" w:rsidRDefault="00B409FE" w:rsidP="004F74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409FE" w:rsidRPr="00220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06"/>
    <w:rsid w:val="000275DE"/>
    <w:rsid w:val="00187506"/>
    <w:rsid w:val="00220829"/>
    <w:rsid w:val="00402689"/>
    <w:rsid w:val="00436B00"/>
    <w:rsid w:val="004F703C"/>
    <w:rsid w:val="004F749C"/>
    <w:rsid w:val="00600188"/>
    <w:rsid w:val="00627C81"/>
    <w:rsid w:val="006C6BEF"/>
    <w:rsid w:val="008F5548"/>
    <w:rsid w:val="00932C11"/>
    <w:rsid w:val="009806FE"/>
    <w:rsid w:val="009808EA"/>
    <w:rsid w:val="009E62DA"/>
    <w:rsid w:val="00B0199E"/>
    <w:rsid w:val="00B409FE"/>
    <w:rsid w:val="00B80A85"/>
    <w:rsid w:val="00BC71F9"/>
    <w:rsid w:val="00D06949"/>
    <w:rsid w:val="00D12FC1"/>
    <w:rsid w:val="00D84F7A"/>
    <w:rsid w:val="00D97A3E"/>
    <w:rsid w:val="00DF5599"/>
    <w:rsid w:val="00E71152"/>
    <w:rsid w:val="00F036CD"/>
    <w:rsid w:val="00F4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27</Pages>
  <Words>3951</Words>
  <Characters>22523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20</cp:revision>
  <dcterms:created xsi:type="dcterms:W3CDTF">2019-12-11T11:50:00Z</dcterms:created>
  <dcterms:modified xsi:type="dcterms:W3CDTF">2022-01-04T18:53:00Z</dcterms:modified>
</cp:coreProperties>
</file>