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B30" w:rsidRPr="00377B30" w:rsidRDefault="00377B30" w:rsidP="00377B30">
      <w:pPr>
        <w:spacing w:after="0" w:line="240" w:lineRule="auto"/>
        <w:ind w:left="-142"/>
        <w:jc w:val="center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377B30">
        <w:rPr>
          <w:rFonts w:ascii="Times New Roman" w:eastAsia="Calibri" w:hAnsi="Times New Roman" w:cs="Calibri"/>
          <w:sz w:val="24"/>
          <w:szCs w:val="24"/>
          <w:lang w:eastAsia="ru-RU"/>
        </w:rPr>
        <w:t>МБДОУ «Детский сад №2»</w:t>
      </w:r>
    </w:p>
    <w:p w:rsidR="00377B30" w:rsidRPr="00377B30" w:rsidRDefault="00377B30" w:rsidP="00377B30">
      <w:pPr>
        <w:spacing w:after="0" w:line="240" w:lineRule="auto"/>
        <w:ind w:left="-142"/>
        <w:jc w:val="center"/>
        <w:rPr>
          <w:rFonts w:ascii="Times New Roman" w:eastAsia="Calibri" w:hAnsi="Times New Roman" w:cs="Calibri"/>
          <w:sz w:val="24"/>
          <w:szCs w:val="24"/>
          <w:u w:val="single"/>
        </w:rPr>
      </w:pPr>
      <w:r w:rsidRPr="00377B30">
        <w:rPr>
          <w:rFonts w:ascii="Times New Roman" w:eastAsia="Calibri" w:hAnsi="Times New Roman" w:cs="Calibri"/>
          <w:sz w:val="24"/>
          <w:szCs w:val="24"/>
          <w:u w:val="single"/>
        </w:rPr>
        <w:t>397903 Воронежская область  г.Лиски, ул. 40 лет Октября  16-а</w:t>
      </w:r>
    </w:p>
    <w:p w:rsidR="00377B30" w:rsidRPr="00377B30" w:rsidRDefault="00377B30" w:rsidP="00377B30">
      <w:pPr>
        <w:spacing w:after="0" w:line="240" w:lineRule="auto"/>
        <w:ind w:left="-142"/>
        <w:jc w:val="center"/>
        <w:rPr>
          <w:rFonts w:ascii="Times New Roman" w:eastAsia="Calibri" w:hAnsi="Times New Roman" w:cs="Calibri"/>
          <w:sz w:val="24"/>
          <w:szCs w:val="24"/>
        </w:rPr>
      </w:pPr>
      <w:r w:rsidRPr="00377B30">
        <w:rPr>
          <w:rFonts w:ascii="Times New Roman" w:eastAsia="Calibri" w:hAnsi="Times New Roman" w:cs="Calibri"/>
          <w:sz w:val="24"/>
          <w:szCs w:val="24"/>
        </w:rPr>
        <w:t>телефон(47391) 3-40-75        ОГРН  1023601514749    ИНН/КПП 3652004645/365201001</w:t>
      </w:r>
    </w:p>
    <w:p w:rsidR="00377B30" w:rsidRPr="000806A9" w:rsidRDefault="00377B30" w:rsidP="00377B30">
      <w:pPr>
        <w:spacing w:after="0" w:line="240" w:lineRule="auto"/>
        <w:ind w:left="-142"/>
        <w:jc w:val="center"/>
        <w:rPr>
          <w:rFonts w:ascii="Times New Roman" w:eastAsia="Calibri" w:hAnsi="Times New Roman" w:cs="Calibri"/>
          <w:sz w:val="24"/>
          <w:szCs w:val="24"/>
        </w:rPr>
      </w:pPr>
      <w:r w:rsidRPr="000806A9">
        <w:rPr>
          <w:rFonts w:ascii="Times New Roman" w:eastAsia="Calibri" w:hAnsi="Times New Roman" w:cs="Calibri"/>
          <w:sz w:val="24"/>
          <w:szCs w:val="24"/>
          <w:lang w:val="en-US"/>
        </w:rPr>
        <w:t xml:space="preserve">E-mail: </w:t>
      </w:r>
      <w:hyperlink r:id="rId6" w:history="1">
        <w:r w:rsidRPr="000806A9">
          <w:rPr>
            <w:rFonts w:ascii="Times New Roman" w:eastAsia="Calibri" w:hAnsi="Times New Roman" w:cs="Calibri"/>
            <w:color w:val="0000FF"/>
            <w:sz w:val="24"/>
            <w:szCs w:val="24"/>
            <w:u w:val="single"/>
            <w:shd w:val="clear" w:color="auto" w:fill="FFFFFF"/>
            <w:lang w:val="en-US"/>
          </w:rPr>
          <w:t>mkdoo.detsckiisad2@yandex.ru</w:t>
        </w:r>
      </w:hyperlink>
      <w:r w:rsidRPr="000806A9">
        <w:rPr>
          <w:rFonts w:ascii="Times New Roman" w:eastAsia="Calibri" w:hAnsi="Times New Roman" w:cs="Calibri"/>
          <w:sz w:val="24"/>
          <w:szCs w:val="24"/>
          <w:lang w:val="en-US"/>
        </w:rPr>
        <w:t xml:space="preserve">    </w:t>
      </w:r>
      <w:r w:rsidR="000806A9" w:rsidRPr="000806A9">
        <w:rPr>
          <w:rFonts w:ascii="Times New Roman" w:eastAsia="Calibri" w:hAnsi="Times New Roman" w:cs="Calibri"/>
          <w:sz w:val="24"/>
          <w:szCs w:val="24"/>
          <w:lang w:val="en-US"/>
        </w:rPr>
        <w:t xml:space="preserve">     </w:t>
      </w:r>
      <w:r w:rsidR="000806A9">
        <w:rPr>
          <w:rFonts w:ascii="Times New Roman" w:eastAsia="Calibri" w:hAnsi="Times New Roman" w:cs="Calibri"/>
          <w:sz w:val="24"/>
          <w:szCs w:val="24"/>
        </w:rPr>
        <w:t>сайт</w:t>
      </w:r>
      <w:r w:rsidR="000806A9" w:rsidRPr="000806A9">
        <w:rPr>
          <w:rFonts w:ascii="Times New Roman" w:eastAsia="Calibri" w:hAnsi="Times New Roman" w:cs="Calibri"/>
          <w:sz w:val="24"/>
          <w:szCs w:val="24"/>
          <w:lang w:val="en-US"/>
        </w:rPr>
        <w:t xml:space="preserve">: </w:t>
      </w:r>
      <w:hyperlink r:id="rId7" w:history="1">
        <w:r w:rsidR="000806A9" w:rsidRPr="00EC5DAB">
          <w:rPr>
            <w:rStyle w:val="a4"/>
            <w:rFonts w:ascii="Times New Roman" w:eastAsia="Calibri" w:hAnsi="Times New Roman" w:cs="Calibri"/>
            <w:sz w:val="24"/>
            <w:szCs w:val="24"/>
            <w:lang w:val="en-US"/>
          </w:rPr>
          <w:t>https://liskids2.obrvrn.ru/</w:t>
        </w:r>
      </w:hyperlink>
      <w:r w:rsidR="000806A9">
        <w:rPr>
          <w:rFonts w:ascii="Times New Roman" w:eastAsia="Calibri" w:hAnsi="Times New Roman" w:cs="Calibri"/>
          <w:sz w:val="24"/>
          <w:szCs w:val="24"/>
        </w:rPr>
        <w:t xml:space="preserve"> </w:t>
      </w:r>
      <w:bookmarkStart w:id="0" w:name="_GoBack"/>
      <w:bookmarkEnd w:id="0"/>
    </w:p>
    <w:p w:rsidR="00377B30" w:rsidRPr="000806A9" w:rsidRDefault="00377B30" w:rsidP="00377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ru-RU"/>
        </w:rPr>
      </w:pPr>
      <w:r w:rsidRPr="000806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377B30" w:rsidRPr="000806A9" w:rsidRDefault="00377B30" w:rsidP="00377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0806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7B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 ПО САМООБРАЗОВАНИЮ ПЕДАГОГА </w:t>
      </w: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Calibri" w:hAnsi="Times New Roman" w:cs="Calibri"/>
          <w:sz w:val="28"/>
          <w:szCs w:val="28"/>
        </w:rPr>
      </w:pP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Calibri" w:hAnsi="Times New Roman" w:cs="Calibri"/>
          <w:sz w:val="32"/>
          <w:szCs w:val="32"/>
          <w:u w:val="single"/>
        </w:rPr>
      </w:pPr>
      <w:r w:rsidRPr="00377B30">
        <w:rPr>
          <w:rFonts w:ascii="Times New Roman" w:eastAsia="Calibri" w:hAnsi="Times New Roman" w:cs="Calibri"/>
          <w:sz w:val="32"/>
          <w:szCs w:val="32"/>
        </w:rPr>
        <w:t>Шафоростова Елена Ивановна</w:t>
      </w: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Calibri" w:hAnsi="Times New Roman" w:cs="Calibri"/>
          <w:sz w:val="20"/>
          <w:szCs w:val="20"/>
        </w:rPr>
      </w:pPr>
      <w:r w:rsidRPr="00377B30">
        <w:rPr>
          <w:rFonts w:ascii="Times New Roman" w:eastAsia="Calibri" w:hAnsi="Times New Roman" w:cs="Calibri"/>
          <w:sz w:val="20"/>
          <w:szCs w:val="20"/>
        </w:rPr>
        <w:t>Ф.И.О. педагога</w:t>
      </w: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Calibri" w:hAnsi="Times New Roman" w:cs="Calibri"/>
          <w:sz w:val="32"/>
          <w:szCs w:val="32"/>
          <w:u w:val="single"/>
        </w:rPr>
      </w:pPr>
      <w:r w:rsidRPr="00377B30">
        <w:rPr>
          <w:rFonts w:ascii="Times New Roman" w:eastAsia="Calibri" w:hAnsi="Times New Roman" w:cs="Calibri"/>
          <w:sz w:val="28"/>
          <w:szCs w:val="28"/>
        </w:rPr>
        <w:t>воспитатель</w:t>
      </w: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Calibri" w:hAnsi="Times New Roman" w:cs="Calibri"/>
          <w:sz w:val="20"/>
          <w:szCs w:val="20"/>
        </w:rPr>
      </w:pPr>
      <w:r w:rsidRPr="00377B30">
        <w:rPr>
          <w:rFonts w:ascii="Times New Roman" w:eastAsia="Calibri" w:hAnsi="Times New Roman" w:cs="Calibri"/>
          <w:sz w:val="20"/>
          <w:szCs w:val="20"/>
        </w:rPr>
        <w:t>должность</w:t>
      </w: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Calibri" w:hAnsi="Times New Roman" w:cs="Calibri"/>
          <w:sz w:val="28"/>
          <w:szCs w:val="28"/>
        </w:rPr>
      </w:pPr>
      <w:r w:rsidRPr="00377B30">
        <w:rPr>
          <w:rFonts w:ascii="Times New Roman" w:eastAsia="Calibri" w:hAnsi="Times New Roman" w:cs="Calibri"/>
          <w:sz w:val="28"/>
          <w:szCs w:val="28"/>
        </w:rPr>
        <w:t xml:space="preserve"> </w:t>
      </w: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Calibri" w:hAnsi="Times New Roman" w:cs="Calibri"/>
          <w:color w:val="000000"/>
          <w:sz w:val="20"/>
          <w:szCs w:val="20"/>
        </w:rPr>
      </w:pPr>
    </w:p>
    <w:tbl>
      <w:tblPr>
        <w:tblW w:w="9075" w:type="dxa"/>
        <w:jc w:val="center"/>
        <w:tblInd w:w="-1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1702"/>
        <w:gridCol w:w="1703"/>
        <w:gridCol w:w="1702"/>
        <w:gridCol w:w="2265"/>
      </w:tblGrid>
      <w:tr w:rsidR="00377B30" w:rsidRPr="00377B30" w:rsidTr="00377B30">
        <w:trPr>
          <w:trHeight w:val="1160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30" w:rsidRPr="00377B30" w:rsidRDefault="00377B30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377B30">
              <w:rPr>
                <w:rFonts w:ascii="Times New Roman" w:eastAsia="Calibri" w:hAnsi="Times New Roman" w:cs="Calibri"/>
              </w:rPr>
              <w:t>Общий стаж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30" w:rsidRPr="00377B30" w:rsidRDefault="00377B30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377B30">
              <w:rPr>
                <w:rFonts w:ascii="Times New Roman" w:eastAsia="Calibri" w:hAnsi="Times New Roman" w:cs="Calibri"/>
              </w:rPr>
              <w:t>Пед. стаж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30" w:rsidRPr="00377B30" w:rsidRDefault="00377B30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377B30">
              <w:rPr>
                <w:rFonts w:ascii="Times New Roman" w:eastAsia="Calibri" w:hAnsi="Times New Roman" w:cs="Calibri"/>
              </w:rPr>
              <w:t>Пед. стаж в данном ДОО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30" w:rsidRPr="00377B30" w:rsidRDefault="00377B30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377B30">
              <w:rPr>
                <w:rFonts w:ascii="Times New Roman" w:eastAsia="Calibri" w:hAnsi="Times New Roman" w:cs="Calibri"/>
              </w:rPr>
              <w:t>Приказ о приёме</w:t>
            </w:r>
          </w:p>
          <w:p w:rsidR="00377B30" w:rsidRPr="00377B30" w:rsidRDefault="00377B30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377B30">
              <w:rPr>
                <w:rFonts w:ascii="Times New Roman" w:eastAsia="Calibri" w:hAnsi="Times New Roman" w:cs="Calibri"/>
              </w:rPr>
              <w:t>в ДОО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B30" w:rsidRPr="00377B30" w:rsidRDefault="00377B30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</w:rPr>
            </w:pPr>
            <w:r w:rsidRPr="00377B30">
              <w:rPr>
                <w:rFonts w:ascii="Times New Roman" w:eastAsia="Calibri" w:hAnsi="Times New Roman" w:cs="Calibri"/>
                <w:sz w:val="20"/>
                <w:szCs w:val="20"/>
              </w:rPr>
              <w:t>Квалификационная категория (число, месяц, год присвоения,</w:t>
            </w:r>
          </w:p>
          <w:p w:rsidR="00377B30" w:rsidRPr="00377B30" w:rsidRDefault="00377B30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377B30">
              <w:rPr>
                <w:rFonts w:ascii="Times New Roman" w:eastAsia="Calibri" w:hAnsi="Times New Roman" w:cs="Calibri"/>
                <w:sz w:val="20"/>
                <w:szCs w:val="20"/>
              </w:rPr>
              <w:t>№ приказа)</w:t>
            </w:r>
          </w:p>
        </w:tc>
      </w:tr>
      <w:tr w:rsidR="00377B30" w:rsidRPr="00377B30" w:rsidTr="00377B30">
        <w:trPr>
          <w:trHeight w:val="1160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B30" w:rsidRPr="00377B30" w:rsidRDefault="00377B30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377B30">
              <w:rPr>
                <w:rFonts w:ascii="Times New Roman" w:eastAsia="Calibri" w:hAnsi="Times New Roman" w:cs="Calibri"/>
              </w:rPr>
              <w:t>20 лет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B30" w:rsidRPr="00377B30" w:rsidRDefault="00377B30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377B30">
              <w:rPr>
                <w:rFonts w:ascii="Times New Roman" w:eastAsia="Calibri" w:hAnsi="Times New Roman" w:cs="Calibri"/>
              </w:rPr>
              <w:t>20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B30" w:rsidRPr="00377B30" w:rsidRDefault="00377B30" w:rsidP="00377B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377B30">
              <w:rPr>
                <w:rFonts w:ascii="Times New Roman" w:eastAsia="Calibri" w:hAnsi="Times New Roman" w:cs="Calibri"/>
              </w:rPr>
              <w:t>12 лет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B30" w:rsidRPr="00377B30" w:rsidRDefault="00377B30" w:rsidP="00377B30">
            <w:pPr>
              <w:spacing w:after="0" w:line="240" w:lineRule="auto"/>
              <w:rPr>
                <w:rFonts w:ascii="Times New Roman" w:eastAsia="Calibri" w:hAnsi="Times New Roman" w:cs="Calibri"/>
                <w:sz w:val="20"/>
                <w:szCs w:val="20"/>
              </w:rPr>
            </w:pPr>
            <w:r w:rsidRPr="00377B30">
              <w:rPr>
                <w:rFonts w:ascii="Times New Roman" w:eastAsia="Calibri" w:hAnsi="Times New Roman" w:cs="Calibri"/>
                <w:sz w:val="20"/>
                <w:szCs w:val="20"/>
              </w:rPr>
              <w:t xml:space="preserve">Приказ по ДОО  </w:t>
            </w:r>
          </w:p>
          <w:p w:rsidR="00377B30" w:rsidRPr="00377B30" w:rsidRDefault="00377B30" w:rsidP="00377B30">
            <w:pPr>
              <w:spacing w:after="0" w:line="240" w:lineRule="auto"/>
              <w:rPr>
                <w:rFonts w:ascii="Times New Roman" w:eastAsia="Calibri" w:hAnsi="Times New Roman" w:cs="Calibri"/>
                <w:sz w:val="20"/>
                <w:szCs w:val="20"/>
              </w:rPr>
            </w:pPr>
            <w:r w:rsidRPr="00377B30">
              <w:rPr>
                <w:rFonts w:ascii="Times New Roman" w:eastAsia="Calibri" w:hAnsi="Times New Roman" w:cs="Calibri"/>
                <w:sz w:val="20"/>
                <w:szCs w:val="20"/>
              </w:rPr>
              <w:t>от 17.11.2009 № 173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B30" w:rsidRPr="00377B30" w:rsidRDefault="00377B30" w:rsidP="00377B30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377B30">
              <w:rPr>
                <w:rFonts w:ascii="Times New Roman" w:eastAsia="Calibri" w:hAnsi="Times New Roman" w:cs="Calibri"/>
              </w:rPr>
              <w:t>ВКК Приказ департамента образования, науки и молодёжной политики Воронежской области №7-А от 22.12.2020 г.</w:t>
            </w:r>
          </w:p>
        </w:tc>
      </w:tr>
    </w:tbl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7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ПРИОРИТЕТНОЕ НАПРАВЛЕНИЕ В РАБОТЕ:</w:t>
      </w:r>
      <w:r w:rsidRPr="0037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7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речевой компетентности и коммуникативности дошкольников»</w:t>
      </w: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САМООБРАЗОВАНИЯ: </w:t>
      </w: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"Ресурсный потенциал мобильного информационно-игрового пространства «Вести нашего Игропарка» </w:t>
      </w: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B3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работы над темой:                                1 год</w:t>
      </w:r>
    </w:p>
    <w:p w:rsidR="00377B30" w:rsidRPr="00377B30" w:rsidRDefault="00377B30" w:rsidP="00377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работы над темой:                    сентябрь 2022</w:t>
      </w:r>
    </w:p>
    <w:p w:rsidR="00377B30" w:rsidRPr="00377B30" w:rsidRDefault="00377B30" w:rsidP="00377B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Предполагаемая дата окончания работы:     май 2023</w:t>
      </w:r>
    </w:p>
    <w:p w:rsidR="00377B30" w:rsidRPr="00377B30" w:rsidRDefault="00377B30" w:rsidP="00377B3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B30" w:rsidRPr="00377B30" w:rsidRDefault="00377B30" w:rsidP="00377B3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Практический выход темы: </w:t>
      </w:r>
      <w:r w:rsidR="00640A8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</w:t>
      </w: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377B30" w:rsidRDefault="00377B30" w:rsidP="00377B30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640A83" w:rsidRDefault="00640A83" w:rsidP="00377B30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640A83" w:rsidRDefault="00640A83" w:rsidP="00377B30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640A83" w:rsidRDefault="00640A83" w:rsidP="00377B30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640A83" w:rsidRDefault="00640A83" w:rsidP="00377B30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377B30" w:rsidRPr="00377B30" w:rsidRDefault="00377B30" w:rsidP="00377B30">
      <w:pPr>
        <w:spacing w:after="0" w:line="240" w:lineRule="auto"/>
        <w:rPr>
          <w:rFonts w:ascii="Times New Roman" w:eastAsia="Calibri" w:hAnsi="Times New Roman" w:cs="Calibri"/>
          <w:sz w:val="28"/>
          <w:szCs w:val="28"/>
        </w:rPr>
      </w:pPr>
    </w:p>
    <w:p w:rsidR="00377B30" w:rsidRDefault="00377B30" w:rsidP="00377B30">
      <w:pPr>
        <w:spacing w:after="0" w:line="240" w:lineRule="auto"/>
        <w:jc w:val="center"/>
        <w:rPr>
          <w:rFonts w:ascii="Times New Roman" w:eastAsia="Calibri" w:hAnsi="Times New Roman" w:cs="Calibri"/>
          <w:sz w:val="28"/>
          <w:szCs w:val="28"/>
        </w:rPr>
      </w:pPr>
      <w:r w:rsidRPr="00377B30">
        <w:rPr>
          <w:rFonts w:ascii="Times New Roman" w:eastAsia="Calibri" w:hAnsi="Times New Roman" w:cs="Calibri"/>
          <w:sz w:val="28"/>
          <w:szCs w:val="28"/>
        </w:rPr>
        <w:t>2022 – 2023 учебный год</w:t>
      </w:r>
    </w:p>
    <w:p w:rsidR="00640A83" w:rsidRDefault="00640A83" w:rsidP="00377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7B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Индивидуальный план самообразования</w:t>
      </w:r>
    </w:p>
    <w:p w:rsidR="00377B30" w:rsidRPr="00377B30" w:rsidRDefault="00377B30" w:rsidP="00377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B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Цель: </w:t>
      </w:r>
      <w:r w:rsidRPr="00377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создание условий для полноценного развития дошкольников  посредством </w:t>
      </w:r>
      <w:r w:rsidRPr="00377B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мобильного информационно-игрового пространства «Вести нашего Игропарка» </w:t>
      </w:r>
    </w:p>
    <w:p w:rsid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7B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Задачи:</w:t>
      </w:r>
    </w:p>
    <w:p w:rsidR="00640A83" w:rsidRPr="00640A83" w:rsidRDefault="00640A83" w:rsidP="00640A8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0A8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повысить собственный уровень знаний путем изучения теоретического материала по данной теме (книги, журналы, интернет-ресурсы);</w:t>
      </w:r>
    </w:p>
    <w:p w:rsidR="00640A83" w:rsidRPr="00640A83" w:rsidRDefault="00640A83" w:rsidP="00640A8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0A8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 собственную креативность;</w:t>
      </w:r>
    </w:p>
    <w:p w:rsidR="00377B30" w:rsidRPr="00640A83" w:rsidRDefault="00377B30" w:rsidP="00640A8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0A8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создать условия для проявления познавательной активности дошкольников;</w:t>
      </w:r>
    </w:p>
    <w:p w:rsidR="00377B30" w:rsidRPr="00640A83" w:rsidRDefault="00377B30" w:rsidP="00640A8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0A8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 коммуникативные навыки;</w:t>
      </w:r>
    </w:p>
    <w:p w:rsidR="00377B30" w:rsidRPr="00640A83" w:rsidRDefault="00377B30" w:rsidP="00640A8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0A83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тренировать у детей внимание, память;</w:t>
      </w:r>
    </w:p>
    <w:p w:rsidR="00377B30" w:rsidRPr="00640A83" w:rsidRDefault="00377B30" w:rsidP="00640A83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0A8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 самостоятельность, инициативу при выборе наглядного материала для информационных стендов.</w:t>
      </w: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7B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Основные вопросы для изучения </w:t>
      </w:r>
    </w:p>
    <w:p w:rsidR="00377B30" w:rsidRPr="00377B30" w:rsidRDefault="00377B30" w:rsidP="00377B3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B3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технология «говорящие стены»;</w:t>
      </w:r>
    </w:p>
    <w:p w:rsidR="00377B30" w:rsidRDefault="00377B30" w:rsidP="00377B3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B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организации информационно-игрового пространства;</w:t>
      </w:r>
    </w:p>
    <w:p w:rsidR="00640A83" w:rsidRPr="00377B30" w:rsidRDefault="00640A83" w:rsidP="00377B3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0A83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варианты реализации в работе с дошкольниками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7B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Список изучаемой литературы:</w:t>
      </w: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B30">
        <w:rPr>
          <w:rFonts w:ascii="Times New Roman" w:eastAsia="Times New Roman" w:hAnsi="Times New Roman" w:cs="Times New Roman"/>
          <w:sz w:val="26"/>
          <w:szCs w:val="26"/>
          <w:lang w:eastAsia="ru-RU"/>
        </w:rPr>
        <w:t>3. Синяпкина, Е.И. Моделирование игрового пространства ДОУ с учетом требований</w:t>
      </w: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B30">
        <w:rPr>
          <w:rFonts w:ascii="Times New Roman" w:eastAsia="Times New Roman" w:hAnsi="Times New Roman" w:cs="Times New Roman"/>
          <w:sz w:val="26"/>
          <w:szCs w:val="26"/>
          <w:lang w:eastAsia="ru-RU"/>
        </w:rPr>
        <w:t>ФГОС // Молодой ученый – 2016. - №14. – С. 566-569. -   URL https//moluch.ru/archive/118/32847/ (дата обращения: 28.12.2019).</w:t>
      </w: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Предметно-пространственная развивающая среда в детском саду. /Сост. Н.В. Нищева. – СПб.: «ДЕТСТВО-ПРЕСС» 2007. – 128с., ил. </w:t>
      </w: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7B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Изучение передового педагогического опыта</w:t>
      </w:r>
    </w:p>
    <w:p w:rsidR="00377B30" w:rsidRDefault="00640A83" w:rsidP="00377B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0A83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педагогов дошкольных образовательных учреждений. Просмотр вебинара Кудрявцева Е. Л. «Пространство образовательной организации как АРТ-субъект: говорящие стены, умный пол и мобильные субпространств</w:t>
      </w: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7B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Творческое сотрудничество по теме самообразования (с кем)</w:t>
      </w:r>
    </w:p>
    <w:p w:rsidR="00640A83" w:rsidRDefault="00640A83" w:rsidP="00377B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0A8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ДОО, старший воспитатель Великжанина С. В., педагоги дополнительного образования, воспитатели других групп, воспитанники групп, родители воспитанников.</w:t>
      </w:r>
    </w:p>
    <w:p w:rsid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7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77B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Деятельность педагога в области самообразования </w:t>
      </w:r>
    </w:p>
    <w:p w:rsidR="00640A83" w:rsidRPr="00640A83" w:rsidRDefault="00640A83" w:rsidP="00640A8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0A8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подбор методической, педагогической литературы;</w:t>
      </w:r>
    </w:p>
    <w:p w:rsidR="00640A83" w:rsidRPr="00640A83" w:rsidRDefault="00640A83" w:rsidP="00640A8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0A83">
        <w:rPr>
          <w:rFonts w:ascii="Times New Roman" w:eastAsia="Times New Roman" w:hAnsi="Times New Roman" w:cs="Times New Roman"/>
          <w:sz w:val="26"/>
          <w:szCs w:val="26"/>
          <w:lang w:eastAsia="ru-RU"/>
        </w:rPr>
        <w:t>обзор в Интернете информации по исследуемой теме;</w:t>
      </w:r>
    </w:p>
    <w:p w:rsidR="00377B30" w:rsidRPr="00377B30" w:rsidRDefault="00640A83" w:rsidP="00377B3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377B30" w:rsidRPr="00377B30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знакомление и изучение технологии «говорящие стены»</w:t>
      </w:r>
    </w:p>
    <w:p w:rsidR="00377B30" w:rsidRPr="00377B30" w:rsidRDefault="00640A83" w:rsidP="00377B3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377B30" w:rsidRPr="00377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оздание </w:t>
      </w:r>
      <w:r w:rsidR="00377B30" w:rsidRPr="00377B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мобильного информационно-игрового пространства «Вести нашего Игропарка» </w:t>
      </w:r>
      <w:r w:rsidR="00377B30" w:rsidRPr="00377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77B30" w:rsidRPr="00640A83" w:rsidRDefault="00640A83" w:rsidP="00377B3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377B30" w:rsidRPr="00377B30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недрение технологии в практическую деятельность</w:t>
      </w:r>
    </w:p>
    <w:p w:rsidR="00640A83" w:rsidRPr="00640A83" w:rsidRDefault="00640A83" w:rsidP="00640A8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0A8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в обмене опытом с коллегами;</w:t>
      </w:r>
    </w:p>
    <w:p w:rsidR="00640A83" w:rsidRPr="00377B30" w:rsidRDefault="00640A83" w:rsidP="00640A8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40A8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общение с коллегами в</w:t>
      </w:r>
      <w:r w:rsidRPr="00640A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40A8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ДОО</w:t>
      </w:r>
      <w:r w:rsidRPr="00640A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7B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Практический выход </w:t>
      </w:r>
    </w:p>
    <w:p w:rsidR="00377B30" w:rsidRPr="00377B30" w:rsidRDefault="00640A83" w:rsidP="00377B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Видеоролик</w:t>
      </w: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7B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Отчётное мероприятие   </w:t>
      </w: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B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Срок проведения</w:t>
      </w:r>
      <w:r w:rsidRPr="00377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май 2023                                                                                                                                          </w:t>
      </w:r>
    </w:p>
    <w:p w:rsidR="00377B30" w:rsidRPr="00377B30" w:rsidRDefault="00377B30" w:rsidP="00377B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77B30" w:rsidRPr="00377B30" w:rsidRDefault="00377B30" w:rsidP="00377B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B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Вывод по окончании работы:</w:t>
      </w:r>
      <w:r w:rsidRPr="00377B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65F71" w:rsidRPr="00377B30" w:rsidRDefault="00165F71">
      <w:pPr>
        <w:rPr>
          <w:sz w:val="26"/>
          <w:szCs w:val="26"/>
        </w:rPr>
      </w:pPr>
    </w:p>
    <w:sectPr w:rsidR="00165F71" w:rsidRPr="00377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B60DB"/>
    <w:multiLevelType w:val="hybridMultilevel"/>
    <w:tmpl w:val="F8EE4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23308"/>
    <w:multiLevelType w:val="hybridMultilevel"/>
    <w:tmpl w:val="C9041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BF265B"/>
    <w:multiLevelType w:val="hybridMultilevel"/>
    <w:tmpl w:val="69DA3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AF00EC"/>
    <w:multiLevelType w:val="hybridMultilevel"/>
    <w:tmpl w:val="254C5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B32540"/>
    <w:multiLevelType w:val="hybridMultilevel"/>
    <w:tmpl w:val="71A2B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B30"/>
    <w:rsid w:val="000806A9"/>
    <w:rsid w:val="00165F71"/>
    <w:rsid w:val="00377B30"/>
    <w:rsid w:val="00640A83"/>
    <w:rsid w:val="00E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A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06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A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06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iskids2.obrvr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et.velikjani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5</cp:revision>
  <dcterms:created xsi:type="dcterms:W3CDTF">2022-09-16T21:20:00Z</dcterms:created>
  <dcterms:modified xsi:type="dcterms:W3CDTF">2022-09-20T17:41:00Z</dcterms:modified>
</cp:coreProperties>
</file>