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  <w:bookmarkStart w:id="0" w:name="МУНИЦИПАЛЬНОЕ_БЮДЖЕТНОЕ_ДОШКОЛЬНОЕ_ОБРАЗ"/>
      <w:bookmarkEnd w:id="0"/>
      <w:r w:rsidRPr="00F9097E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 ДЕТСКИЙ САД №40 «СНЕГУРОЧКА»</w:t>
      </w: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7395"/>
        <w:gridCol w:w="8416"/>
      </w:tblGrid>
      <w:tr w:rsidR="00F9097E" w:rsidRPr="00F9097E" w:rsidTr="00BB64B9">
        <w:trPr>
          <w:trHeight w:val="3202"/>
        </w:trPr>
        <w:tc>
          <w:tcPr>
            <w:tcW w:w="7395" w:type="dxa"/>
          </w:tcPr>
          <w:p w:rsidR="00F9097E" w:rsidRPr="00F9097E" w:rsidRDefault="00F9097E" w:rsidP="00F9097E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097E">
              <w:rPr>
                <w:rFonts w:ascii="Times New Roman" w:hAnsi="Times New Roman" w:cs="Times New Roman"/>
                <w:b/>
                <w:szCs w:val="28"/>
              </w:rPr>
              <w:t>Согласовано: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Заместитель заведующего по УВР МБДОУ № 40 «Снегурочка»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 xml:space="preserve">______ 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416" w:type="dxa"/>
          </w:tcPr>
          <w:p w:rsidR="00F9097E" w:rsidRPr="00F9097E" w:rsidRDefault="00F9097E" w:rsidP="00F9097E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9097E">
              <w:rPr>
                <w:rFonts w:ascii="Times New Roman" w:hAnsi="Times New Roman" w:cs="Times New Roman"/>
                <w:b/>
                <w:szCs w:val="28"/>
              </w:rPr>
              <w:t>Утверждаю: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Заведующий МБДОУ № 40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«Снегурочка» Я.Н. Белик Приказ №ДС40-11-37/2 от 31.08.2023г</w:t>
            </w:r>
          </w:p>
          <w:p w:rsidR="00F9097E" w:rsidRPr="00F9097E" w:rsidRDefault="00F9097E" w:rsidP="00F9097E">
            <w:pPr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drawing>
                <wp:inline distT="0" distB="0" distL="0" distR="0" wp14:anchorId="548AF89B" wp14:editId="72704253">
                  <wp:extent cx="2776958" cy="1156715"/>
                  <wp:effectExtent l="0" t="0" r="0" b="0"/>
                  <wp:docPr id="1" name="image1.jpeg" descr="F:\РАБ.ПРОГРАММЫ\РП 22-23\ЭЦПБел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958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b/>
          <w:bCs/>
          <w:szCs w:val="28"/>
        </w:rPr>
      </w:pPr>
      <w:r w:rsidRPr="00F9097E">
        <w:rPr>
          <w:rFonts w:ascii="Times New Roman" w:hAnsi="Times New Roman" w:cs="Times New Roman"/>
          <w:b/>
          <w:bCs/>
          <w:szCs w:val="28"/>
        </w:rPr>
        <w:t>РАБОЧАЯ ПРОГРАММА</w:t>
      </w: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  <w:r w:rsidRPr="00F9097E">
        <w:rPr>
          <w:rFonts w:ascii="Times New Roman" w:hAnsi="Times New Roman" w:cs="Times New Roman"/>
          <w:b/>
          <w:szCs w:val="28"/>
        </w:rPr>
        <w:t>ГРУППЫ ОБЩЕРАЗВИВАЮЩЕЙ НАПРАВЛЕННОСТИ</w:t>
      </w:r>
    </w:p>
    <w:p w:rsidR="00F9097E" w:rsidRPr="00F9097E" w:rsidRDefault="00F9097E" w:rsidP="00F9097E">
      <w:pPr>
        <w:rPr>
          <w:rFonts w:ascii="Times New Roman" w:hAnsi="Times New Roman" w:cs="Times New Roman"/>
          <w:b/>
          <w:bCs/>
          <w:szCs w:val="28"/>
        </w:rPr>
      </w:pPr>
      <w:r w:rsidRPr="00F9097E">
        <w:rPr>
          <w:rFonts w:ascii="Times New Roman" w:hAnsi="Times New Roman" w:cs="Times New Roman"/>
          <w:b/>
          <w:bCs/>
          <w:szCs w:val="28"/>
        </w:rPr>
        <w:t xml:space="preserve">РАННЕГО ВОЗРАСТА </w:t>
      </w:r>
      <w:r w:rsidR="00A61649">
        <w:rPr>
          <w:rFonts w:ascii="Times New Roman" w:hAnsi="Times New Roman" w:cs="Times New Roman"/>
          <w:b/>
          <w:bCs/>
          <w:szCs w:val="28"/>
        </w:rPr>
        <w:t xml:space="preserve">№1 </w:t>
      </w:r>
      <w:r w:rsidRPr="00F9097E">
        <w:rPr>
          <w:rFonts w:ascii="Times New Roman" w:hAnsi="Times New Roman" w:cs="Times New Roman"/>
          <w:b/>
          <w:bCs/>
          <w:szCs w:val="28"/>
        </w:rPr>
        <w:t>«Л</w:t>
      </w:r>
      <w:r w:rsidR="00A61649">
        <w:rPr>
          <w:rFonts w:ascii="Times New Roman" w:hAnsi="Times New Roman" w:cs="Times New Roman"/>
          <w:b/>
          <w:bCs/>
          <w:szCs w:val="28"/>
        </w:rPr>
        <w:t>учи</w:t>
      </w:r>
      <w:r w:rsidRPr="00F9097E">
        <w:rPr>
          <w:rFonts w:ascii="Times New Roman" w:hAnsi="Times New Roman" w:cs="Times New Roman"/>
          <w:b/>
          <w:bCs/>
          <w:szCs w:val="28"/>
        </w:rPr>
        <w:t>ки» (1</w:t>
      </w:r>
      <w:r w:rsidR="00A61649">
        <w:rPr>
          <w:rFonts w:ascii="Times New Roman" w:hAnsi="Times New Roman" w:cs="Times New Roman"/>
          <w:b/>
          <w:bCs/>
          <w:szCs w:val="28"/>
        </w:rPr>
        <w:t>,6</w:t>
      </w:r>
      <w:r w:rsidRPr="00F9097E">
        <w:rPr>
          <w:rFonts w:ascii="Times New Roman" w:hAnsi="Times New Roman" w:cs="Times New Roman"/>
          <w:b/>
          <w:bCs/>
          <w:szCs w:val="28"/>
        </w:rPr>
        <w:t xml:space="preserve"> – 2 лет) на 2023 – 2024 г.</w:t>
      </w: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F9097E">
      <w:pPr>
        <w:tabs>
          <w:tab w:val="left" w:pos="10751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Pr="00F9097E">
        <w:rPr>
          <w:rFonts w:ascii="Times New Roman" w:hAnsi="Times New Roman" w:cs="Times New Roman"/>
          <w:szCs w:val="28"/>
        </w:rPr>
        <w:t>Составители:</w:t>
      </w:r>
    </w:p>
    <w:p w:rsidR="00F9097E" w:rsidRPr="00F9097E" w:rsidRDefault="00F9097E" w:rsidP="00F9097E">
      <w:pPr>
        <w:tabs>
          <w:tab w:val="left" w:pos="10751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="008053E1">
        <w:rPr>
          <w:rFonts w:ascii="Times New Roman" w:hAnsi="Times New Roman" w:cs="Times New Roman"/>
          <w:szCs w:val="28"/>
        </w:rPr>
        <w:t>Сер</w:t>
      </w:r>
      <w:r w:rsidRPr="00F9097E">
        <w:rPr>
          <w:rFonts w:ascii="Times New Roman" w:hAnsi="Times New Roman" w:cs="Times New Roman"/>
          <w:szCs w:val="28"/>
        </w:rPr>
        <w:t xml:space="preserve">ова </w:t>
      </w:r>
      <w:r w:rsidR="008053E1">
        <w:rPr>
          <w:rFonts w:ascii="Times New Roman" w:hAnsi="Times New Roman" w:cs="Times New Roman"/>
          <w:szCs w:val="28"/>
        </w:rPr>
        <w:t>О</w:t>
      </w:r>
      <w:r w:rsidRPr="00F9097E">
        <w:rPr>
          <w:rFonts w:ascii="Times New Roman" w:hAnsi="Times New Roman" w:cs="Times New Roman"/>
          <w:szCs w:val="28"/>
        </w:rPr>
        <w:t>.В., воспитатель</w:t>
      </w:r>
    </w:p>
    <w:p w:rsidR="00F9097E" w:rsidRDefault="00F9097E" w:rsidP="00F9097E">
      <w:pPr>
        <w:tabs>
          <w:tab w:val="left" w:pos="10751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="008053E1">
        <w:rPr>
          <w:rFonts w:ascii="Times New Roman" w:hAnsi="Times New Roman" w:cs="Times New Roman"/>
          <w:szCs w:val="28"/>
        </w:rPr>
        <w:t>Карахано</w:t>
      </w:r>
      <w:r w:rsidRPr="00F9097E">
        <w:rPr>
          <w:rFonts w:ascii="Times New Roman" w:hAnsi="Times New Roman" w:cs="Times New Roman"/>
          <w:szCs w:val="28"/>
        </w:rPr>
        <w:t xml:space="preserve">ва </w:t>
      </w:r>
      <w:r w:rsidR="008053E1">
        <w:rPr>
          <w:rFonts w:ascii="Times New Roman" w:hAnsi="Times New Roman" w:cs="Times New Roman"/>
          <w:szCs w:val="28"/>
        </w:rPr>
        <w:t>Б</w:t>
      </w:r>
      <w:r w:rsidRPr="00F9097E">
        <w:rPr>
          <w:rFonts w:ascii="Times New Roman" w:hAnsi="Times New Roman" w:cs="Times New Roman"/>
          <w:szCs w:val="28"/>
        </w:rPr>
        <w:t>.</w:t>
      </w:r>
      <w:r w:rsidR="008053E1">
        <w:rPr>
          <w:rFonts w:ascii="Times New Roman" w:hAnsi="Times New Roman" w:cs="Times New Roman"/>
          <w:szCs w:val="28"/>
        </w:rPr>
        <w:t>М</w:t>
      </w:r>
      <w:r w:rsidRPr="00F9097E">
        <w:rPr>
          <w:rFonts w:ascii="Times New Roman" w:hAnsi="Times New Roman" w:cs="Times New Roman"/>
          <w:szCs w:val="28"/>
        </w:rPr>
        <w:t>., воспитатель</w:t>
      </w:r>
    </w:p>
    <w:p w:rsidR="00F9097E" w:rsidRPr="00F9097E" w:rsidRDefault="00F9097E" w:rsidP="00F9097E">
      <w:pPr>
        <w:jc w:val="left"/>
        <w:rPr>
          <w:rFonts w:ascii="Times New Roman" w:hAnsi="Times New Roman" w:cs="Times New Roman"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szCs w:val="28"/>
        </w:rPr>
      </w:pPr>
    </w:p>
    <w:p w:rsidR="00F9097E" w:rsidRPr="00F9097E" w:rsidRDefault="00F9097E" w:rsidP="00F9097E">
      <w:pPr>
        <w:rPr>
          <w:rFonts w:ascii="Times New Roman" w:hAnsi="Times New Roman" w:cs="Times New Roman"/>
          <w:szCs w:val="28"/>
        </w:rPr>
      </w:pPr>
    </w:p>
    <w:p w:rsidR="00F9097E" w:rsidRPr="00D0008F" w:rsidRDefault="00F9097E" w:rsidP="00D0008F">
      <w:pPr>
        <w:rPr>
          <w:rFonts w:ascii="Times New Roman" w:hAnsi="Times New Roman" w:cs="Times New Roman"/>
          <w:b/>
          <w:szCs w:val="28"/>
        </w:rPr>
        <w:sectPr w:rsidR="00F9097E" w:rsidRPr="00D0008F" w:rsidSect="00F036DF">
          <w:footerReference w:type="default" r:id="rId9"/>
          <w:pgSz w:w="16840" w:h="11910" w:orient="landscape"/>
          <w:pgMar w:top="720" w:right="0" w:bottom="1134" w:left="420" w:header="720" w:footer="913" w:gutter="0"/>
          <w:pgNumType w:start="1"/>
          <w:cols w:space="720"/>
        </w:sectPr>
      </w:pPr>
      <w:r w:rsidRPr="00F9097E">
        <w:rPr>
          <w:rFonts w:ascii="Times New Roman" w:hAnsi="Times New Roman" w:cs="Times New Roman"/>
          <w:b/>
          <w:szCs w:val="28"/>
        </w:rPr>
        <w:t>г. Сургут, 2023 г.</w:t>
      </w:r>
    </w:p>
    <w:p w:rsidR="00F9097E" w:rsidRPr="00F9097E" w:rsidRDefault="00F9097E" w:rsidP="005C7E91">
      <w:pPr>
        <w:ind w:right="374"/>
        <w:jc w:val="both"/>
        <w:rPr>
          <w:rFonts w:ascii="Times New Roman" w:hAnsi="Times New Roman" w:cs="Times New Roman"/>
          <w:b/>
          <w:szCs w:val="28"/>
        </w:rPr>
      </w:pPr>
    </w:p>
    <w:tbl>
      <w:tblPr>
        <w:tblW w:w="1545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276"/>
        <w:gridCol w:w="12900"/>
        <w:gridCol w:w="1275"/>
      </w:tblGrid>
      <w:tr w:rsidR="00F9097E" w:rsidRPr="00F9097E" w:rsidTr="005C7E91">
        <w:trPr>
          <w:trHeight w:val="312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ЦЕЛЕВОЙ РАЗДЕЛ</w:t>
            </w:r>
          </w:p>
        </w:tc>
        <w:tc>
          <w:tcPr>
            <w:tcW w:w="1275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1.1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Пояснительная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9097E">
              <w:rPr>
                <w:rFonts w:ascii="Times New Roman" w:hAnsi="Times New Roman" w:cs="Times New Roman"/>
                <w:szCs w:val="28"/>
              </w:rPr>
              <w:t>записка</w:t>
            </w:r>
          </w:p>
        </w:tc>
        <w:tc>
          <w:tcPr>
            <w:tcW w:w="1275" w:type="dxa"/>
          </w:tcPr>
          <w:p w:rsidR="00F9097E" w:rsidRPr="00F9097E" w:rsidRDefault="00F9097E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1.1.1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Цели и задачи реализации рабочей Программы</w:t>
            </w:r>
          </w:p>
        </w:tc>
        <w:tc>
          <w:tcPr>
            <w:tcW w:w="1275" w:type="dxa"/>
          </w:tcPr>
          <w:p w:rsidR="00F9097E" w:rsidRPr="00F9097E" w:rsidRDefault="00F9097E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1.1.</w:t>
            </w:r>
            <w:r w:rsidR="00F9097E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Принципы и подходы к формированию рабочей программы дошкольного образования</w:t>
            </w:r>
          </w:p>
        </w:tc>
        <w:tc>
          <w:tcPr>
            <w:tcW w:w="1275" w:type="dxa"/>
          </w:tcPr>
          <w:p w:rsidR="00F9097E" w:rsidRPr="00F9097E" w:rsidRDefault="00F9097E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 xml:space="preserve">4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1.1.3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Значимые характеристики для реализации программы</w:t>
            </w:r>
            <w:r w:rsidR="008053E1">
              <w:rPr>
                <w:rFonts w:ascii="Times New Roman" w:hAnsi="Times New Roman" w:cs="Times New Roman"/>
                <w:szCs w:val="28"/>
              </w:rPr>
              <w:t xml:space="preserve"> и возрастные особенности детей</w:t>
            </w:r>
          </w:p>
        </w:tc>
        <w:tc>
          <w:tcPr>
            <w:tcW w:w="1275" w:type="dxa"/>
          </w:tcPr>
          <w:p w:rsidR="00F9097E" w:rsidRPr="00F9097E" w:rsidRDefault="008053E1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1.2.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Планируемые результаты освоения рабочей Программы воспитанниками группы</w:t>
            </w:r>
          </w:p>
        </w:tc>
        <w:tc>
          <w:tcPr>
            <w:tcW w:w="1275" w:type="dxa"/>
          </w:tcPr>
          <w:p w:rsidR="00F9097E" w:rsidRPr="00F9097E" w:rsidRDefault="008053E1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СОДЕРЖАТЕЛЬНЫЙ РАЗДЕЛ</w:t>
            </w:r>
          </w:p>
        </w:tc>
        <w:tc>
          <w:tcPr>
            <w:tcW w:w="1275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9097E" w:rsidRPr="00F9097E" w:rsidTr="005C7E91">
        <w:trPr>
          <w:trHeight w:val="381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2.1.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Описание образовательной деятельности в соответствии с направлениями развития ребенка (в образовательных областях)</w:t>
            </w:r>
          </w:p>
        </w:tc>
        <w:tc>
          <w:tcPr>
            <w:tcW w:w="1275" w:type="dxa"/>
          </w:tcPr>
          <w:p w:rsidR="00F9097E" w:rsidRPr="00F9097E" w:rsidRDefault="00F9097E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1</w:t>
            </w:r>
            <w:r w:rsidR="008053E1">
              <w:rPr>
                <w:rFonts w:ascii="Times New Roman" w:hAnsi="Times New Roman" w:cs="Times New Roman"/>
                <w:szCs w:val="28"/>
              </w:rPr>
              <w:t>4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8053E1" w:rsidRPr="00F9097E" w:rsidTr="008053E1">
        <w:trPr>
          <w:trHeight w:val="412"/>
        </w:trPr>
        <w:tc>
          <w:tcPr>
            <w:tcW w:w="1276" w:type="dxa"/>
          </w:tcPr>
          <w:p w:rsidR="008053E1" w:rsidRPr="00F9097E" w:rsidRDefault="008053E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2.2.</w:t>
            </w:r>
          </w:p>
        </w:tc>
        <w:tc>
          <w:tcPr>
            <w:tcW w:w="12900" w:type="dxa"/>
          </w:tcPr>
          <w:p w:rsidR="008053E1" w:rsidRPr="00F9097E" w:rsidRDefault="008053E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8053E1">
              <w:rPr>
                <w:rFonts w:ascii="Times New Roman" w:hAnsi="Times New Roman" w:cs="Times New Roman"/>
                <w:szCs w:val="28"/>
              </w:rPr>
              <w:t>Задачи, содержание, подходы и принципы построения образовательного процесса по областям</w:t>
            </w:r>
          </w:p>
        </w:tc>
        <w:tc>
          <w:tcPr>
            <w:tcW w:w="1275" w:type="dxa"/>
          </w:tcPr>
          <w:p w:rsidR="008053E1" w:rsidRPr="008053E1" w:rsidRDefault="008053E1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2.3.</w:t>
            </w:r>
          </w:p>
        </w:tc>
        <w:tc>
          <w:tcPr>
            <w:tcW w:w="12900" w:type="dxa"/>
          </w:tcPr>
          <w:p w:rsidR="00F9097E" w:rsidRPr="00F9097E" w:rsidRDefault="008053E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8053E1">
              <w:rPr>
                <w:rFonts w:ascii="Times New Roman" w:hAnsi="Times New Roman" w:cs="Times New Roman"/>
                <w:szCs w:val="28"/>
              </w:rPr>
              <w:t>Описание вариативных форм, способов, методов и средств реализации рабочей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1275" w:type="dxa"/>
          </w:tcPr>
          <w:p w:rsidR="00F9097E" w:rsidRPr="00F9097E" w:rsidRDefault="008053E1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2.4.</w:t>
            </w:r>
          </w:p>
        </w:tc>
        <w:tc>
          <w:tcPr>
            <w:tcW w:w="12900" w:type="dxa"/>
          </w:tcPr>
          <w:p w:rsidR="00F9097E" w:rsidRPr="00F010B4" w:rsidRDefault="00042558" w:rsidP="005C7E91">
            <w:pPr>
              <w:ind w:right="374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F010B4">
              <w:rPr>
                <w:rFonts w:ascii="Times New Roman" w:hAnsi="Times New Roman" w:cs="Times New Roman"/>
                <w:bCs/>
                <w:szCs w:val="28"/>
              </w:rPr>
              <w:t>Особенности образовательной деятельности ра</w:t>
            </w:r>
            <w:r w:rsidR="00F010B4" w:rsidRPr="00F010B4">
              <w:rPr>
                <w:rFonts w:ascii="Times New Roman" w:hAnsi="Times New Roman" w:cs="Times New Roman"/>
                <w:bCs/>
                <w:szCs w:val="28"/>
              </w:rPr>
              <w:t>зных видов и культурных практик</w:t>
            </w:r>
          </w:p>
        </w:tc>
        <w:tc>
          <w:tcPr>
            <w:tcW w:w="1275" w:type="dxa"/>
          </w:tcPr>
          <w:p w:rsidR="00F9097E" w:rsidRPr="00F9097E" w:rsidRDefault="00F010B4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</w:t>
            </w:r>
            <w:r w:rsidR="00D0008F">
              <w:rPr>
                <w:rFonts w:ascii="Times New Roman" w:hAnsi="Times New Roman" w:cs="Times New Roman"/>
                <w:szCs w:val="28"/>
              </w:rPr>
              <w:t>5</w:t>
            </w:r>
            <w:r w:rsidRPr="00F9097E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2900" w:type="dxa"/>
          </w:tcPr>
          <w:p w:rsidR="00F9097E" w:rsidRPr="00F9097E" w:rsidRDefault="00D0008F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D0008F">
              <w:rPr>
                <w:rFonts w:ascii="Times New Roman" w:hAnsi="Times New Roman" w:cs="Times New Roman"/>
                <w:szCs w:val="28"/>
              </w:rPr>
              <w:t>Деятельность воспитателя по поддержке детской инициативы</w:t>
            </w:r>
          </w:p>
        </w:tc>
        <w:tc>
          <w:tcPr>
            <w:tcW w:w="1275" w:type="dxa"/>
          </w:tcPr>
          <w:p w:rsidR="00F9097E" w:rsidRPr="00F9097E" w:rsidRDefault="00F010B4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8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2.6.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75" w:type="dxa"/>
          </w:tcPr>
          <w:p w:rsidR="00F9097E" w:rsidRPr="00F9097E" w:rsidRDefault="00F010B4" w:rsidP="008053E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0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ОРГАНИЗАЦИОННЫЙ РАЗДЕЛ</w:t>
            </w:r>
          </w:p>
        </w:tc>
        <w:tc>
          <w:tcPr>
            <w:tcW w:w="1275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0008F" w:rsidRPr="00F9097E" w:rsidTr="00F010B4">
        <w:trPr>
          <w:trHeight w:val="354"/>
        </w:trPr>
        <w:tc>
          <w:tcPr>
            <w:tcW w:w="1276" w:type="dxa"/>
          </w:tcPr>
          <w:p w:rsidR="00D0008F" w:rsidRPr="00F9097E" w:rsidRDefault="00D0008F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3.1.</w:t>
            </w:r>
          </w:p>
        </w:tc>
        <w:tc>
          <w:tcPr>
            <w:tcW w:w="12900" w:type="dxa"/>
          </w:tcPr>
          <w:p w:rsidR="00D0008F" w:rsidRPr="00D0008F" w:rsidRDefault="00F010B4" w:rsidP="00F010B4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F010B4">
              <w:rPr>
                <w:rFonts w:ascii="Times New Roman" w:hAnsi="Times New Roman" w:cs="Times New Roman"/>
                <w:szCs w:val="28"/>
              </w:rPr>
              <w:t xml:space="preserve">Описание особенностей организации развивающей предметно-пространственной среды </w:t>
            </w:r>
          </w:p>
        </w:tc>
        <w:tc>
          <w:tcPr>
            <w:tcW w:w="1275" w:type="dxa"/>
          </w:tcPr>
          <w:p w:rsidR="00D0008F" w:rsidRPr="00F9097E" w:rsidRDefault="00D0008F" w:rsidP="00F010B4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4</w:t>
            </w:r>
            <w:r w:rsidR="00F010B4">
              <w:rPr>
                <w:rFonts w:ascii="Times New Roman" w:hAnsi="Times New Roman" w:cs="Times New Roman"/>
                <w:szCs w:val="28"/>
              </w:rPr>
              <w:t>9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3.2.</w:t>
            </w:r>
          </w:p>
        </w:tc>
        <w:tc>
          <w:tcPr>
            <w:tcW w:w="12900" w:type="dxa"/>
          </w:tcPr>
          <w:p w:rsidR="00F9097E" w:rsidRPr="00F9097E" w:rsidRDefault="00F010B4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010B4">
              <w:rPr>
                <w:rFonts w:ascii="Times New Roman" w:hAnsi="Times New Roman" w:cs="Times New Roman"/>
                <w:szCs w:val="28"/>
              </w:rPr>
              <w:t>Описание материально-технического обеспечения программы, обеспеченности методическими материалами и средствами обучения и воспитания</w:t>
            </w:r>
            <w:r w:rsidRPr="00F010B4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1275" w:type="dxa"/>
          </w:tcPr>
          <w:p w:rsidR="00F9097E" w:rsidRPr="00F9097E" w:rsidRDefault="00F010B4" w:rsidP="00F010B4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53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79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3.3.</w:t>
            </w:r>
          </w:p>
        </w:tc>
        <w:tc>
          <w:tcPr>
            <w:tcW w:w="12900" w:type="dxa"/>
          </w:tcPr>
          <w:p w:rsidR="00F9097E" w:rsidRPr="00F9097E" w:rsidRDefault="00F9097E" w:rsidP="00F010B4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 xml:space="preserve">Распорядок образовательной деятельности в группе </w:t>
            </w:r>
            <w:r w:rsidR="00D0008F">
              <w:rPr>
                <w:rFonts w:ascii="Times New Roman" w:hAnsi="Times New Roman" w:cs="Times New Roman"/>
                <w:szCs w:val="28"/>
              </w:rPr>
              <w:t>раннего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возраста (от </w:t>
            </w:r>
            <w:r w:rsidR="00D0008F">
              <w:rPr>
                <w:rFonts w:ascii="Times New Roman" w:hAnsi="Times New Roman" w:cs="Times New Roman"/>
                <w:szCs w:val="28"/>
              </w:rPr>
              <w:t>1</w:t>
            </w:r>
            <w:r w:rsidR="00F010B4">
              <w:rPr>
                <w:rFonts w:ascii="Times New Roman" w:hAnsi="Times New Roman" w:cs="Times New Roman"/>
                <w:szCs w:val="28"/>
              </w:rPr>
              <w:t>,6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до </w:t>
            </w:r>
            <w:r w:rsidR="00D0008F">
              <w:rPr>
                <w:rFonts w:ascii="Times New Roman" w:hAnsi="Times New Roman" w:cs="Times New Roman"/>
                <w:szCs w:val="28"/>
              </w:rPr>
              <w:t>2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лет)   «</w:t>
            </w:r>
            <w:r w:rsidR="00D0008F">
              <w:rPr>
                <w:rFonts w:ascii="Times New Roman" w:hAnsi="Times New Roman" w:cs="Times New Roman"/>
                <w:szCs w:val="28"/>
              </w:rPr>
              <w:t>Л</w:t>
            </w:r>
            <w:r w:rsidR="00F010B4">
              <w:rPr>
                <w:rFonts w:ascii="Times New Roman" w:hAnsi="Times New Roman" w:cs="Times New Roman"/>
                <w:szCs w:val="28"/>
              </w:rPr>
              <w:t>учи</w:t>
            </w:r>
            <w:r w:rsidR="00D0008F">
              <w:rPr>
                <w:rFonts w:ascii="Times New Roman" w:hAnsi="Times New Roman" w:cs="Times New Roman"/>
                <w:szCs w:val="28"/>
              </w:rPr>
              <w:t>ки</w:t>
            </w:r>
            <w:r w:rsidRPr="00F9097E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275" w:type="dxa"/>
          </w:tcPr>
          <w:p w:rsidR="00F9097E" w:rsidRPr="00F9097E" w:rsidRDefault="00F010B4" w:rsidP="00F010B4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55</w:t>
            </w:r>
            <w:r w:rsidR="00F9097E"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9097E" w:rsidRPr="00F9097E" w:rsidTr="005C7E91">
        <w:trPr>
          <w:trHeight w:val="311"/>
        </w:trPr>
        <w:tc>
          <w:tcPr>
            <w:tcW w:w="1276" w:type="dxa"/>
          </w:tcPr>
          <w:p w:rsidR="00F9097E" w:rsidRPr="00F9097E" w:rsidRDefault="00F9097E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3.4.</w:t>
            </w:r>
          </w:p>
        </w:tc>
        <w:tc>
          <w:tcPr>
            <w:tcW w:w="12900" w:type="dxa"/>
          </w:tcPr>
          <w:p w:rsidR="00F9097E" w:rsidRPr="00F9097E" w:rsidRDefault="00F9097E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Описание особенностей традиционных событий</w:t>
            </w:r>
            <w:r w:rsidR="00D0008F">
              <w:rPr>
                <w:rFonts w:ascii="Times New Roman" w:hAnsi="Times New Roman" w:cs="Times New Roman"/>
                <w:szCs w:val="28"/>
              </w:rPr>
              <w:t>,</w:t>
            </w:r>
            <w:r w:rsidRPr="00F9097E">
              <w:rPr>
                <w:rFonts w:ascii="Times New Roman" w:hAnsi="Times New Roman" w:cs="Times New Roman"/>
                <w:szCs w:val="28"/>
              </w:rPr>
              <w:t xml:space="preserve"> праздников, мероприятий в группе</w:t>
            </w:r>
          </w:p>
        </w:tc>
        <w:tc>
          <w:tcPr>
            <w:tcW w:w="1275" w:type="dxa"/>
          </w:tcPr>
          <w:p w:rsidR="00F9097E" w:rsidRPr="00F9097E" w:rsidRDefault="00F9097E" w:rsidP="00F010B4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F9097E">
              <w:rPr>
                <w:rFonts w:ascii="Times New Roman" w:hAnsi="Times New Roman" w:cs="Times New Roman"/>
                <w:szCs w:val="28"/>
              </w:rPr>
              <w:t>6</w:t>
            </w:r>
            <w:r w:rsidR="00F010B4">
              <w:rPr>
                <w:rFonts w:ascii="Times New Roman" w:hAnsi="Times New Roman" w:cs="Times New Roman"/>
                <w:szCs w:val="28"/>
              </w:rPr>
              <w:t>0</w:t>
            </w:r>
            <w:bookmarkStart w:id="1" w:name="_GoBack"/>
            <w:bookmarkEnd w:id="1"/>
            <w:r w:rsidRPr="00F909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9097E" w:rsidRDefault="00F9097E" w:rsidP="005C7E91">
      <w:pPr>
        <w:ind w:right="374"/>
        <w:jc w:val="both"/>
        <w:rPr>
          <w:rFonts w:ascii="Times New Roman" w:hAnsi="Times New Roman" w:cs="Times New Roman"/>
          <w:szCs w:val="28"/>
        </w:rPr>
      </w:pPr>
    </w:p>
    <w:p w:rsidR="00D0008F" w:rsidRDefault="00D0008F" w:rsidP="005C7E91">
      <w:pPr>
        <w:ind w:right="374"/>
        <w:jc w:val="both"/>
        <w:rPr>
          <w:rFonts w:ascii="Times New Roman" w:hAnsi="Times New Roman" w:cs="Times New Roman"/>
          <w:szCs w:val="28"/>
        </w:rPr>
      </w:pPr>
    </w:p>
    <w:p w:rsidR="00D0008F" w:rsidRDefault="00D0008F" w:rsidP="005C7E91">
      <w:pPr>
        <w:ind w:right="374"/>
        <w:jc w:val="both"/>
        <w:rPr>
          <w:rFonts w:ascii="Times New Roman" w:hAnsi="Times New Roman" w:cs="Times New Roman"/>
          <w:szCs w:val="28"/>
        </w:rPr>
      </w:pPr>
    </w:p>
    <w:p w:rsidR="00D0008F" w:rsidRDefault="00D0008F" w:rsidP="005C7E91">
      <w:pPr>
        <w:ind w:right="374"/>
        <w:jc w:val="both"/>
        <w:rPr>
          <w:rFonts w:ascii="Times New Roman" w:hAnsi="Times New Roman" w:cs="Times New Roman"/>
          <w:szCs w:val="28"/>
        </w:rPr>
      </w:pPr>
    </w:p>
    <w:p w:rsidR="00D0008F" w:rsidRPr="00F9097E" w:rsidRDefault="00D0008F" w:rsidP="005C7E91">
      <w:pPr>
        <w:ind w:right="374"/>
        <w:jc w:val="both"/>
        <w:rPr>
          <w:rFonts w:ascii="Times New Roman" w:hAnsi="Times New Roman" w:cs="Times New Roman"/>
          <w:b/>
          <w:szCs w:val="28"/>
        </w:rPr>
      </w:pPr>
    </w:p>
    <w:p w:rsidR="00F9097E" w:rsidRPr="005C7E91" w:rsidRDefault="00F9097E" w:rsidP="00A866AB">
      <w:pPr>
        <w:numPr>
          <w:ilvl w:val="0"/>
          <w:numId w:val="3"/>
        </w:numPr>
        <w:ind w:right="374"/>
        <w:rPr>
          <w:rFonts w:ascii="Times New Roman" w:hAnsi="Times New Roman" w:cs="Times New Roman"/>
          <w:b/>
          <w:bCs/>
          <w:szCs w:val="28"/>
        </w:rPr>
      </w:pPr>
      <w:bookmarkStart w:id="2" w:name="1._ЦЕЛЕВОЙ_РАЗДЕЛ"/>
      <w:bookmarkEnd w:id="2"/>
      <w:r w:rsidRPr="00F9097E">
        <w:rPr>
          <w:rFonts w:ascii="Times New Roman" w:hAnsi="Times New Roman" w:cs="Times New Roman"/>
          <w:b/>
          <w:bCs/>
          <w:szCs w:val="28"/>
        </w:rPr>
        <w:lastRenderedPageBreak/>
        <w:t>ЦЕЛЕВОЙ РАЗДЕЛ</w:t>
      </w:r>
    </w:p>
    <w:p w:rsidR="00F9097E" w:rsidRPr="00F9097E" w:rsidRDefault="00F9097E" w:rsidP="00A866AB">
      <w:pPr>
        <w:numPr>
          <w:ilvl w:val="1"/>
          <w:numId w:val="3"/>
        </w:numPr>
        <w:ind w:right="374"/>
        <w:rPr>
          <w:rFonts w:ascii="Times New Roman" w:hAnsi="Times New Roman" w:cs="Times New Roman"/>
          <w:b/>
          <w:szCs w:val="28"/>
        </w:rPr>
      </w:pPr>
      <w:bookmarkStart w:id="3" w:name="1.1._Пояснительная_записка"/>
      <w:bookmarkEnd w:id="3"/>
      <w:r w:rsidRPr="00F9097E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F9097E" w:rsidRPr="00F9097E" w:rsidRDefault="00F9097E" w:rsidP="005C7E91">
      <w:pPr>
        <w:ind w:right="374"/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5C7E91">
      <w:pPr>
        <w:ind w:right="374" w:firstLine="688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Настоящая рабочая программа разработана для группы раннего возраста «Ладушки» муниципального бюджетного дошкольного образовательного учреждения детского сада № 40 «Снегурочка» (далее МБДОУ), которая обеспечивает разностороннее развитие детей в возрасте от 1 до 2 лет с учётом возрастных и индивидуальных особенностей воспитанников по основным направлениям – физическому, социально-коммуникативному, познавательному, речевому</w:t>
      </w:r>
      <w:r w:rsidR="005C7E91">
        <w:rPr>
          <w:rFonts w:ascii="Times New Roman" w:hAnsi="Times New Roman" w:cs="Times New Roman"/>
          <w:szCs w:val="28"/>
        </w:rPr>
        <w:t xml:space="preserve"> и художественно-эстетическому.</w:t>
      </w:r>
    </w:p>
    <w:p w:rsidR="00F9097E" w:rsidRPr="00F9097E" w:rsidRDefault="00F9097E" w:rsidP="00A866AB">
      <w:pPr>
        <w:numPr>
          <w:ilvl w:val="2"/>
          <w:numId w:val="3"/>
        </w:numPr>
        <w:ind w:right="374"/>
        <w:rPr>
          <w:rFonts w:ascii="Times New Roman" w:hAnsi="Times New Roman" w:cs="Times New Roman"/>
          <w:b/>
          <w:bCs/>
          <w:szCs w:val="28"/>
        </w:rPr>
      </w:pPr>
      <w:bookmarkStart w:id="4" w:name="1.1.1._Цели_и_задачи_реализации_рабочей_"/>
      <w:bookmarkEnd w:id="4"/>
      <w:r w:rsidRPr="00F9097E">
        <w:rPr>
          <w:rFonts w:ascii="Times New Roman" w:hAnsi="Times New Roman" w:cs="Times New Roman"/>
          <w:b/>
          <w:bCs/>
          <w:szCs w:val="28"/>
        </w:rPr>
        <w:t>Цели и задачи реализации рабочей Программы.</w:t>
      </w:r>
    </w:p>
    <w:p w:rsidR="00F9097E" w:rsidRPr="00F9097E" w:rsidRDefault="00F9097E" w:rsidP="005C7E91">
      <w:pPr>
        <w:ind w:right="374"/>
        <w:rPr>
          <w:rFonts w:ascii="Times New Roman" w:hAnsi="Times New Roman" w:cs="Times New Roman"/>
          <w:b/>
          <w:szCs w:val="28"/>
        </w:rPr>
      </w:pPr>
    </w:p>
    <w:p w:rsidR="00F9097E" w:rsidRPr="00F9097E" w:rsidRDefault="00F9097E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Рабочая Программа разработана в соответствии с требованиями федерального государственного образовательного стандарта дошкольного образования на основе Федеральной образовательной программы дошкольного образования, утвержденная приказом Министерства просвещения Российской Федерации от 25 ноября 2022 г. N 1028</w:t>
      </w:r>
    </w:p>
    <w:p w:rsidR="00F9097E" w:rsidRPr="00F9097E" w:rsidRDefault="00F9097E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Содержание образовательной работы определяется календарно-тематическим планом.</w:t>
      </w:r>
    </w:p>
    <w:p w:rsidR="00F9097E" w:rsidRPr="00F9097E" w:rsidRDefault="00F9097E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b/>
          <w:szCs w:val="28"/>
        </w:rPr>
        <w:t xml:space="preserve">Ведущие цели Программы </w:t>
      </w:r>
      <w:r w:rsidRPr="00F9097E">
        <w:rPr>
          <w:rFonts w:ascii="Times New Roman" w:hAnsi="Times New Roman" w:cs="Times New Roman"/>
          <w:szCs w:val="28"/>
        </w:rPr>
        <w:t>—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9097E" w:rsidRPr="00F9097E" w:rsidRDefault="00F9097E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К традиционным российским духовно-нравственным ценностям относятся, прежде всего: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F9097E" w:rsidRPr="00F9097E" w:rsidRDefault="00F9097E" w:rsidP="005C7E91">
      <w:pPr>
        <w:ind w:right="374" w:firstLine="583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b/>
          <w:szCs w:val="28"/>
        </w:rPr>
        <w:t xml:space="preserve">Цель воспитания </w:t>
      </w:r>
      <w:r w:rsidRPr="00F9097E">
        <w:rPr>
          <w:rFonts w:ascii="Times New Roman" w:hAnsi="Times New Roman" w:cs="Times New Roman"/>
          <w:szCs w:val="28"/>
        </w:rPr>
        <w:t>- воспитание ребенка как личности, гражданина в процессе освоения и принятия им базовых ценностей, нравственных установок и моральных норм общества, проявляющееся:</w:t>
      </w:r>
    </w:p>
    <w:p w:rsidR="00F9097E" w:rsidRPr="00F9097E" w:rsidRDefault="00F9097E" w:rsidP="00A866AB">
      <w:pPr>
        <w:numPr>
          <w:ilvl w:val="3"/>
          <w:numId w:val="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в усвоении им знаний основных норм, которые общество выработало на основе этих ценностей (то есть, в усвоении им социально значимых знаний);</w:t>
      </w:r>
    </w:p>
    <w:p w:rsidR="00F9097E" w:rsidRPr="00F9097E" w:rsidRDefault="00F9097E" w:rsidP="00A866AB">
      <w:pPr>
        <w:numPr>
          <w:ilvl w:val="3"/>
          <w:numId w:val="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в развитии позитивных отношений к этим общественным ценностям (то есть в развитии социально значимых отношений);</w:t>
      </w:r>
    </w:p>
    <w:p w:rsidR="00F9097E" w:rsidRPr="005C7E91" w:rsidRDefault="00F9097E" w:rsidP="00A866AB">
      <w:pPr>
        <w:numPr>
          <w:ilvl w:val="3"/>
          <w:numId w:val="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 xml:space="preserve">в приобретении им соответствующего этим ценностям опыта поведения, опыта применения сформированных знаний и отношений на практике (то есть в приобретении им положительного социокультурного опыта осуществления </w:t>
      </w:r>
      <w:r w:rsidRPr="00F9097E">
        <w:rPr>
          <w:rFonts w:ascii="Times New Roman" w:hAnsi="Times New Roman" w:cs="Times New Roman"/>
          <w:szCs w:val="28"/>
        </w:rPr>
        <w:lastRenderedPageBreak/>
        <w:t>социально значимых дел).</w:t>
      </w:r>
    </w:p>
    <w:p w:rsidR="00F9097E" w:rsidRPr="00BB64B9" w:rsidRDefault="00F9097E" w:rsidP="005C7E91">
      <w:pPr>
        <w:ind w:right="374"/>
        <w:rPr>
          <w:rFonts w:ascii="Times New Roman" w:hAnsi="Times New Roman" w:cs="Times New Roman"/>
          <w:b/>
          <w:bCs/>
          <w:szCs w:val="28"/>
        </w:rPr>
      </w:pPr>
      <w:r w:rsidRPr="00F9097E">
        <w:rPr>
          <w:rFonts w:ascii="Times New Roman" w:hAnsi="Times New Roman" w:cs="Times New Roman"/>
          <w:b/>
          <w:bCs/>
          <w:szCs w:val="28"/>
        </w:rPr>
        <w:t>Рабочая Программа направлена на решение задач:</w:t>
      </w:r>
    </w:p>
    <w:p w:rsidR="00F036DF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F9097E" w:rsidRPr="00F9097E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F9097E" w:rsidRPr="00F9097E">
        <w:rPr>
          <w:rFonts w:ascii="Times New Roman" w:hAnsi="Times New Roman" w:cs="Times New Roman"/>
          <w:szCs w:val="28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F9097E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F9097E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F9097E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F9097E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F9097E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F036DF" w:rsidRPr="00F9097E" w:rsidRDefault="00F9097E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9097E">
        <w:rPr>
          <w:rFonts w:ascii="Times New Roman" w:hAnsi="Times New Roman" w:cs="Times New Roman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  <w:r w:rsidR="00F036DF">
        <w:rPr>
          <w:rFonts w:ascii="Times New Roman" w:hAnsi="Times New Roman" w:cs="Times New Roman"/>
          <w:szCs w:val="28"/>
        </w:rPr>
        <w:tab/>
      </w:r>
      <w:r w:rsidR="00F036DF">
        <w:rPr>
          <w:rFonts w:ascii="Times New Roman" w:hAnsi="Times New Roman" w:cs="Times New Roman"/>
          <w:szCs w:val="28"/>
        </w:rPr>
        <w:tab/>
      </w:r>
    </w:p>
    <w:p w:rsidR="00F036DF" w:rsidRPr="00F036DF" w:rsidRDefault="00F036DF" w:rsidP="00A866AB">
      <w:pPr>
        <w:pStyle w:val="affff2"/>
        <w:numPr>
          <w:ilvl w:val="2"/>
          <w:numId w:val="3"/>
        </w:numPr>
        <w:ind w:right="374"/>
        <w:rPr>
          <w:rFonts w:ascii="Times New Roman" w:hAnsi="Times New Roman"/>
          <w:b/>
          <w:bCs/>
          <w:sz w:val="28"/>
          <w:szCs w:val="28"/>
        </w:rPr>
      </w:pPr>
      <w:r w:rsidRPr="00F036DF">
        <w:rPr>
          <w:rFonts w:ascii="Times New Roman" w:hAnsi="Times New Roman"/>
          <w:b/>
          <w:bCs/>
          <w:sz w:val="28"/>
          <w:szCs w:val="28"/>
        </w:rPr>
        <w:t>Принципы Программы. Программа построена на следующих принципах  ДО, установленных ФГОС ДО: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1) 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&lt;3&gt; (далее вместе - взрослые);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4) признание ребенка полноценным участником (субъектом) образовательных отношений;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5) поддержка инициативы детей в различных видах деятельности;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lastRenderedPageBreak/>
        <w:t>6) сотрудничество ДОО с семьей;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7) приобщение детей к социокультурным нормам, традициям семьи, общества и государства;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8) формирование познавательных интересов и познавательных действий ребенка в различных видах деятельности;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036DF" w:rsidRPr="00191A8A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10) учет этнокультурной ситуации развития детей.</w:t>
      </w:r>
    </w:p>
    <w:p w:rsidR="00F036DF" w:rsidRPr="00F036DF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b/>
          <w:szCs w:val="28"/>
        </w:rPr>
        <w:t>Обязательная часть Программы</w:t>
      </w:r>
      <w:r w:rsidRPr="00F036DF">
        <w:rPr>
          <w:rFonts w:ascii="Times New Roman" w:hAnsi="Times New Roman" w:cs="Times New Roman"/>
          <w:szCs w:val="28"/>
        </w:rPr>
        <w:t>, разработанная на основе Федерального государственного образовательный стандарт дошкольного образования, Федеральной образовательной программы дошкольного образования, утвержденная приказом Министерства просвещения Российской Федерации от 25 ноября 2022 г. N 1028</w:t>
      </w:r>
    </w:p>
    <w:p w:rsidR="00F036DF" w:rsidRPr="00F036DF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Принцип зоны ближайшего развития определяется содержанием предлагаемых взрослым задач, которые ребенок еще не может решить самостоятельно, но способен выполнить в совместной с взрослым деятельности. Развитие в рамках Программы выступает как важнейший результат успешности воспитания и обучения детей.</w:t>
      </w:r>
    </w:p>
    <w:p w:rsidR="00F036DF" w:rsidRPr="00F036DF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Принцип культуросообразности. Воспитание и обучение ребенка должно строиться на основе духовно-нравственных ценностей народов Российской Федерации, исторических и национально-культурных традиций, а один из главных критериев отбора программного материала — его воспитательная ценность.</w:t>
      </w:r>
    </w:p>
    <w:p w:rsidR="00F036DF" w:rsidRPr="00F036DF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Принцип деятельностного подхода. Обучение должно строиться на базе характерных для дошкольного возраста видах деятельности. Ребенок развивается тогда, когда он является активным участником, субъектом процесса обучения, занимается важным и интересным для него делом.</w:t>
      </w:r>
    </w:p>
    <w:p w:rsidR="00F036DF" w:rsidRPr="00F036DF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Принцип периодизации развития обусловлен учетом возрастных возможностей детей с опорой на ведущий вид деятельности.</w:t>
      </w:r>
    </w:p>
    <w:p w:rsidR="00BB64B9" w:rsidRPr="00BB64B9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 xml:space="preserve">Принцип амплификации детского развития - признание уникальности дошкольного детства, как важнейшего этапа в общем развитии человека, ориентируется на обеспечение предельно полного проживания детьми дошкольного детства как самоценного, значимого самого по себе этапа жизни каждого ребенка. Работа в Программе ведется по линии обогащения (амплификации) детского развития, т. е. избегая искусственного ускорения или </w:t>
      </w:r>
      <w:r w:rsidR="00BB64B9">
        <w:rPr>
          <w:rFonts w:ascii="Times New Roman" w:hAnsi="Times New Roman" w:cs="Times New Roman"/>
          <w:szCs w:val="28"/>
        </w:rPr>
        <w:t xml:space="preserve">замедлении </w:t>
      </w:r>
      <w:r w:rsidR="00BB64B9" w:rsidRPr="00BB64B9">
        <w:rPr>
          <w:rFonts w:ascii="Times New Roman" w:hAnsi="Times New Roman" w:cs="Times New Roman"/>
          <w:szCs w:val="28"/>
        </w:rPr>
        <w:t>социальной ситуации развития ребенка, максимально насыщается специфическими для дошкольного возраста видами активности, среди которых особая роль отводится игре как ведущему виду деятельности.</w:t>
      </w:r>
    </w:p>
    <w:p w:rsidR="00F036DF" w:rsidRPr="00BB64B9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  <w:sectPr w:rsidR="00F036DF" w:rsidRPr="00BB64B9" w:rsidSect="00BB64B9">
          <w:pgSz w:w="16840" w:h="11910" w:orient="landscape"/>
          <w:pgMar w:top="720" w:right="720" w:bottom="720" w:left="720" w:header="0" w:footer="913" w:gutter="0"/>
          <w:cols w:space="720"/>
          <w:docGrid w:linePitch="299"/>
        </w:sectPr>
      </w:pPr>
    </w:p>
    <w:p w:rsidR="00F036DF" w:rsidRPr="00F036DF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lastRenderedPageBreak/>
        <w:t>Принцип развивающего обучения. Педагог должен в своей работе стремиться сделать обучение</w:t>
      </w:r>
    </w:p>
    <w:p w:rsidR="00F036DF" w:rsidRPr="00F036DF" w:rsidRDefault="00F036DF" w:rsidP="005C7E91">
      <w:p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развивающим, то есть направленным не столько на накопление знаний, сколько на развитие умения думать, рассуждать, вступать в диалог, отстаивать свою точку зрения.</w:t>
      </w:r>
    </w:p>
    <w:p w:rsidR="00F036DF" w:rsidRPr="00F036DF" w:rsidRDefault="00F036DF" w:rsidP="00A866AB">
      <w:pPr>
        <w:numPr>
          <w:ilvl w:val="0"/>
          <w:numId w:val="4"/>
        </w:numPr>
        <w:ind w:right="374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Принцип пространства детской реализации. Создание ПДР (пространство детской реализации) — необходимое условие</w:t>
      </w:r>
      <w:r>
        <w:rPr>
          <w:rFonts w:ascii="Times New Roman" w:hAnsi="Times New Roman" w:cs="Times New Roman"/>
          <w:szCs w:val="28"/>
        </w:rPr>
        <w:t xml:space="preserve"> </w:t>
      </w:r>
      <w:r w:rsidRPr="00F036DF">
        <w:rPr>
          <w:rFonts w:ascii="Times New Roman" w:hAnsi="Times New Roman" w:cs="Times New Roman"/>
          <w:szCs w:val="28"/>
        </w:rPr>
        <w:t>развития индивидуальности и формирования личности ребенка. Педагог должен уметь поддерживать инициативу</w:t>
      </w:r>
      <w:r>
        <w:rPr>
          <w:rFonts w:ascii="Times New Roman" w:hAnsi="Times New Roman" w:cs="Times New Roman"/>
          <w:szCs w:val="28"/>
        </w:rPr>
        <w:t xml:space="preserve"> </w:t>
      </w:r>
      <w:r w:rsidRPr="00F036DF">
        <w:rPr>
          <w:rFonts w:ascii="Times New Roman" w:hAnsi="Times New Roman" w:cs="Times New Roman"/>
          <w:szCs w:val="28"/>
        </w:rPr>
        <w:t>ребенка на всех этапах, во всех видах деятельности.</w:t>
      </w:r>
    </w:p>
    <w:p w:rsidR="00F036DF" w:rsidRPr="00F036DF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Программа в соответствии с требованиями ФГОС ДО состоит из двух частей: обязательной части, которая составляет не менее 60% от ее общего объема и части, формируемой участниками образовательных отношений не более 40%, при этом обе части являются взаимодополняющими и необходимыми.</w:t>
      </w:r>
    </w:p>
    <w:p w:rsidR="00F036DF" w:rsidRPr="00F036DF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b/>
          <w:szCs w:val="28"/>
        </w:rPr>
        <w:t xml:space="preserve">Часть Программы, формируемая участниками образовательных отношений МБДОУ </w:t>
      </w:r>
      <w:r w:rsidRPr="00F036DF">
        <w:rPr>
          <w:rFonts w:ascii="Times New Roman" w:hAnsi="Times New Roman" w:cs="Times New Roman"/>
          <w:szCs w:val="28"/>
        </w:rPr>
        <w:t xml:space="preserve">(педагогами, воспитанниками, родителями), включает в себя  образовательную технологию </w:t>
      </w:r>
      <w:r w:rsidRPr="00F036DF">
        <w:rPr>
          <w:rFonts w:ascii="Times New Roman" w:hAnsi="Times New Roman" w:cs="Times New Roman"/>
          <w:bCs/>
          <w:szCs w:val="28"/>
        </w:rPr>
        <w:t xml:space="preserve">по обучению и развитию детей до 3 лет «Теремок» </w:t>
      </w:r>
      <w:r>
        <w:rPr>
          <w:rFonts w:ascii="Times New Roman" w:hAnsi="Times New Roman" w:cs="Times New Roman"/>
          <w:bCs/>
          <w:szCs w:val="28"/>
        </w:rPr>
        <w:t>(</w:t>
      </w:r>
      <w:r w:rsidRPr="00F036DF">
        <w:rPr>
          <w:rFonts w:ascii="Times New Roman" w:hAnsi="Times New Roman" w:cs="Times New Roman"/>
          <w:bCs/>
          <w:szCs w:val="28"/>
        </w:rPr>
        <w:t xml:space="preserve">авторы </w:t>
      </w:r>
      <w:r w:rsidRPr="00F036DF">
        <w:rPr>
          <w:rFonts w:ascii="Times New Roman" w:hAnsi="Times New Roman" w:cs="Times New Roman"/>
          <w:szCs w:val="28"/>
        </w:rPr>
        <w:t>Лыкова И.А., Волосовец Т.В., Кириллов В.А</w:t>
      </w:r>
      <w:r w:rsidRPr="00F036DF">
        <w:rPr>
          <w:rFonts w:ascii="Times New Roman" w:hAnsi="Times New Roman" w:cs="Times New Roman"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>).</w:t>
      </w:r>
      <w:r w:rsidRPr="00F036DF">
        <w:rPr>
          <w:rFonts w:ascii="Times New Roman" w:hAnsi="Times New Roman" w:cs="Times New Roman"/>
          <w:bCs/>
          <w:szCs w:val="28"/>
        </w:rPr>
        <w:t xml:space="preserve"> </w:t>
      </w:r>
      <w:r w:rsidRPr="00F036DF">
        <w:rPr>
          <w:rFonts w:ascii="Times New Roman" w:hAnsi="Times New Roman" w:cs="Times New Roman"/>
          <w:szCs w:val="28"/>
        </w:rPr>
        <w:t>Программа направлена на комплексное развитие, воспитание и обучение детей в возрасте от 2 месяцев до 3 лет.</w:t>
      </w:r>
    </w:p>
    <w:p w:rsidR="00F036DF" w:rsidRPr="00F036DF" w:rsidRDefault="00F036DF" w:rsidP="005C7E91">
      <w:pPr>
        <w:ind w:right="374" w:firstLine="708"/>
        <w:jc w:val="both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b/>
          <w:szCs w:val="28"/>
        </w:rPr>
        <w:t>Цель программы «Теремок»</w:t>
      </w:r>
      <w:r w:rsidRPr="00F036DF">
        <w:rPr>
          <w:rFonts w:ascii="Times New Roman" w:hAnsi="Times New Roman" w:cs="Times New Roman"/>
          <w:szCs w:val="28"/>
        </w:rPr>
        <w:t xml:space="preserve"> -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возможностей, индивидуальных особенностей и образовательного запроса его семьи.</w:t>
      </w:r>
    </w:p>
    <w:p w:rsidR="00F036DF" w:rsidRPr="006D28E7" w:rsidRDefault="00F036DF" w:rsidP="005C7E91">
      <w:pPr>
        <w:ind w:right="374" w:firstLine="708"/>
        <w:jc w:val="left"/>
        <w:rPr>
          <w:rFonts w:ascii="Times New Roman" w:hAnsi="Times New Roman" w:cs="Times New Roman"/>
          <w:b/>
          <w:szCs w:val="28"/>
        </w:rPr>
      </w:pPr>
      <w:r w:rsidRPr="006D28E7">
        <w:rPr>
          <w:rFonts w:ascii="Times New Roman" w:hAnsi="Times New Roman" w:cs="Times New Roman"/>
          <w:b/>
          <w:szCs w:val="28"/>
        </w:rPr>
        <w:t>Задачи программы:</w:t>
      </w:r>
    </w:p>
    <w:p w:rsidR="00F036DF" w:rsidRPr="00F036DF" w:rsidRDefault="00F036DF" w:rsidP="00A866AB">
      <w:pPr>
        <w:numPr>
          <w:ilvl w:val="0"/>
          <w:numId w:val="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Поддержка у каждого ребенка чувства базового доверия к миру, обеспечение эмоционального комфорта и успешной адаптации к новым условиям социальной жизни в образовательной организации;</w:t>
      </w:r>
    </w:p>
    <w:p w:rsidR="00F036DF" w:rsidRPr="00F036DF" w:rsidRDefault="00F036DF" w:rsidP="00A866AB">
      <w:pPr>
        <w:numPr>
          <w:ilvl w:val="0"/>
          <w:numId w:val="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Создание условий для сохранения жизни и здоровья детей;</w:t>
      </w:r>
    </w:p>
    <w:p w:rsidR="00F036DF" w:rsidRPr="00F036DF" w:rsidRDefault="00F036DF" w:rsidP="00A866AB">
      <w:pPr>
        <w:numPr>
          <w:ilvl w:val="0"/>
          <w:numId w:val="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Развитие понимания речи разных людей; поддержка становления собственной речи ребенка как основного средства коммуникации и познания окружающего мира;</w:t>
      </w:r>
    </w:p>
    <w:p w:rsidR="00F036DF" w:rsidRPr="00F036DF" w:rsidRDefault="00F036DF" w:rsidP="00A866AB">
      <w:pPr>
        <w:numPr>
          <w:ilvl w:val="0"/>
          <w:numId w:val="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 xml:space="preserve">Создание условий для становления образа «Я», включающего представления о своем теле своих умениях, привычках, желаниях, достижениях. </w:t>
      </w:r>
    </w:p>
    <w:p w:rsidR="00F036DF" w:rsidRPr="00F036DF" w:rsidRDefault="00F036D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Общеобразовательные задачи программы «Теремок» для детей раннего возраста предусматривают:</w:t>
      </w:r>
    </w:p>
    <w:p w:rsidR="00F036DF" w:rsidRPr="00F036DF" w:rsidRDefault="00F036DF" w:rsidP="00A866AB">
      <w:pPr>
        <w:numPr>
          <w:ilvl w:val="0"/>
          <w:numId w:val="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Социально-коммуникативное развитие.</w:t>
      </w:r>
    </w:p>
    <w:p w:rsidR="00F036DF" w:rsidRPr="00F036DF" w:rsidRDefault="00F036DF" w:rsidP="00A866AB">
      <w:pPr>
        <w:numPr>
          <w:ilvl w:val="0"/>
          <w:numId w:val="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Познавательное развитие.</w:t>
      </w:r>
    </w:p>
    <w:p w:rsidR="00F036DF" w:rsidRPr="00F036DF" w:rsidRDefault="00F036DF" w:rsidP="00A866AB">
      <w:pPr>
        <w:numPr>
          <w:ilvl w:val="0"/>
          <w:numId w:val="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Речевое развитие.</w:t>
      </w:r>
    </w:p>
    <w:p w:rsidR="00F036DF" w:rsidRPr="00F036DF" w:rsidRDefault="00F036DF" w:rsidP="00A866AB">
      <w:pPr>
        <w:numPr>
          <w:ilvl w:val="0"/>
          <w:numId w:val="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Художественно-эстетическое развитие.</w:t>
      </w:r>
    </w:p>
    <w:p w:rsidR="00F036DF" w:rsidRPr="00F036DF" w:rsidRDefault="00F036DF" w:rsidP="00A866AB">
      <w:pPr>
        <w:numPr>
          <w:ilvl w:val="0"/>
          <w:numId w:val="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Физическое развитие.</w:t>
      </w:r>
    </w:p>
    <w:p w:rsidR="00F036DF" w:rsidRPr="00F036DF" w:rsidRDefault="00F036D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lastRenderedPageBreak/>
        <w:t>Образовательные задачи художественно-эстетического развития:</w:t>
      </w:r>
    </w:p>
    <w:p w:rsidR="00F036DF" w:rsidRPr="00F036DF" w:rsidRDefault="00F036DF" w:rsidP="00A866AB">
      <w:pPr>
        <w:numPr>
          <w:ilvl w:val="0"/>
          <w:numId w:val="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Знакомить с видами искусства в соответствии с возрастными и индивидуальными особенностями детей (фольклор, музыка, детская литература, книжная иллюстрация, народная игрушка, детский театр).</w:t>
      </w:r>
    </w:p>
    <w:p w:rsidR="00F036DF" w:rsidRPr="00F036DF" w:rsidRDefault="00F036DF" w:rsidP="00A866AB">
      <w:pPr>
        <w:numPr>
          <w:ilvl w:val="0"/>
          <w:numId w:val="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Поддерживать интерес к художественной деятельности взрослых и желания подражать им, включаться в совместное «творчество».</w:t>
      </w:r>
    </w:p>
    <w:p w:rsidR="006D28E7" w:rsidRPr="00191A8A" w:rsidRDefault="00F036DF" w:rsidP="00A866AB">
      <w:pPr>
        <w:numPr>
          <w:ilvl w:val="0"/>
          <w:numId w:val="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F036DF">
        <w:rPr>
          <w:rFonts w:ascii="Times New Roman" w:hAnsi="Times New Roman" w:cs="Times New Roman"/>
          <w:szCs w:val="28"/>
        </w:rPr>
        <w:t>Начинать знакомить детей с «языком» искусства – формой, линией, цветом, ритмом, интонацией, темпом и др.</w:t>
      </w:r>
    </w:p>
    <w:p w:rsidR="006D28E7" w:rsidRPr="006D28E7" w:rsidRDefault="006D28E7" w:rsidP="005C7E91">
      <w:pPr>
        <w:ind w:left="12744" w:right="374" w:firstLine="708"/>
        <w:rPr>
          <w:rFonts w:ascii="Times New Roman" w:hAnsi="Times New Roman" w:cs="Times New Roman"/>
          <w:b/>
          <w:i/>
          <w:szCs w:val="28"/>
        </w:rPr>
      </w:pPr>
      <w:r w:rsidRPr="006D28E7">
        <w:rPr>
          <w:rFonts w:ascii="Times New Roman" w:hAnsi="Times New Roman" w:cs="Times New Roman"/>
          <w:b/>
          <w:i/>
          <w:szCs w:val="28"/>
        </w:rPr>
        <w:t>Таблица 1</w:t>
      </w:r>
    </w:p>
    <w:p w:rsidR="006D28E7" w:rsidRPr="006D28E7" w:rsidRDefault="006D28E7" w:rsidP="005C7E91">
      <w:pPr>
        <w:ind w:right="374"/>
        <w:rPr>
          <w:rFonts w:ascii="Times New Roman" w:hAnsi="Times New Roman" w:cs="Times New Roman"/>
          <w:b/>
          <w:bCs/>
          <w:szCs w:val="28"/>
        </w:rPr>
      </w:pPr>
      <w:r w:rsidRPr="006D28E7">
        <w:rPr>
          <w:rFonts w:ascii="Times New Roman" w:hAnsi="Times New Roman" w:cs="Times New Roman"/>
          <w:b/>
          <w:bCs/>
          <w:szCs w:val="28"/>
        </w:rPr>
        <w:t>Проектирование рабочей программы группы № 18 «Ладушки»</w:t>
      </w:r>
    </w:p>
    <w:tbl>
      <w:tblPr>
        <w:tblW w:w="15318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4011"/>
        <w:gridCol w:w="7182"/>
      </w:tblGrid>
      <w:tr w:rsidR="006D28E7" w:rsidRPr="006D28E7" w:rsidTr="00BB64B9">
        <w:trPr>
          <w:trHeight w:val="254"/>
        </w:trPr>
        <w:tc>
          <w:tcPr>
            <w:tcW w:w="4125" w:type="dxa"/>
            <w:vMerge w:val="restart"/>
          </w:tcPr>
          <w:p w:rsidR="006D28E7" w:rsidRPr="006D28E7" w:rsidRDefault="006D28E7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Образовательная область</w:t>
            </w:r>
          </w:p>
        </w:tc>
        <w:tc>
          <w:tcPr>
            <w:tcW w:w="11193" w:type="dxa"/>
            <w:gridSpan w:val="2"/>
          </w:tcPr>
          <w:p w:rsidR="006D28E7" w:rsidRPr="006D28E7" w:rsidRDefault="006D28E7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Реализуемые программы</w:t>
            </w:r>
          </w:p>
        </w:tc>
      </w:tr>
      <w:tr w:rsidR="006D28E7" w:rsidRPr="006D28E7" w:rsidTr="005C7E91">
        <w:trPr>
          <w:trHeight w:val="504"/>
        </w:trPr>
        <w:tc>
          <w:tcPr>
            <w:tcW w:w="4125" w:type="dxa"/>
            <w:vMerge/>
            <w:tcBorders>
              <w:top w:val="nil"/>
            </w:tcBorders>
          </w:tcPr>
          <w:p w:rsidR="006D28E7" w:rsidRPr="006D28E7" w:rsidRDefault="006D28E7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11" w:type="dxa"/>
          </w:tcPr>
          <w:p w:rsidR="006D28E7" w:rsidRPr="006D28E7" w:rsidRDefault="006D28E7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Обязательная часть программы (не  менее 60 %)</w:t>
            </w:r>
          </w:p>
        </w:tc>
        <w:tc>
          <w:tcPr>
            <w:tcW w:w="7182" w:type="dxa"/>
          </w:tcPr>
          <w:p w:rsidR="006D28E7" w:rsidRPr="006D28E7" w:rsidRDefault="006D28E7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Часть, формируемая участниками образовательных отношений (не более 40%)</w:t>
            </w:r>
          </w:p>
        </w:tc>
      </w:tr>
      <w:tr w:rsidR="005C7E91" w:rsidRPr="006D28E7" w:rsidTr="005C7E91">
        <w:trPr>
          <w:trHeight w:val="2343"/>
        </w:trPr>
        <w:tc>
          <w:tcPr>
            <w:tcW w:w="4125" w:type="dxa"/>
            <w:tcBorders>
              <w:bottom w:val="single" w:sz="4" w:space="0" w:color="000000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Социально-коммуникативное развитие</w:t>
            </w:r>
          </w:p>
        </w:tc>
        <w:tc>
          <w:tcPr>
            <w:tcW w:w="4011" w:type="dxa"/>
            <w:vMerge w:val="restart"/>
            <w:tcBorders>
              <w:bottom w:val="single" w:sz="4" w:space="0" w:color="000000"/>
            </w:tcBorders>
          </w:tcPr>
          <w:p w:rsidR="005C7E91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 xml:space="preserve">*Федеральная образовательная программа дошкольного образования </w:t>
            </w:r>
          </w:p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 w:val="restart"/>
            <w:tcBorders>
              <w:bottom w:val="single" w:sz="4" w:space="0" w:color="000000"/>
            </w:tcBorders>
          </w:tcPr>
          <w:p w:rsidR="005C7E91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C7E91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C7E91" w:rsidRPr="006D28E7" w:rsidRDefault="005C7E91" w:rsidP="005C7E91">
            <w:pPr>
              <w:ind w:right="374"/>
              <w:jc w:val="both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Образовательная программа дошкольного образования «Теремок»  для детей от двух месяцев до трех лет/научный руковоитель И.А.Лыкова; под общей редакцией Т.В. Волосовец, И.Л. Кириллова, И.А. Лыковой, О.С. Ушаковой. — М.: Издательский дом «Цветной мир», 2019. — 160 с. (2-е дополненное издание) (для детей раннего возраста от 1.5 лет до 3 лет)</w:t>
            </w:r>
          </w:p>
        </w:tc>
      </w:tr>
      <w:tr w:rsidR="005C7E91" w:rsidRPr="006D28E7" w:rsidTr="005C7E91">
        <w:trPr>
          <w:trHeight w:val="244"/>
        </w:trPr>
        <w:tc>
          <w:tcPr>
            <w:tcW w:w="4125" w:type="dxa"/>
            <w:tcBorders>
              <w:bottom w:val="nil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Речевое развитие</w:t>
            </w: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254"/>
        </w:trPr>
        <w:tc>
          <w:tcPr>
            <w:tcW w:w="4125" w:type="dxa"/>
            <w:tcBorders>
              <w:top w:val="nil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249"/>
        </w:trPr>
        <w:tc>
          <w:tcPr>
            <w:tcW w:w="4125" w:type="dxa"/>
            <w:tcBorders>
              <w:bottom w:val="nil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Познавательное развитие</w:t>
            </w: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254"/>
        </w:trPr>
        <w:tc>
          <w:tcPr>
            <w:tcW w:w="4125" w:type="dxa"/>
            <w:tcBorders>
              <w:top w:val="nil"/>
              <w:bottom w:val="nil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509"/>
        </w:trPr>
        <w:tc>
          <w:tcPr>
            <w:tcW w:w="4125" w:type="dxa"/>
            <w:tcBorders>
              <w:top w:val="nil"/>
            </w:tcBorders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479"/>
        </w:trPr>
        <w:tc>
          <w:tcPr>
            <w:tcW w:w="4125" w:type="dxa"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Художественно-эстетическое развитие</w:t>
            </w: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7E91" w:rsidRPr="006D28E7" w:rsidTr="005C7E91">
        <w:trPr>
          <w:trHeight w:val="154"/>
        </w:trPr>
        <w:tc>
          <w:tcPr>
            <w:tcW w:w="4125" w:type="dxa"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  <w:r w:rsidRPr="006D28E7">
              <w:rPr>
                <w:rFonts w:ascii="Times New Roman" w:hAnsi="Times New Roman" w:cs="Times New Roman"/>
                <w:szCs w:val="28"/>
              </w:rPr>
              <w:t>Физическое развитие</w:t>
            </w:r>
          </w:p>
        </w:tc>
        <w:tc>
          <w:tcPr>
            <w:tcW w:w="4011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82" w:type="dxa"/>
            <w:vMerge/>
          </w:tcPr>
          <w:p w:rsidR="005C7E91" w:rsidRPr="006D28E7" w:rsidRDefault="005C7E91" w:rsidP="005C7E91">
            <w:pPr>
              <w:ind w:right="374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6D28E7" w:rsidRPr="006D28E7" w:rsidRDefault="006D28E7" w:rsidP="005C7E91">
      <w:pPr>
        <w:ind w:right="374"/>
        <w:rPr>
          <w:rFonts w:ascii="Times New Roman" w:hAnsi="Times New Roman" w:cs="Times New Roman"/>
          <w:b/>
          <w:szCs w:val="28"/>
        </w:rPr>
      </w:pPr>
      <w:r w:rsidRPr="006D28E7">
        <w:rPr>
          <w:rFonts w:ascii="Times New Roman" w:hAnsi="Times New Roman" w:cs="Times New Roman"/>
          <w:b/>
          <w:i/>
          <w:szCs w:val="28"/>
        </w:rPr>
        <w:t>* Ссылка на ФОП ДО</w:t>
      </w:r>
      <w:r w:rsidRPr="006D28E7">
        <w:rPr>
          <w:rFonts w:ascii="Times New Roman" w:hAnsi="Times New Roman" w:cs="Times New Roman"/>
          <w:szCs w:val="28"/>
        </w:rPr>
        <w:t xml:space="preserve">  </w:t>
      </w:r>
      <w:hyperlink r:id="rId10" w:history="1">
        <w:r w:rsidRPr="006D28E7">
          <w:rPr>
            <w:rStyle w:val="affff5"/>
            <w:rFonts w:ascii="Times New Roman" w:hAnsi="Times New Roman" w:cs="Times New Roman"/>
            <w:b/>
            <w:szCs w:val="28"/>
          </w:rPr>
          <w:t>https://docs.edu.gov.ru/document/0e6ad380fc69dd72b6065672830540ac/download/5518/</w:t>
        </w:r>
      </w:hyperlink>
    </w:p>
    <w:p w:rsidR="006D28E7" w:rsidRPr="006D28E7" w:rsidRDefault="006D28E7" w:rsidP="005C7E91">
      <w:pPr>
        <w:ind w:right="374"/>
        <w:rPr>
          <w:rFonts w:ascii="Times New Roman" w:hAnsi="Times New Roman" w:cs="Times New Roman"/>
          <w:szCs w:val="28"/>
        </w:rPr>
        <w:sectPr w:rsidR="006D28E7" w:rsidRPr="006D28E7" w:rsidSect="00BB64B9">
          <w:pgSz w:w="16840" w:h="11910" w:orient="landscape"/>
          <w:pgMar w:top="720" w:right="720" w:bottom="720" w:left="720" w:header="0" w:footer="913" w:gutter="0"/>
          <w:cols w:space="720"/>
          <w:docGrid w:linePitch="299"/>
        </w:sectPr>
      </w:pPr>
    </w:p>
    <w:p w:rsidR="00354F79" w:rsidRDefault="006D28E7" w:rsidP="00AB3F56">
      <w:pPr>
        <w:ind w:left="1416" w:right="374" w:firstLine="708"/>
        <w:jc w:val="left"/>
        <w:rPr>
          <w:rFonts w:ascii="Times New Roman" w:hAnsi="Times New Roman" w:cs="Times New Roman"/>
          <w:b/>
          <w:szCs w:val="28"/>
        </w:rPr>
      </w:pPr>
      <w:r w:rsidRPr="006D28E7">
        <w:rPr>
          <w:rFonts w:ascii="Times New Roman" w:hAnsi="Times New Roman" w:cs="Times New Roman"/>
          <w:b/>
          <w:szCs w:val="28"/>
        </w:rPr>
        <w:lastRenderedPageBreak/>
        <w:t>1.1.3</w:t>
      </w:r>
      <w:r w:rsidRPr="006D28E7">
        <w:rPr>
          <w:rFonts w:ascii="Times New Roman" w:hAnsi="Times New Roman" w:cs="Times New Roman"/>
          <w:b/>
          <w:szCs w:val="28"/>
        </w:rPr>
        <w:tab/>
        <w:t xml:space="preserve">Значимые характеристики для реализации Программы. </w:t>
      </w:r>
    </w:p>
    <w:p w:rsidR="00354F79" w:rsidRPr="00354F79" w:rsidRDefault="002C7C71" w:rsidP="005C7E91">
      <w:pPr>
        <w:ind w:right="374" w:firstLine="708"/>
        <w:jc w:val="left"/>
        <w:rPr>
          <w:rFonts w:ascii="Times New Roman" w:hAnsi="Times New Roman" w:cs="Times New Roman"/>
          <w:b/>
          <w:i/>
          <w:szCs w:val="28"/>
        </w:rPr>
      </w:pPr>
      <w:r w:rsidRPr="002C7C71">
        <w:rPr>
          <w:rFonts w:ascii="Times New Roman" w:hAnsi="Times New Roman" w:cs="Times New Roman"/>
          <w:b/>
          <w:i/>
          <w:szCs w:val="28"/>
        </w:rPr>
        <w:t xml:space="preserve">Специфика национальных, социокультурных и иных условий, в которых осуществляется образовательная деятельность: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родному краю, воспитать у себя потребность в здоровом образе жизни.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При планировании образовательного процесса учитываются национально-культурные, климатические и региональные особенности нашего края. Дети знакомятся с жизнью, бытом и обычаями коренного населения ханты и манси. Изучают особенности северного края, знакомятся с животными и растительностью Среднего Приобья. Данные знания дети получают как на занятиях, так и в совместной, и свободной деятельности. Педагоги используют для реализации поставленной задачи следующие методы и формы работы: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чтение художественной литературы;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рассматривание картин и иллюстраций;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использование ТСО; </w:t>
      </w:r>
    </w:p>
    <w:p w:rsidR="002C7C71" w:rsidRPr="002C7C71" w:rsidRDefault="002C7C71" w:rsidP="005C7E91">
      <w:pPr>
        <w:ind w:right="37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поисково - исследовательскую деятельность.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С учетом климатических особенностей нашего региона, в связи с низкой температурой воздуха в зимний период пребывание детей на свежем воздухе сокращается или отменяется. Для реализации двигательной активности детей дошкольного возраста вне прогулки, разработан и утвержден график проведения подвижного часа в спортивных и музыкальных залах.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В ДОУ внедряются здоровьесберегающие технологии, проводятся профилактические мероприятия, направленные на сохранение и укрепление здоровья воспитанников.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При организации образовательного процесса учтены принципы интеграции образовательных областей в соответствии с возрастными возможностями и особенностями детей. За основу организации образовательного процесса взят комплексно тематический принцип планирования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 Для эффективной реализации культурной направленности регионального компонента дошкольного </w:t>
      </w:r>
      <w:r w:rsidRPr="002C7C71">
        <w:rPr>
          <w:rFonts w:ascii="Times New Roman" w:hAnsi="Times New Roman"/>
          <w:szCs w:val="28"/>
        </w:rPr>
        <w:lastRenderedPageBreak/>
        <w:t xml:space="preserve">образования выявлены и обоснованы следующие педагогические условия: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>- создание к</w:t>
      </w:r>
      <w:r>
        <w:rPr>
          <w:rFonts w:ascii="Times New Roman" w:hAnsi="Times New Roman"/>
          <w:szCs w:val="28"/>
        </w:rPr>
        <w:t>ультурно-развивающей среды ДОУ;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- организация эффективного взаимодействия дошкольного образовательного учреждения и семьи.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При определении педагогических условий реализации культурной направленности регионального компонента дошкольного образования были учтены следующие положения: </w:t>
      </w:r>
    </w:p>
    <w:p w:rsid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2C7C71">
        <w:rPr>
          <w:rFonts w:ascii="Times New Roman" w:hAnsi="Times New Roman"/>
          <w:szCs w:val="28"/>
        </w:rPr>
        <w:t xml:space="preserve">определение социального заказа на интеграцию личности в национальную и мировую культуру, </w:t>
      </w:r>
    </w:p>
    <w:p w:rsidR="002C7C71" w:rsidRPr="002C7C71" w:rsidRDefault="002C7C71" w:rsidP="005C7E91">
      <w:pPr>
        <w:ind w:right="374" w:firstLine="708"/>
        <w:jc w:val="both"/>
        <w:rPr>
          <w:rFonts w:ascii="Times New Roman" w:hAnsi="Times New Roman"/>
          <w:szCs w:val="28"/>
        </w:rPr>
      </w:pPr>
      <w:r w:rsidRPr="002C7C71">
        <w:rPr>
          <w:rFonts w:ascii="Times New Roman" w:hAnsi="Times New Roman"/>
          <w:szCs w:val="28"/>
        </w:rPr>
        <w:t xml:space="preserve">- выявление специфики реализации регионального компонента дошкольного образования. </w:t>
      </w:r>
    </w:p>
    <w:p w:rsidR="002C7C71" w:rsidRPr="00540273" w:rsidRDefault="002C7C71" w:rsidP="005C7E91">
      <w:pPr>
        <w:ind w:left="1416" w:right="374" w:firstLine="708"/>
        <w:jc w:val="left"/>
        <w:rPr>
          <w:rFonts w:ascii="Times New Roman" w:hAnsi="Times New Roman" w:cs="Times New Roman"/>
          <w:szCs w:val="28"/>
        </w:rPr>
      </w:pPr>
    </w:p>
    <w:p w:rsidR="00354F79" w:rsidRPr="006D28E7" w:rsidRDefault="006D28E7" w:rsidP="00AB3F56">
      <w:pPr>
        <w:ind w:left="2124"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b/>
          <w:szCs w:val="28"/>
        </w:rPr>
        <w:t>Возрастные особенности детей раненного возраста</w:t>
      </w:r>
      <w:r w:rsidRPr="006D28E7">
        <w:rPr>
          <w:rFonts w:ascii="Times New Roman" w:hAnsi="Times New Roman" w:cs="Times New Roman"/>
          <w:szCs w:val="28"/>
        </w:rPr>
        <w:t>.</w:t>
      </w:r>
    </w:p>
    <w:p w:rsidR="008F1CF3" w:rsidRDefault="006D28E7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Ранний возраст (от одного года до трех лет). Основная характеристика детей раннего возраста –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двигательной активности ребенка. Активность проявляется в контексте определенной предметной ситуации, где важен характер совместной деятельности со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 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</w:t>
      </w:r>
    </w:p>
    <w:p w:rsidR="00354F79" w:rsidRPr="00AB3F56" w:rsidRDefault="006D28E7" w:rsidP="00AB3F56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 Основным достижениям возраста является самосознание, положительная самооценка, первые целостные 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</w:t>
      </w:r>
      <w:r w:rsidRPr="006D28E7">
        <w:rPr>
          <w:rFonts w:ascii="Times New Roman" w:hAnsi="Times New Roman" w:cs="Times New Roman"/>
          <w:szCs w:val="28"/>
        </w:rPr>
        <w:lastRenderedPageBreak/>
        <w:t xml:space="preserve">самостоятельности. </w:t>
      </w:r>
    </w:p>
    <w:p w:rsidR="006D28E7" w:rsidRPr="006D28E7" w:rsidRDefault="006D28E7" w:rsidP="005C7E91">
      <w:pPr>
        <w:ind w:left="2832"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b/>
          <w:szCs w:val="28"/>
        </w:rPr>
        <w:t xml:space="preserve">Возрастные особенности детей от 1 года до 2 лет.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>После полутора лет у малышей</w:t>
      </w:r>
      <w:r>
        <w:rPr>
          <w:rFonts w:ascii="Times New Roman" w:hAnsi="Times New Roman" w:cs="Times New Roman"/>
          <w:szCs w:val="28"/>
        </w:rPr>
        <w:t>,</w:t>
      </w:r>
      <w:r w:rsidRPr="006D28E7">
        <w:rPr>
          <w:rFonts w:ascii="Times New Roman" w:hAnsi="Times New Roman" w:cs="Times New Roman"/>
          <w:szCs w:val="28"/>
        </w:rPr>
        <w:t xml:space="preserve"> кроме основных</w:t>
      </w:r>
      <w:r>
        <w:rPr>
          <w:rFonts w:ascii="Times New Roman" w:hAnsi="Times New Roman" w:cs="Times New Roman"/>
          <w:szCs w:val="28"/>
        </w:rPr>
        <w:t>,</w:t>
      </w:r>
      <w:r w:rsidRPr="006D28E7">
        <w:rPr>
          <w:rFonts w:ascii="Times New Roman" w:hAnsi="Times New Roman" w:cs="Times New Roman"/>
          <w:szCs w:val="28"/>
        </w:rPr>
        <w:t xml:space="preserve"> развиваются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 (при участии не более 8–10 человек). В разных видах деятельности обогащается сенсорный опыт.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С помощью взрослого ребенок упражняется в установлении сходства и различий между предметами, имеющими одинаковые названия. При обучении и правильном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 подражанию после показа взрослого. Постепенно из отдельных действий складываются «цепочки», и малыш учится доводить предметные действия до результата.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Значительные перемены происходят и в действиях с сюжетными игрушками. 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 Воспроизводя подряд 2–3 действия, они сначала не ориентируются на то, как это бывает в жизни.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К концу второго года жизни в игровых действиях детей уже отражается привычная им жизненная последовательность. Бытовые действия с сюжетными игрушками дети воспроизводят на протяжении всего периода дошкольного детства. На втором году жизни из отдельных действий складываются элементы деятельности, свойственной дошкольному детству: предметная с характерным для нее сенсорным уклоном, конструктивная и сюжетная игра. В предметной деятельности появляются соотносящие и орудийные действия. Успехи в развитии предметно игровой деятельности сочетаются с ее неустойчивостью. Постепенно он с помощью взрослого учится доводить начатое до конца, добиваясь результата. </w:t>
      </w:r>
    </w:p>
    <w:p w:rsidR="008F1CF3" w:rsidRDefault="006D28E7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Второй год жизни — период интенсивного формирования речи. Связи между предметом, действием и словами, их обозначающими, формируются в 6–10 раз быстрее, чем в конце первого года жизни. Дети усваивают названия предметов, действий, обозначения некоторых качеств и состояний. Благодаря этому можно организовать деятельность и поведение малышей, формировать и совершенствовать восприятие, в том числе составляющие основу сенсорного воспитания. Важным приобретением речи и мышления является формирующаяся на втором году жизни способность обобщения. </w:t>
      </w:r>
      <w:r w:rsidR="008F1CF3">
        <w:rPr>
          <w:rFonts w:ascii="Times New Roman" w:hAnsi="Times New Roman" w:cs="Times New Roman"/>
          <w:szCs w:val="28"/>
        </w:rPr>
        <w:t xml:space="preserve">      </w:t>
      </w:r>
      <w:r w:rsidRPr="006D28E7">
        <w:rPr>
          <w:rFonts w:ascii="Times New Roman" w:hAnsi="Times New Roman" w:cs="Times New Roman"/>
          <w:szCs w:val="28"/>
        </w:rPr>
        <w:t xml:space="preserve">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</w:t>
      </w:r>
      <w:r w:rsidRPr="006D28E7">
        <w:rPr>
          <w:rFonts w:ascii="Times New Roman" w:hAnsi="Times New Roman" w:cs="Times New Roman"/>
          <w:szCs w:val="28"/>
        </w:rPr>
        <w:lastRenderedPageBreak/>
        <w:t xml:space="preserve">Дети старше полутора лет способны поддерживать диалог-воспоминание с взрослым о недавних событиях или вещах, связанных с их личным опытом. Активный словарь на протяжении года увеличивается неравномерно. После 1 года 8–10 месяцев происходит скачок, развивается активно используемый словарь.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 xml:space="preserve">Совершенствуется самостоятельность детей в предметно-игровой деятельности и самообслуживании. Малыш постепенно овладевает умением самостоятельно есть любую пищу, умываться и мыть руки, приобретает навыки опрятности, аккуратности. Расширяется ориентировка в ближайшем окружении. Знание того, как называются части помещения группы (мебель, одежда, посуда), помогает ребенку выполнять несложные (состоящие из одного, а к концу года из 2–3 действий) поручения взрослых. Постепенно он привыкает соблюдать элементарные правила поведения, обозначаемые словами «можно», «нельзя», «нужно». </w:t>
      </w:r>
    </w:p>
    <w:p w:rsidR="008F1CF3" w:rsidRDefault="006D28E7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6D28E7">
        <w:rPr>
          <w:rFonts w:ascii="Times New Roman" w:hAnsi="Times New Roman" w:cs="Times New Roman"/>
          <w:szCs w:val="28"/>
        </w:rPr>
        <w:t>Общение с</w:t>
      </w:r>
      <w:r w:rsidR="008F1CF3">
        <w:rPr>
          <w:rFonts w:ascii="Times New Roman" w:hAnsi="Times New Roman" w:cs="Times New Roman"/>
          <w:szCs w:val="28"/>
        </w:rPr>
        <w:t>о</w:t>
      </w:r>
      <w:r w:rsidRPr="006D28E7">
        <w:rPr>
          <w:rFonts w:ascii="Times New Roman" w:hAnsi="Times New Roman" w:cs="Times New Roman"/>
          <w:szCs w:val="28"/>
        </w:rPr>
        <w:t xml:space="preserve"> взрослым носит деловой, объектно-направленный характер. На втором году закрепляется и углубляется деловое сотрудничество с</w:t>
      </w:r>
      <w:r w:rsidR="008F1CF3">
        <w:rPr>
          <w:rFonts w:ascii="Times New Roman" w:hAnsi="Times New Roman" w:cs="Times New Roman"/>
          <w:szCs w:val="28"/>
        </w:rPr>
        <w:t>о</w:t>
      </w:r>
      <w:r w:rsidRPr="006D28E7">
        <w:rPr>
          <w:rFonts w:ascii="Times New Roman" w:hAnsi="Times New Roman" w:cs="Times New Roman"/>
          <w:szCs w:val="28"/>
        </w:rPr>
        <w:t xml:space="preserve"> взрослым, потребность общения с ним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</w:t>
      </w:r>
    </w:p>
    <w:p w:rsidR="006D28E7" w:rsidRDefault="006D28E7" w:rsidP="005C7E91">
      <w:pPr>
        <w:ind w:right="374" w:firstLine="708"/>
        <w:jc w:val="left"/>
        <w:rPr>
          <w:rFonts w:ascii="Times New Roman" w:hAnsi="Times New Roman" w:cs="Times New Roman"/>
          <w:b/>
          <w:szCs w:val="28"/>
        </w:rPr>
      </w:pPr>
      <w:r w:rsidRPr="006D28E7">
        <w:rPr>
          <w:rFonts w:ascii="Times New Roman" w:hAnsi="Times New Roman" w:cs="Times New Roman"/>
          <w:szCs w:val="28"/>
        </w:rPr>
        <w:t>На втором году жизни между детьми сохраняется и развивается тип эмоционального взаимообщения. Они самостоятельно играют друг с другом (по двое-трое) в разученные ранее при помощи взрослого игры («Прятки», «Догонялки»). Однако опыт взаимообщения у детей невелик, и основа его еще не сформирована.</w:t>
      </w:r>
      <w:r w:rsidRPr="006D28E7">
        <w:rPr>
          <w:rFonts w:ascii="Times New Roman" w:hAnsi="Times New Roman" w:cs="Times New Roman"/>
          <w:b/>
          <w:szCs w:val="28"/>
        </w:rPr>
        <w:t xml:space="preserve"> </w:t>
      </w:r>
    </w:p>
    <w:p w:rsidR="00540273" w:rsidRPr="006D28E7" w:rsidRDefault="00540273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</w:p>
    <w:p w:rsidR="00540273" w:rsidRDefault="00540273" w:rsidP="00A866AB">
      <w:pPr>
        <w:numPr>
          <w:ilvl w:val="1"/>
          <w:numId w:val="3"/>
        </w:numPr>
        <w:ind w:right="374"/>
        <w:jc w:val="left"/>
        <w:rPr>
          <w:rFonts w:ascii="Times New Roman" w:hAnsi="Times New Roman" w:cs="Times New Roman"/>
          <w:b/>
          <w:bCs/>
          <w:szCs w:val="28"/>
        </w:rPr>
      </w:pPr>
      <w:r w:rsidRPr="00540273">
        <w:rPr>
          <w:rFonts w:ascii="Times New Roman" w:hAnsi="Times New Roman" w:cs="Times New Roman"/>
          <w:b/>
          <w:bCs/>
          <w:szCs w:val="28"/>
        </w:rPr>
        <w:t>Планируемые результаты освоения рабочей Программы воспитанниками группы.</w:t>
      </w:r>
    </w:p>
    <w:p w:rsidR="00354F79" w:rsidRPr="00540273" w:rsidRDefault="00790C0C" w:rsidP="005C7E91">
      <w:pPr>
        <w:ind w:left="688" w:right="374"/>
        <w:jc w:val="left"/>
        <w:rPr>
          <w:rFonts w:ascii="Times New Roman" w:hAnsi="Times New Roman" w:cs="Times New Roman"/>
          <w:b/>
          <w:bCs/>
          <w:szCs w:val="28"/>
        </w:rPr>
      </w:pPr>
      <w:r w:rsidRPr="00790C0C">
        <w:rPr>
          <w:rFonts w:ascii="Times New Roman" w:hAnsi="Times New Roman" w:cs="Times New Roman"/>
          <w:b/>
          <w:bCs/>
          <w:szCs w:val="28"/>
        </w:rPr>
        <w:t>Планируемые результаты (обязательная часть)</w:t>
      </w:r>
      <w:r>
        <w:rPr>
          <w:rFonts w:ascii="Times New Roman" w:hAnsi="Times New Roman" w:cs="Times New Roman"/>
          <w:b/>
          <w:bCs/>
          <w:szCs w:val="28"/>
        </w:rPr>
        <w:t>:</w:t>
      </w:r>
    </w:p>
    <w:p w:rsidR="00BA2339" w:rsidRDefault="00540273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540273">
        <w:rPr>
          <w:rFonts w:ascii="Times New Roman" w:hAnsi="Times New Roman" w:cs="Times New Roman"/>
          <w:szCs w:val="28"/>
        </w:rPr>
        <w:t>Планируемые результаты освоения Программы представляют собой целевые ориентиры дошкольного образования –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354F79" w:rsidRPr="00354F79" w:rsidRDefault="00354F79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b/>
          <w:szCs w:val="28"/>
        </w:rPr>
        <w:t xml:space="preserve">Планируемые результаты в </w:t>
      </w:r>
      <w:r>
        <w:rPr>
          <w:rFonts w:ascii="Times New Roman" w:hAnsi="Times New Roman" w:cs="Times New Roman"/>
          <w:b/>
          <w:szCs w:val="28"/>
        </w:rPr>
        <w:t>раннем</w:t>
      </w:r>
      <w:r w:rsidRPr="00354F79">
        <w:rPr>
          <w:rFonts w:ascii="Times New Roman" w:hAnsi="Times New Roman" w:cs="Times New Roman"/>
          <w:b/>
          <w:szCs w:val="28"/>
        </w:rPr>
        <w:t xml:space="preserve"> возрасте (</w:t>
      </w:r>
      <w:r>
        <w:rPr>
          <w:rFonts w:ascii="Times New Roman" w:hAnsi="Times New Roman" w:cs="Times New Roman"/>
          <w:b/>
          <w:szCs w:val="28"/>
        </w:rPr>
        <w:t>1-2 года</w:t>
      </w:r>
      <w:r w:rsidRPr="00354F79">
        <w:rPr>
          <w:rFonts w:ascii="Times New Roman" w:hAnsi="Times New Roman" w:cs="Times New Roman"/>
          <w:b/>
          <w:szCs w:val="28"/>
        </w:rPr>
        <w:t xml:space="preserve">): </w:t>
      </w:r>
    </w:p>
    <w:p w:rsid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</w:t>
      </w:r>
      <w:r>
        <w:rPr>
          <w:rFonts w:ascii="Times New Roman" w:hAnsi="Times New Roman" w:cs="Times New Roman"/>
          <w:szCs w:val="28"/>
        </w:rPr>
        <w:t>дметами, продолжает</w:t>
      </w:r>
      <w:r w:rsidRPr="00354F79">
        <w:rPr>
          <w:rFonts w:ascii="Times New Roman" w:hAnsi="Times New Roman" w:cs="Times New Roman"/>
          <w:szCs w:val="28"/>
        </w:rPr>
        <w:t xml:space="preserve"> осваивать самостоятельную ходьбу; </w:t>
      </w:r>
    </w:p>
    <w:p w:rsid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положительно реагирует на прием пищи и гигиенические процедуры;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эмоционально реагирует на внимание взрослого, проявляет радость в ответ на общение со взрослым;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понимает речь взрослого, откликается на свое имя, положительно реагирует на знакомых людей, имена близких родственников;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lastRenderedPageBreak/>
        <w:t xml:space="preserve">ребенок выполняет простые просьбы взрослого, понимает и адекватно реагирует на слова, регулирующие поведение (можно, нельзя и другие);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ребенок произно</w:t>
      </w:r>
      <w:r w:rsidRPr="00354F79">
        <w:rPr>
          <w:rFonts w:ascii="Times New Roman" w:hAnsi="Times New Roman" w:cs="Times New Roman"/>
          <w:szCs w:val="28"/>
        </w:rPr>
        <w:t xml:space="preserve">сит несколько простых, облегченных слов (мама, папа, баба, деда, дай, бах, на), которые несут смысловую нагрузку; - ребенок проявляет интерес к животным, птицам, рыбам, растениям;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обнаруживает поисковую и познавательную активность по отношению к предметному окружению;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узнает и называет объекты живой природы ближайшего окружения, выделяет их характерные особенности, положительно реагирует на них;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эмоционально реагирует на музыку, пение, игры-забавы, прислушивается к звучанию разных музыкальных инструментов;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>ребенок активно действует с игрушками, подражая действиям взрослых (катает машинку, кормит собачку, качает куклу и тому подобное).</w:t>
      </w:r>
    </w:p>
    <w:p w:rsidR="00354F79" w:rsidRPr="00354F79" w:rsidRDefault="00354F79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b/>
          <w:szCs w:val="28"/>
        </w:rPr>
        <w:t xml:space="preserve">Планируемые результаты в раннем возрасте (к трем годам):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стремится к общению со взрослыми, реагирует на их настроение;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проявляет интерес к сверстникам; наблюдает за их действиями и подражает им; играет рядом;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понимает и выполняет простые поручения взрослого;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стремится проявлять самостоятельность в бытовом и игровом поведении;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lastRenderedPageBreak/>
        <w:t xml:space="preserve">ребенок проявляет интерес к стихам, сказкам, повторяет отдельные слова и фразы за взрослым;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рассматривает картинки, показывает и называет предметы, изображенные на них;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различает и называет основные цвета, формы предметов, ориентируется в основных пространственных и временных отношениях; - ребенок осуществляет поисковые и обследовательские действия;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:rsidR="00354F79" w:rsidRPr="00354F79" w:rsidRDefault="00354F79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</w:t>
      </w:r>
    </w:p>
    <w:p w:rsidR="00354F79" w:rsidRP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</w:r>
    </w:p>
    <w:p w:rsidR="00354F79" w:rsidRDefault="00354F79" w:rsidP="00A866AB">
      <w:pPr>
        <w:numPr>
          <w:ilvl w:val="0"/>
          <w:numId w:val="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354F79">
        <w:rPr>
          <w:rFonts w:ascii="Times New Roman" w:hAnsi="Times New Roman" w:cs="Times New Roman"/>
          <w:szCs w:val="28"/>
        </w:rPr>
        <w:t xml:space="preserve">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("Я буду лечить куклу"). </w:t>
      </w:r>
    </w:p>
    <w:p w:rsidR="00790C0C" w:rsidRPr="00354F79" w:rsidRDefault="00790C0C" w:rsidP="005C7E91">
      <w:pPr>
        <w:ind w:right="374"/>
        <w:jc w:val="left"/>
        <w:rPr>
          <w:rFonts w:ascii="Times New Roman" w:hAnsi="Times New Roman" w:cs="Times New Roman"/>
          <w:szCs w:val="28"/>
        </w:rPr>
      </w:pPr>
    </w:p>
    <w:p w:rsidR="00790C0C" w:rsidRPr="00790C0C" w:rsidRDefault="00790C0C" w:rsidP="005C7E91">
      <w:pPr>
        <w:spacing w:after="5" w:line="271" w:lineRule="auto"/>
        <w:ind w:left="9" w:right="374"/>
        <w:jc w:val="left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b/>
          <w:szCs w:val="28"/>
        </w:rPr>
        <w:t xml:space="preserve">Планируемые результаты освоения Программы, части формируемой участниками образовательных отношений </w:t>
      </w:r>
      <w:r w:rsidRPr="00790C0C">
        <w:rPr>
          <w:rFonts w:ascii="Times New Roman" w:hAnsi="Times New Roman" w:cs="Times New Roman"/>
          <w:szCs w:val="28"/>
        </w:rPr>
        <w:t xml:space="preserve"> </w:t>
      </w:r>
    </w:p>
    <w:p w:rsidR="00790C0C" w:rsidRPr="00790C0C" w:rsidRDefault="00790C0C" w:rsidP="005C7E91">
      <w:pPr>
        <w:ind w:left="9" w:right="374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 xml:space="preserve">Планируемые результаты освоения программы художественно-эстетического развития детей раннего возраста «Теремок», для детей с 1,5 до 3 лет, научный руководитель И.А.Лыкова; под общей редакцией Т.В. Волосовец, И.Л. Кириллова, И.А. Лыковой, О.С. Ушаковой. </w:t>
      </w:r>
      <w:r w:rsidRPr="00790C0C">
        <w:rPr>
          <w:rFonts w:ascii="Times New Roman" w:hAnsi="Times New Roman" w:cs="Times New Roman"/>
          <w:b/>
          <w:szCs w:val="28"/>
        </w:rPr>
        <w:t>раздел «Художественно</w:t>
      </w:r>
      <w:r>
        <w:rPr>
          <w:rFonts w:ascii="Times New Roman" w:hAnsi="Times New Roman" w:cs="Times New Roman"/>
          <w:b/>
          <w:szCs w:val="28"/>
        </w:rPr>
        <w:t>-</w:t>
      </w:r>
      <w:r w:rsidRPr="00790C0C">
        <w:rPr>
          <w:rFonts w:ascii="Times New Roman" w:hAnsi="Times New Roman" w:cs="Times New Roman"/>
          <w:b/>
          <w:szCs w:val="28"/>
        </w:rPr>
        <w:t xml:space="preserve">эстетическое развитие».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Проявляет интерес к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разным видам художественно</w:t>
      </w:r>
      <w:r w:rsidRPr="00790C0C">
        <w:rPr>
          <w:rFonts w:ascii="Times New Roman" w:eastAsia="Calibri" w:hAnsi="Times New Roman" w:cs="Times New Roman"/>
          <w:szCs w:val="28"/>
        </w:rPr>
        <w:t>-</w:t>
      </w:r>
      <w:r w:rsidRPr="00790C0C">
        <w:rPr>
          <w:rFonts w:ascii="Times New Roman" w:hAnsi="Times New Roman" w:cs="Times New Roman"/>
          <w:szCs w:val="28"/>
        </w:rPr>
        <w:t>продуктивной деятельности (рисование, лепка, аппликация, конструирование).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Выполняет достаточно «тонкие»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действия с предметами («чудесный мешочек» с мелкими предметами разных форм и размеров, мозаика, мелкие вкладыши и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 xml:space="preserve">др.). 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lastRenderedPageBreak/>
        <w:t>Развита сенсомоторная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 xml:space="preserve">координация «глаз </w:t>
      </w:r>
      <w:r w:rsidRPr="00790C0C">
        <w:rPr>
          <w:rFonts w:ascii="Times New Roman" w:hAnsi="Times New Roman" w:cs="Times New Roman"/>
          <w:b/>
          <w:szCs w:val="28"/>
        </w:rPr>
        <w:t xml:space="preserve">— </w:t>
      </w:r>
      <w:r w:rsidRPr="00790C0C">
        <w:rPr>
          <w:rFonts w:ascii="Times New Roman" w:hAnsi="Times New Roman" w:cs="Times New Roman"/>
          <w:szCs w:val="28"/>
        </w:rPr>
        <w:t>рука» в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процессе художественно-дидактических игр и культурных практик (самообслуживание).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Владеет доступными способами изображения в процессе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совместного создания ярких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композиций из мазков, пятен,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штрихов, линий, форм, готовых силуэтов (вырезанных воспитателем).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Узнает в «каракулях» предметы из ближайшего окружения и природные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объекты (мячик, дорожка, листик,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жучок, травка и др.).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Владеет техническими навыками в рисовании: держит кисть, берет краску,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ведет кисть по ворсу, не прорывает лист бумаги, заполняет все пространство листа, промывает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 xml:space="preserve">кисть. 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 xml:space="preserve">Самостоятельно создает образы  (спонтанное рисование) или в сотворчестве с близким взрослым. 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>Владеет базовыми способами лепки: круговое раскатывание комка ладонями для получения шара (мячик, яблоко, колобок) и прямое раскатывание (туда-сюда) для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получения цилиндра (конфетка,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  <w:r w:rsidRPr="00790C0C">
        <w:rPr>
          <w:rFonts w:ascii="Times New Roman" w:hAnsi="Times New Roman" w:cs="Times New Roman"/>
          <w:szCs w:val="28"/>
        </w:rPr>
        <w:t>огурчик, карандаш).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790C0C" w:rsidRPr="00790C0C" w:rsidRDefault="00790C0C" w:rsidP="00A866AB">
      <w:pPr>
        <w:widowControl/>
        <w:numPr>
          <w:ilvl w:val="0"/>
          <w:numId w:val="9"/>
        </w:numPr>
        <w:suppressAutoHyphens w:val="0"/>
        <w:spacing w:after="13" w:line="269" w:lineRule="auto"/>
        <w:ind w:right="374" w:hanging="284"/>
        <w:jc w:val="both"/>
        <w:rPr>
          <w:rFonts w:ascii="Times New Roman" w:hAnsi="Times New Roman" w:cs="Times New Roman"/>
          <w:szCs w:val="28"/>
        </w:rPr>
      </w:pPr>
      <w:r w:rsidRPr="00790C0C">
        <w:rPr>
          <w:rFonts w:ascii="Times New Roman" w:hAnsi="Times New Roman" w:cs="Times New Roman"/>
          <w:szCs w:val="28"/>
        </w:rPr>
        <w:t xml:space="preserve">Выбирает вместе с педагогом детали для аппликации (наклейки, бумажные комочки, готовые силуэты), наносит клей и выкладывает на подготовленный фон, любуется изображениями (цветок, тучка, цыпленок, овечка), дополняет рисунками. </w:t>
      </w:r>
      <w:r w:rsidRPr="00790C0C">
        <w:rPr>
          <w:rFonts w:ascii="Times New Roman" w:hAnsi="Times New Roman" w:cs="Times New Roman"/>
          <w:b/>
          <w:szCs w:val="28"/>
        </w:rPr>
        <w:t xml:space="preserve"> </w:t>
      </w:r>
    </w:p>
    <w:p w:rsidR="006F1013" w:rsidRDefault="006F1013" w:rsidP="005C7E91">
      <w:pPr>
        <w:ind w:right="374"/>
        <w:jc w:val="left"/>
        <w:rPr>
          <w:rFonts w:ascii="Times New Roman" w:hAnsi="Times New Roman" w:cs="Times New Roman"/>
          <w:szCs w:val="28"/>
        </w:rPr>
      </w:pPr>
    </w:p>
    <w:p w:rsidR="006F1013" w:rsidRPr="006F1013" w:rsidRDefault="006F1013" w:rsidP="00A866AB">
      <w:pPr>
        <w:numPr>
          <w:ilvl w:val="0"/>
          <w:numId w:val="10"/>
        </w:numPr>
        <w:ind w:right="374"/>
        <w:jc w:val="left"/>
        <w:rPr>
          <w:rFonts w:ascii="Times New Roman" w:hAnsi="Times New Roman" w:cs="Times New Roman"/>
          <w:b/>
          <w:bCs/>
          <w:szCs w:val="28"/>
        </w:rPr>
      </w:pPr>
      <w:r w:rsidRPr="006F1013">
        <w:rPr>
          <w:rFonts w:ascii="Times New Roman" w:hAnsi="Times New Roman" w:cs="Times New Roman"/>
          <w:b/>
          <w:bCs/>
          <w:szCs w:val="28"/>
        </w:rPr>
        <w:t>СОДЕРЖАТЕЛЬНЫЙ РАЗДЕЛ.</w:t>
      </w:r>
    </w:p>
    <w:p w:rsidR="006F1013" w:rsidRPr="006F1013" w:rsidRDefault="006F1013" w:rsidP="005C7E91">
      <w:pPr>
        <w:ind w:right="374"/>
        <w:jc w:val="left"/>
        <w:rPr>
          <w:rFonts w:ascii="Times New Roman" w:hAnsi="Times New Roman" w:cs="Times New Roman"/>
          <w:b/>
          <w:szCs w:val="28"/>
        </w:rPr>
      </w:pPr>
    </w:p>
    <w:p w:rsidR="006F1013" w:rsidRPr="006F1013" w:rsidRDefault="006F1013" w:rsidP="00A866AB">
      <w:pPr>
        <w:numPr>
          <w:ilvl w:val="1"/>
          <w:numId w:val="10"/>
        </w:numPr>
        <w:ind w:right="374"/>
        <w:jc w:val="left"/>
        <w:rPr>
          <w:rFonts w:ascii="Times New Roman" w:hAnsi="Times New Roman" w:cs="Times New Roman"/>
          <w:b/>
          <w:szCs w:val="28"/>
        </w:rPr>
      </w:pPr>
      <w:bookmarkStart w:id="5" w:name="2.1._Описание_образовательной_деятельнос"/>
      <w:bookmarkEnd w:id="5"/>
      <w:r w:rsidRPr="006F1013">
        <w:rPr>
          <w:rFonts w:ascii="Times New Roman" w:hAnsi="Times New Roman" w:cs="Times New Roman"/>
          <w:b/>
          <w:szCs w:val="28"/>
        </w:rPr>
        <w:t>Описание образовательной деятельности в соответствии с направлениями развития ребенка (в образовательных областях).</w:t>
      </w:r>
    </w:p>
    <w:p w:rsidR="006F1013" w:rsidRPr="006F1013" w:rsidRDefault="006F1013" w:rsidP="005C7E91">
      <w:p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b/>
          <w:szCs w:val="28"/>
        </w:rPr>
        <w:t xml:space="preserve">Содержание рабочей Программы </w:t>
      </w:r>
      <w:r w:rsidRPr="006F1013">
        <w:rPr>
          <w:rFonts w:ascii="Times New Roman" w:hAnsi="Times New Roman" w:cs="Times New Roman"/>
          <w:szCs w:val="28"/>
        </w:rPr>
        <w:t>обеспечивает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6F1013" w:rsidRPr="006F1013" w:rsidRDefault="006F1013" w:rsidP="00A866AB">
      <w:pPr>
        <w:numPr>
          <w:ilvl w:val="2"/>
          <w:numId w:val="1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szCs w:val="28"/>
        </w:rPr>
        <w:t>социально-коммуникативное развитие;</w:t>
      </w:r>
    </w:p>
    <w:p w:rsidR="006F1013" w:rsidRPr="006F1013" w:rsidRDefault="006F1013" w:rsidP="00A866AB">
      <w:pPr>
        <w:numPr>
          <w:ilvl w:val="2"/>
          <w:numId w:val="1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szCs w:val="28"/>
        </w:rPr>
        <w:t>познавательное развитие;</w:t>
      </w:r>
    </w:p>
    <w:p w:rsidR="006F1013" w:rsidRPr="006F1013" w:rsidRDefault="006F1013" w:rsidP="00A866AB">
      <w:pPr>
        <w:numPr>
          <w:ilvl w:val="2"/>
          <w:numId w:val="1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szCs w:val="28"/>
        </w:rPr>
        <w:t>речевое развитие;</w:t>
      </w:r>
    </w:p>
    <w:p w:rsidR="006F1013" w:rsidRPr="006F1013" w:rsidRDefault="006F1013" w:rsidP="00A866AB">
      <w:pPr>
        <w:numPr>
          <w:ilvl w:val="2"/>
          <w:numId w:val="1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szCs w:val="28"/>
        </w:rPr>
        <w:t>художественно-эстетическое развитие;</w:t>
      </w:r>
    </w:p>
    <w:p w:rsidR="008053E1" w:rsidRDefault="006F1013" w:rsidP="00A866AB">
      <w:pPr>
        <w:numPr>
          <w:ilvl w:val="2"/>
          <w:numId w:val="1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6F1013">
        <w:rPr>
          <w:rFonts w:ascii="Times New Roman" w:hAnsi="Times New Roman" w:cs="Times New Roman"/>
          <w:szCs w:val="28"/>
        </w:rPr>
        <w:t>физическое развитие.</w:t>
      </w:r>
    </w:p>
    <w:p w:rsidR="006F1013" w:rsidRPr="008053E1" w:rsidRDefault="008053E1" w:rsidP="008053E1">
      <w:pPr>
        <w:ind w:left="1020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     </w:t>
      </w:r>
      <w:r w:rsidR="00191A8A" w:rsidRPr="008053E1">
        <w:rPr>
          <w:rFonts w:ascii="Times New Roman" w:hAnsi="Times New Roman" w:cs="Times New Roman"/>
          <w:b/>
          <w:szCs w:val="28"/>
        </w:rPr>
        <w:tab/>
        <w:t xml:space="preserve">          </w:t>
      </w:r>
      <w:r w:rsidRPr="008053E1">
        <w:rPr>
          <w:rFonts w:ascii="Times New Roman" w:hAnsi="Times New Roman" w:cs="Times New Roman"/>
          <w:b/>
          <w:szCs w:val="28"/>
        </w:rPr>
        <w:t xml:space="preserve">            </w:t>
      </w:r>
      <w:r w:rsidR="00BB64B9" w:rsidRPr="008053E1">
        <w:rPr>
          <w:rFonts w:ascii="Times New Roman" w:hAnsi="Times New Roman" w:cs="Times New Roman"/>
          <w:b/>
          <w:szCs w:val="28"/>
        </w:rPr>
        <w:t xml:space="preserve"> </w:t>
      </w:r>
      <w:r w:rsidR="00191A8A" w:rsidRPr="008053E1">
        <w:rPr>
          <w:rFonts w:ascii="Times New Roman" w:hAnsi="Times New Roman" w:cs="Times New Roman"/>
          <w:b/>
          <w:szCs w:val="28"/>
        </w:rPr>
        <w:t xml:space="preserve">Таблица </w:t>
      </w:r>
      <w:r w:rsidRPr="008053E1">
        <w:rPr>
          <w:rFonts w:ascii="Times New Roman" w:hAnsi="Times New Roman" w:cs="Times New Roman"/>
          <w:b/>
          <w:szCs w:val="28"/>
        </w:rPr>
        <w:t>2</w:t>
      </w:r>
    </w:p>
    <w:p w:rsidR="00AB3F56" w:rsidRDefault="00AB3F56" w:rsidP="005C7E91">
      <w:pPr>
        <w:tabs>
          <w:tab w:val="left" w:pos="11520"/>
        </w:tabs>
        <w:ind w:left="3540" w:right="374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2.</w:t>
      </w:r>
      <w:r w:rsidR="00F010B4">
        <w:rPr>
          <w:rFonts w:ascii="Times New Roman" w:hAnsi="Times New Roman" w:cs="Times New Roman"/>
          <w:b/>
          <w:szCs w:val="28"/>
        </w:rPr>
        <w:t>2</w:t>
      </w:r>
      <w:r>
        <w:rPr>
          <w:rFonts w:ascii="Times New Roman" w:hAnsi="Times New Roman" w:cs="Times New Roman"/>
          <w:b/>
          <w:szCs w:val="28"/>
        </w:rPr>
        <w:t>. Задачи и содержание образовательной деятельности по областям</w:t>
      </w:r>
    </w:p>
    <w:tbl>
      <w:tblPr>
        <w:tblStyle w:val="affffa"/>
        <w:tblW w:w="0" w:type="auto"/>
        <w:tblInd w:w="1020" w:type="dxa"/>
        <w:tblLook w:val="04A0" w:firstRow="1" w:lastRow="0" w:firstColumn="1" w:lastColumn="0" w:noHBand="0" w:noVBand="1"/>
      </w:tblPr>
      <w:tblGrid>
        <w:gridCol w:w="4475"/>
        <w:gridCol w:w="992"/>
        <w:gridCol w:w="284"/>
        <w:gridCol w:w="992"/>
        <w:gridCol w:w="7306"/>
      </w:tblGrid>
      <w:tr w:rsidR="00492619" w:rsidTr="000460B2">
        <w:tc>
          <w:tcPr>
            <w:tcW w:w="4475" w:type="dxa"/>
          </w:tcPr>
          <w:p w:rsidR="00A6624E" w:rsidRPr="00A6624E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A6624E">
              <w:rPr>
                <w:rFonts w:ascii="Times New Roman" w:hAnsi="Times New Roman" w:cs="Times New Roman"/>
                <w:b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9574" w:type="dxa"/>
            <w:gridSpan w:val="4"/>
          </w:tcPr>
          <w:p w:rsidR="00492619" w:rsidRPr="00A6624E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A6624E">
              <w:rPr>
                <w:rFonts w:ascii="Times New Roman" w:hAnsi="Times New Roman" w:cs="Times New Roman"/>
                <w:b/>
                <w:szCs w:val="28"/>
              </w:rPr>
              <w:t>Содержание образовательной деятельности.</w:t>
            </w:r>
          </w:p>
        </w:tc>
      </w:tr>
      <w:tr w:rsidR="006F1013" w:rsidTr="00BB64B9">
        <w:tc>
          <w:tcPr>
            <w:tcW w:w="14049" w:type="dxa"/>
            <w:gridSpan w:val="5"/>
          </w:tcPr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</w:t>
            </w:r>
            <w:r w:rsidR="006F1013" w:rsidRPr="006F1013">
              <w:rPr>
                <w:rFonts w:ascii="Times New Roman" w:hAnsi="Times New Roman" w:cs="Times New Roman"/>
                <w:b/>
                <w:sz w:val="24"/>
              </w:rPr>
              <w:t>Социально-коммуникативное развитие.</w:t>
            </w:r>
          </w:p>
          <w:p w:rsidR="006F1013" w:rsidRPr="006F1013" w:rsidRDefault="006F1013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6F1013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воспитание уважения к своей семье, своему населенному пункту, родному краю, своей стране;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воспитание ценностного отношения к культурному наследию своего народа, к нравственным и культурным традициям России;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содействие становлению целостной картины мира, основанной на представлениях о добре и зле, красоте и уродстве, правде и лжи;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создание условий для возникновения у ребенка нравственного, социально значимого поступка, приобретения ребенком опыта милосердия и заботы;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 xml:space="preserve">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      </w:r>
          </w:p>
          <w:p w:rsidR="006F1013" w:rsidRPr="006F1013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6F1013" w:rsidRPr="006F101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6F1013" w:rsidTr="000460B2">
        <w:tc>
          <w:tcPr>
            <w:tcW w:w="4475" w:type="dxa"/>
          </w:tcPr>
          <w:p w:rsidR="00492619" w:rsidRPr="00492619" w:rsidRDefault="00492619" w:rsidP="00A866AB">
            <w:pPr>
              <w:numPr>
                <w:ilvl w:val="0"/>
                <w:numId w:val="11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Создавать условия для благоприятной адаптации ребенка к ДОО; </w:t>
            </w:r>
          </w:p>
          <w:p w:rsidR="00492619" w:rsidRPr="00492619" w:rsidRDefault="00492619" w:rsidP="00A866AB">
            <w:pPr>
              <w:numPr>
                <w:ilvl w:val="0"/>
                <w:numId w:val="11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поддерживать пока еще непродолжительные контакты со сверстниками, интерес к сверстнику; </w:t>
            </w:r>
          </w:p>
          <w:p w:rsidR="006F1013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формировать элементарные представления: о себе, близких людях, ближайшем предметном окружении; - создавать условия для </w:t>
            </w:r>
            <w:r w:rsidRPr="00492619">
              <w:rPr>
                <w:rFonts w:ascii="Times New Roman" w:hAnsi="Times New Roman" w:cs="Times New Roman"/>
                <w:sz w:val="24"/>
              </w:rPr>
              <w:lastRenderedPageBreak/>
              <w:t>получения опыта применения правил социального взаимодействия.</w:t>
            </w:r>
          </w:p>
        </w:tc>
        <w:tc>
          <w:tcPr>
            <w:tcW w:w="9574" w:type="dxa"/>
            <w:gridSpan w:val="4"/>
          </w:tcPr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lastRenderedPageBreak/>
              <w:t xml:space="preserve"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 </w:t>
            </w:r>
          </w:p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нему. </w:t>
            </w:r>
          </w:p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Педагог включает детей в игровые ситуации, вспоминая любимые сказки, стихотворения и тому подобное, поощряет проявление у ребенка интереса к себе, </w:t>
            </w:r>
            <w:r w:rsidRPr="00492619">
              <w:rPr>
                <w:rFonts w:ascii="Times New Roman" w:hAnsi="Times New Roman" w:cs="Times New Roman"/>
                <w:sz w:val="24"/>
              </w:rPr>
              <w:lastRenderedPageBreak/>
              <w:t xml:space="preserve">желание участвовать в совместной деятельности, игре, развлечении. </w:t>
            </w:r>
          </w:p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 xml:space="preserve">Педагог в беседе и различных формах совместной деятельности формирует элементарные представления ребенка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 </w:t>
            </w:r>
          </w:p>
          <w:p w:rsidR="006F1013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sz w:val="24"/>
              </w:rPr>
              <w:t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492619" w:rsidTr="00BB64B9">
        <w:tc>
          <w:tcPr>
            <w:tcW w:w="14049" w:type="dxa"/>
            <w:gridSpan w:val="5"/>
          </w:tcPr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492619">
              <w:rPr>
                <w:rFonts w:ascii="Times New Roman" w:hAnsi="Times New Roman" w:cs="Times New Roman"/>
                <w:b/>
                <w:sz w:val="24"/>
              </w:rPr>
              <w:lastRenderedPageBreak/>
              <w:t>Познавательное развитие.</w:t>
            </w:r>
          </w:p>
          <w:p w:rsidR="00492619" w:rsidRPr="00492619" w:rsidRDefault="0049261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49261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92619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 </w:t>
            </w:r>
          </w:p>
          <w:p w:rsidR="00492619" w:rsidRPr="00492619" w:rsidRDefault="00A6624E" w:rsidP="005C7E91">
            <w:pPr>
              <w:ind w:left="727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2619" w:rsidRPr="00492619">
              <w:rPr>
                <w:rFonts w:ascii="Times New Roman" w:hAnsi="Times New Roman" w:cs="Times New Roman"/>
                <w:sz w:val="24"/>
              </w:rPr>
              <w:t xml:space="preserve">воспитание отношения к знанию как ценности, понимание значения образования для человека, общества, страны; </w:t>
            </w:r>
          </w:p>
          <w:p w:rsidR="00492619" w:rsidRPr="00492619" w:rsidRDefault="00A6624E" w:rsidP="005C7E91">
            <w:pPr>
              <w:ind w:left="727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2619" w:rsidRPr="00492619">
              <w:rPr>
                <w:rFonts w:ascii="Times New Roman" w:hAnsi="Times New Roman" w:cs="Times New Roman"/>
                <w:sz w:val="24"/>
              </w:rPr>
              <w:t xml:space="preserve">приобщение к отечественным традициям и праздникам, к истории и достижениям родной страны, к культурному наследию народов России; </w:t>
            </w:r>
          </w:p>
          <w:p w:rsidR="00492619" w:rsidRPr="00492619" w:rsidRDefault="00A6624E" w:rsidP="005C7E91">
            <w:pPr>
              <w:ind w:left="727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2619" w:rsidRPr="00492619">
              <w:rPr>
                <w:rFonts w:ascii="Times New Roman" w:hAnsi="Times New Roman" w:cs="Times New Roman"/>
                <w:sz w:val="24"/>
              </w:rPr>
              <w:t xml:space="preserve">воспитание уважения к людям - представителям разных народов России независимо от их этнической принадлежности; </w:t>
            </w:r>
          </w:p>
          <w:p w:rsidR="00492619" w:rsidRPr="00492619" w:rsidRDefault="00A6624E" w:rsidP="005C7E91">
            <w:pPr>
              <w:ind w:left="727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2619" w:rsidRPr="00492619">
              <w:rPr>
                <w:rFonts w:ascii="Times New Roman" w:hAnsi="Times New Roman" w:cs="Times New Roman"/>
                <w:sz w:val="24"/>
              </w:rPr>
              <w:t xml:space="preserve">воспитание уважительного отношения к государственным символам страны (флагу, гербу, гимну); </w:t>
            </w:r>
          </w:p>
          <w:p w:rsidR="00492619" w:rsidRPr="00492619" w:rsidRDefault="00A6624E" w:rsidP="005C7E91">
            <w:pPr>
              <w:ind w:left="727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2619" w:rsidRPr="00492619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6F1013" w:rsidTr="000460B2">
        <w:tc>
          <w:tcPr>
            <w:tcW w:w="4475" w:type="dxa"/>
          </w:tcPr>
          <w:p w:rsidR="00A6624E" w:rsidRPr="00A6624E" w:rsidRDefault="00A6624E" w:rsidP="00A866AB">
            <w:pPr>
              <w:numPr>
                <w:ilvl w:val="0"/>
                <w:numId w:val="12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Развивать разные виды восприятия: зрительного, слухового, осязательного, вкусового, обонятельного; </w:t>
            </w:r>
          </w:p>
          <w:p w:rsidR="00A6624E" w:rsidRPr="00A6624E" w:rsidRDefault="00A6624E" w:rsidP="00A866AB">
            <w:pPr>
              <w:numPr>
                <w:ilvl w:val="0"/>
                <w:numId w:val="12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Развивать наглядно-действенное мышление в процессе решения познавательных практических задач; </w:t>
            </w:r>
          </w:p>
          <w:p w:rsidR="00A6624E" w:rsidRPr="00A6624E" w:rsidRDefault="00A6624E" w:rsidP="00A866AB">
            <w:pPr>
              <w:numPr>
                <w:ilvl w:val="0"/>
                <w:numId w:val="12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</w:t>
            </w:r>
            <w:r w:rsidRPr="00A6624E">
              <w:rPr>
                <w:rFonts w:ascii="Times New Roman" w:hAnsi="Times New Roman" w:cs="Times New Roman"/>
                <w:sz w:val="24"/>
              </w:rPr>
              <w:lastRenderedPageBreak/>
              <w:t xml:space="preserve">предмет в качестве образца, подбирая пары, группы; </w:t>
            </w:r>
          </w:p>
          <w:p w:rsidR="00A6624E" w:rsidRPr="00A6624E" w:rsidRDefault="00A6624E" w:rsidP="00A866AB">
            <w:pPr>
              <w:numPr>
                <w:ilvl w:val="0"/>
                <w:numId w:val="12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Формировать у детей простейшие представления о геометрических фигурах, величине и количестве предметов на основе чувственного познания; </w:t>
            </w:r>
          </w:p>
          <w:p w:rsidR="00A6624E" w:rsidRPr="00A6624E" w:rsidRDefault="00A6624E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>Развивать первоначальные представления о себе и близких людях, эмоциональноположительное отношение к членам семьи и людям ближайшего окружения, о деятельности</w:t>
            </w:r>
            <w:r w:rsidRPr="00A662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взрослых; </w:t>
            </w:r>
          </w:p>
          <w:p w:rsidR="00A6624E" w:rsidRPr="00A6624E" w:rsidRDefault="00A6624E" w:rsidP="00A866AB">
            <w:pPr>
              <w:numPr>
                <w:ilvl w:val="0"/>
                <w:numId w:val="13"/>
              </w:num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Расширять представления о населенном пункте, в котором живет ребенок, его достопримечательностях, эмоционально </w:t>
            </w:r>
          </w:p>
          <w:p w:rsidR="00A6624E" w:rsidRPr="00A6624E" w:rsidRDefault="00A6624E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откликаться на праздничное убранство дома, </w:t>
            </w:r>
          </w:p>
          <w:p w:rsidR="00A6624E" w:rsidRPr="00A6624E" w:rsidRDefault="00A6624E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 xml:space="preserve">ДОО; </w:t>
            </w:r>
          </w:p>
          <w:p w:rsidR="006F1013" w:rsidRPr="00A6624E" w:rsidRDefault="00A6624E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sz w:val="24"/>
              </w:rPr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 8)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9574" w:type="dxa"/>
            <w:gridSpan w:val="4"/>
          </w:tcPr>
          <w:p w:rsidR="00A6624E" w:rsidRPr="00A6624E" w:rsidRDefault="00A6624E" w:rsidP="005C7E91">
            <w:pPr>
              <w:ind w:right="374"/>
              <w:jc w:val="both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Сенсорные эталоны и познавательные действия: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</w:t>
            </w:r>
            <w:r w:rsidRPr="00A6624E">
              <w:rPr>
                <w:rFonts w:ascii="Times New Roman" w:hAnsi="Times New Roman" w:cs="Times New Roman"/>
                <w:sz w:val="24"/>
              </w:rPr>
              <w:lastRenderedPageBreak/>
              <w:t>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</w:t>
            </w:r>
            <w:r w:rsidRPr="00A662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 </w:t>
            </w:r>
          </w:p>
          <w:p w:rsidR="00A6624E" w:rsidRPr="00A6624E" w:rsidRDefault="00A6624E" w:rsidP="005C7E91">
            <w:pPr>
              <w:ind w:right="374"/>
              <w:jc w:val="both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b/>
                <w:sz w:val="24"/>
              </w:rPr>
              <w:t xml:space="preserve">Математические представления: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 </w:t>
            </w:r>
          </w:p>
          <w:p w:rsidR="00A6624E" w:rsidRPr="00A6624E" w:rsidRDefault="00A6624E" w:rsidP="005C7E91">
            <w:pPr>
              <w:ind w:right="374"/>
              <w:jc w:val="both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b/>
                <w:sz w:val="24"/>
              </w:rPr>
              <w:t xml:space="preserve">Окружающий мир: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 </w:t>
            </w:r>
          </w:p>
          <w:p w:rsidR="006F1013" w:rsidRPr="00A6624E" w:rsidRDefault="00A6624E" w:rsidP="005C7E91">
            <w:pPr>
              <w:ind w:right="374"/>
              <w:jc w:val="both"/>
              <w:rPr>
                <w:rFonts w:ascii="Times New Roman" w:hAnsi="Times New Roman" w:cs="Times New Roman"/>
                <w:sz w:val="24"/>
              </w:rPr>
            </w:pPr>
            <w:r w:rsidRPr="00A6624E">
              <w:rPr>
                <w:rFonts w:ascii="Times New Roman" w:hAnsi="Times New Roman" w:cs="Times New Roman"/>
                <w:b/>
                <w:sz w:val="24"/>
              </w:rPr>
              <w:t xml:space="preserve">Природа: </w:t>
            </w:r>
            <w:r w:rsidRPr="00A6624E">
              <w:rPr>
                <w:rFonts w:ascii="Times New Roman" w:hAnsi="Times New Roman" w:cs="Times New Roman"/>
                <w:sz w:val="24"/>
              </w:rPr>
      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</w:t>
            </w:r>
            <w:r w:rsidRPr="00A6624E">
              <w:rPr>
                <w:rFonts w:ascii="Times New Roman" w:hAnsi="Times New Roman" w:cs="Times New Roman"/>
                <w:sz w:val="24"/>
              </w:rPr>
              <w:lastRenderedPageBreak/>
              <w:t xml:space="preserve">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 </w:t>
            </w:r>
          </w:p>
        </w:tc>
      </w:tr>
      <w:tr w:rsidR="00776A58" w:rsidTr="00BB64B9">
        <w:tc>
          <w:tcPr>
            <w:tcW w:w="14049" w:type="dxa"/>
            <w:gridSpan w:val="5"/>
          </w:tcPr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Речевое развитие. 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 </w:t>
            </w:r>
          </w:p>
          <w:p w:rsidR="00776A58" w:rsidRPr="00776A58" w:rsidRDefault="00776A58" w:rsidP="005C7E91">
            <w:pPr>
              <w:ind w:left="270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владение формами речевого этикета, отражающими принятые в обществе правила и нормы культурного поведения; </w:t>
            </w:r>
          </w:p>
          <w:p w:rsidR="00776A58" w:rsidRPr="00776A58" w:rsidRDefault="00776A58" w:rsidP="005C7E91">
            <w:pPr>
              <w:ind w:left="270"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      </w:r>
          </w:p>
        </w:tc>
      </w:tr>
      <w:tr w:rsidR="006F1013" w:rsidTr="00191A8A">
        <w:tc>
          <w:tcPr>
            <w:tcW w:w="6743" w:type="dxa"/>
            <w:gridSpan w:val="4"/>
          </w:tcPr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b/>
                <w:sz w:val="24"/>
              </w:rPr>
              <w:t xml:space="preserve">от 1 года до 1 года 6 месяцев: </w:t>
            </w:r>
          </w:p>
          <w:p w:rsid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  <w:u w:val="single"/>
              </w:rPr>
            </w:pPr>
            <w:r w:rsidRPr="00776A58">
              <w:rPr>
                <w:rFonts w:ascii="Times New Roman" w:hAnsi="Times New Roman" w:cs="Times New Roman"/>
                <w:sz w:val="24"/>
                <w:u w:val="single"/>
              </w:rPr>
              <w:t>Развитие понимания речи: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расширять запас понимаемых слов;  </w:t>
            </w:r>
          </w:p>
          <w:p w:rsid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>закреплять умения понимать слова, обозначающие части тела челове</w:t>
            </w:r>
            <w:r>
              <w:rPr>
                <w:rFonts w:ascii="Times New Roman" w:hAnsi="Times New Roman" w:cs="Times New Roman"/>
                <w:sz w:val="24"/>
              </w:rPr>
              <w:t>ка, бытовые и игровые действия,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признаки предметов;  </w:t>
            </w:r>
          </w:p>
          <w:p w:rsid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понимать простые по конструкции фразы взрослого; </w:t>
            </w:r>
          </w:p>
          <w:p w:rsid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  <w:u w:val="single"/>
              </w:rPr>
            </w:pPr>
            <w:r w:rsidRPr="00776A58">
              <w:rPr>
                <w:rFonts w:ascii="Times New Roman" w:hAnsi="Times New Roman" w:cs="Times New Roman"/>
                <w:sz w:val="24"/>
                <w:u w:val="single"/>
              </w:rPr>
              <w:t>Развитие активной речи: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 - продолжать формировать у детей умение произносить несложные звукоподражания, простые слова; 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развивать речевое общение со взрослым; 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>стимулировать детей подражать речи взрослого человека, повторять за взрослы</w:t>
            </w:r>
            <w:r>
              <w:rPr>
                <w:rFonts w:ascii="Times New Roman" w:hAnsi="Times New Roman" w:cs="Times New Roman"/>
                <w:sz w:val="24"/>
              </w:rPr>
              <w:t xml:space="preserve">м и произносить 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самостоятельно слова, обозначающие близких ребенку людей, знакомые предметы и игрушки, некоторые действия; 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добиваться от детей коротких фраз; 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воспитывать у детей потребность в общении;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привлекать малышей к слушанию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реагировать улыбкой и движениями на эмоциональные реакции малыша при чтении и пропевании фольклорных текстов;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побуждать к повторению за педагогом при чтении слов стихотворного текста, песенок, выполнению действий, о которых идет речь в произведении;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рассматривать вместе с педагогом и узнавать изображенные в книжках-картинках предметы и действия, о которых говорилось в произведении;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b/>
                <w:sz w:val="24"/>
              </w:rPr>
              <w:t xml:space="preserve">от 1 года 6 месяцев до 2 лет: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  <w:u w:val="single"/>
              </w:rPr>
              <w:t>Развитие понимания речи: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закреплять умение понимать слова, обозначающие предметы, некоторые действия, признаки, размер, цвет, местоположение;  </w:t>
            </w:r>
          </w:p>
          <w:p w:rsidR="006F1013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76A58">
              <w:rPr>
                <w:rFonts w:ascii="Times New Roman" w:hAnsi="Times New Roman" w:cs="Times New Roman"/>
                <w:sz w:val="24"/>
              </w:rPr>
              <w:t>понимать речь взрослого и выполнять его просьбы; выполнять несложные поручения;</w:t>
            </w:r>
          </w:p>
          <w:p w:rsidR="000460B2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  <w:u w:val="single"/>
              </w:rPr>
              <w:t>Развитие активной речи: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t xml:space="preserve">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-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</w:t>
            </w:r>
          </w:p>
          <w:p w:rsidR="00776A58" w:rsidRPr="00776A58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t xml:space="preserve"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 </w:t>
            </w:r>
          </w:p>
          <w:p w:rsidR="00776A58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0460B2">
              <w:rPr>
                <w:rFonts w:ascii="Times New Roman" w:hAnsi="Times New Roman" w:cs="Times New Roman"/>
                <w:sz w:val="24"/>
              </w:rPr>
              <w:t xml:space="preserve">развивать у детей умение эмоционально откликаться на ритм и мелодичность пестушек, песенок, потешек, сказок; </w:t>
            </w:r>
          </w:p>
          <w:p w:rsidR="00776A58" w:rsidRPr="00776A58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t xml:space="preserve"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 </w:t>
            </w:r>
          </w:p>
          <w:p w:rsidR="00776A58" w:rsidRPr="00776A58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t xml:space="preserve">формировать умение показывать и называть предметы, объекты, изображенные в книжкахкартинках; показывая, 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lastRenderedPageBreak/>
              <w:t xml:space="preserve">называть совершаемые персонажами действия; </w:t>
            </w:r>
          </w:p>
          <w:p w:rsidR="00776A58" w:rsidRPr="00776A58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76A58" w:rsidRPr="00776A58">
              <w:rPr>
                <w:rFonts w:ascii="Times New Roman" w:hAnsi="Times New Roman" w:cs="Times New Roman"/>
                <w:sz w:val="24"/>
              </w:rPr>
              <w:t xml:space="preserve">воспринимать вопросительные и восклицательные интонации поэтических произведений;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>побуждать договаривать (заканчивать) слова и строчки знакомых ребенку песенок и стихов.</w:t>
            </w:r>
          </w:p>
        </w:tc>
        <w:tc>
          <w:tcPr>
            <w:tcW w:w="7306" w:type="dxa"/>
          </w:tcPr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от 1 года до 1 года 6 месяцев: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>развитие понимания речи: педагог расширяет запас понимаемых слов ребенка за счет имени ребенка, предметов обихода, названий животных; активизирует в речи понимание слов, обозначающих предметы, действия ("ложись спать", "покатай"), признаки предметов; закрепляет умение понимать речь взрослого, не подкрепленную ситуацией; развитие активной речи: педагог формирует у детей умения отвечать на простые вопросы ("Кто?", "Что?", "Что делает?"), повторять за педагогом и</w:t>
            </w:r>
            <w:r w:rsidRPr="00776A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  <w:r w:rsidRPr="00776A58">
              <w:rPr>
                <w:rFonts w:ascii="Times New Roman" w:hAnsi="Times New Roman" w:cs="Times New Roman"/>
                <w:sz w:val="24"/>
              </w:rPr>
              <w:t xml:space="preserve">произносить самостоятельно двухсложные слова (мама, Катя), называть игрушки и действия с ними, использовать в речи фразы из 2 - 3 слов.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b/>
                <w:sz w:val="24"/>
              </w:rPr>
              <w:t xml:space="preserve">От 1 года 6 месяцев до 2 лет: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развитие понимания речи: педагог закрепляет умение детей понимать слова, обозначающие предметы в поле зрения ребенка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 развитие активной речи: педагог закрепляет умение детей называть окружающих его людей, употреблять местоимения, называть предметы в комнате и вне ее, отдельные действия взрослых, свойства предметов (маленький, большой); выражать </w:t>
            </w:r>
            <w:r w:rsidRPr="00776A58">
              <w:rPr>
                <w:rFonts w:ascii="Times New Roman" w:hAnsi="Times New Roman" w:cs="Times New Roman"/>
                <w:sz w:val="24"/>
              </w:rPr>
              <w:lastRenderedPageBreak/>
              <w:t xml:space="preserve">словами свои просьбы, желания; педагог активизирует речь детей, побуждает ее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ребенка в процессе отобразительной игры;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в процессе наблюдений детей за живыми объектами и движущимся транспортом педагог в любом контакте с ребенком поддерживает речевую активность, дает развернутое речевое описание происходящего, того, что ребенок пока может выразить лишь в однословном высказывании. </w:t>
            </w:r>
          </w:p>
          <w:p w:rsidR="00776A58" w:rsidRPr="00776A58" w:rsidRDefault="00776A58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776A58">
              <w:rPr>
                <w:rFonts w:ascii="Times New Roman" w:hAnsi="Times New Roman" w:cs="Times New Roman"/>
                <w:sz w:val="24"/>
              </w:rPr>
              <w:t xml:space="preserve"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 </w:t>
            </w:r>
          </w:p>
          <w:p w:rsidR="006F1013" w:rsidRPr="00776A58" w:rsidRDefault="006F1013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60B2" w:rsidTr="00BB64B9">
        <w:tc>
          <w:tcPr>
            <w:tcW w:w="14049" w:type="dxa"/>
            <w:gridSpan w:val="5"/>
          </w:tcPr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0460B2">
              <w:rPr>
                <w:rFonts w:ascii="Times New Roman" w:hAnsi="Times New Roman" w:cs="Times New Roman"/>
                <w:b/>
                <w:sz w:val="24"/>
              </w:rPr>
              <w:lastRenderedPageBreak/>
              <w:t>Художественно-эстетическое развитие.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культуры; </w:t>
            </w:r>
          </w:p>
          <w:p w:rsid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ребенка;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формирование целостной картины мира на основе интеграции интеллектуального и эмоционально-образного способов его освоения детьми;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6F1013" w:rsidTr="000460B2">
        <w:tc>
          <w:tcPr>
            <w:tcW w:w="5751" w:type="dxa"/>
            <w:gridSpan w:val="3"/>
          </w:tcPr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b/>
                <w:sz w:val="24"/>
              </w:rPr>
              <w:t xml:space="preserve">от 1 года до 1 года 6 месяцев: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формировать у детей эмоциональный отклик на музыку (жестом, мимикой, подпеванием, движениями), желание слушать музыкальные произведения;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создавать у детей радостное настроение при пении, движениях и игровых действиях под музыку;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b/>
                <w:sz w:val="24"/>
              </w:rPr>
              <w:t xml:space="preserve">от 1 года 6 месяцев до 2 лет: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развивать у детей способность слушать художественный текст и активно (эмоционально) реагировать на его содержание;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обеспечивать возможности наблюдать за </w:t>
            </w:r>
            <w:r w:rsidRPr="000460B2">
              <w:rPr>
                <w:rFonts w:ascii="Times New Roman" w:hAnsi="Times New Roman" w:cs="Times New Roman"/>
                <w:sz w:val="24"/>
              </w:rPr>
              <w:lastRenderedPageBreak/>
              <w:t xml:space="preserve">процессом рисования, лепки взрослого, вызывать к ним интерес;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развивать у детей умение прислушиваться к словам песен и воспроизводить звукоподражания и простейшие интонации; </w:t>
            </w:r>
          </w:p>
          <w:p w:rsidR="006F1013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развивать у детей умение выполнять под музыку игровые и плясовые движения, соответствующие словам песни и характеру музыки. </w:t>
            </w:r>
          </w:p>
        </w:tc>
        <w:tc>
          <w:tcPr>
            <w:tcW w:w="8298" w:type="dxa"/>
            <w:gridSpan w:val="2"/>
          </w:tcPr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b/>
                <w:sz w:val="24"/>
              </w:rPr>
              <w:lastRenderedPageBreak/>
              <w:t>От 1 года до 1 года 6 месяцев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: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 xml:space="preserve">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 xml:space="preserve">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платочком; кружение, вращение руками - "фонарики"). В процессе игровых действий педагог развивает у детей интерес и желание передавать движения, связанные с образом (птичка, мишка, зайка).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b/>
                <w:sz w:val="24"/>
              </w:rPr>
              <w:lastRenderedPageBreak/>
              <w:t>От 1 года 6 месяцев до 2 лет:</w:t>
            </w:r>
            <w:r w:rsidRPr="000460B2">
              <w:rPr>
                <w:rFonts w:ascii="Times New Roman" w:hAnsi="Times New Roman" w:cs="Times New Roman"/>
                <w:sz w:val="24"/>
              </w:rPr>
              <w:t xml:space="preserve">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 xml:space="preserve"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ее характером, выполнять движения самостоятельно.  </w:t>
            </w:r>
          </w:p>
          <w:p w:rsidR="000460B2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 xml:space="preserve">педагог развивает умение у детей вслушиваться в музыку и с изменением характера ее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 </w:t>
            </w:r>
          </w:p>
          <w:p w:rsidR="006F1013" w:rsidRPr="000460B2" w:rsidRDefault="000460B2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0460B2">
              <w:rPr>
                <w:rFonts w:ascii="Times New Roman" w:hAnsi="Times New Roman" w:cs="Times New Roman"/>
                <w:sz w:val="24"/>
              </w:rPr>
      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:rsidR="00191A8A" w:rsidTr="00BB64B9">
        <w:tc>
          <w:tcPr>
            <w:tcW w:w="14049" w:type="dxa"/>
            <w:gridSpan w:val="5"/>
          </w:tcPr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191A8A">
              <w:rPr>
                <w:rFonts w:ascii="Times New Roman" w:hAnsi="Times New Roman" w:cs="Times New Roman"/>
                <w:b/>
                <w:sz w:val="24"/>
              </w:rPr>
              <w:lastRenderedPageBreak/>
              <w:t>Физическое развитие.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191A8A">
              <w:rPr>
                <w:rFonts w:ascii="Times New Roman" w:hAnsi="Times New Roman" w:cs="Times New Roman"/>
                <w:sz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формирование у ребенка возрастосообразных представлений и знаний в области физической культуры, здоровья и безопасного образа жизни;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воспитание активности, самостоятельности, самоуважения,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коммуникабельности, уверенности и других личностных качеств;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 xml:space="preserve">приобщение детей к ценностям, нормам и знаниям физической культуры в целях их физического развития и саморазвития; </w:t>
            </w:r>
          </w:p>
          <w:p w:rsidR="00191A8A" w:rsidRPr="00191A8A" w:rsidRDefault="00191A8A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91A8A">
              <w:rPr>
                <w:rFonts w:ascii="Times New Roman" w:hAnsi="Times New Roman" w:cs="Times New Roman"/>
                <w:sz w:val="24"/>
              </w:rPr>
              <w:t>формирование у ребенка основных гигиенических навыков, представлений о здоровом образе жизни.</w:t>
            </w:r>
          </w:p>
        </w:tc>
      </w:tr>
      <w:tr w:rsidR="00191A8A" w:rsidTr="00AB3F56">
        <w:tc>
          <w:tcPr>
            <w:tcW w:w="5467" w:type="dxa"/>
            <w:gridSpan w:val="2"/>
          </w:tcPr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-с</w:t>
            </w:r>
            <w:r w:rsidRPr="00BB64B9">
              <w:rPr>
                <w:rFonts w:ascii="Times New Roman" w:hAnsi="Times New Roman" w:cs="Times New Roman"/>
                <w:sz w:val="24"/>
              </w:rPr>
              <w:t>оздавать условия д</w:t>
            </w:r>
            <w:r>
              <w:rPr>
                <w:rFonts w:ascii="Times New Roman" w:hAnsi="Times New Roman" w:cs="Times New Roman"/>
                <w:sz w:val="24"/>
              </w:rPr>
              <w:t xml:space="preserve">ля последовательного </w:t>
            </w:r>
            <w:r w:rsidRPr="00BB64B9">
              <w:rPr>
                <w:rFonts w:ascii="Times New Roman" w:hAnsi="Times New Roman" w:cs="Times New Roman"/>
                <w:sz w:val="24"/>
              </w:rPr>
              <w:lastRenderedPageBreak/>
              <w:t xml:space="preserve">становления первых основных движений(бросание, катание, ползание, лазанье, ходьба) в совместной деятельности педагога с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ребенком;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создавать условия для развития равновесия и ориентировки в пространстве;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поддерживать желание выполнять физические упражнения в паре с педагогом;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привлекать к участию в играх-забавах, игровых упражнениях, подвижных играх, побуждать к самостоятельным действиям; </w:t>
            </w:r>
          </w:p>
          <w:p w:rsidR="00191A8A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</w:t>
            </w:r>
            <w:r w:rsidRPr="00BB64B9">
              <w:rPr>
                <w:rFonts w:ascii="Times New Roman" w:hAnsi="Times New Roman" w:cs="Times New Roman"/>
                <w:sz w:val="24"/>
              </w:rPr>
              <w:t>креплять здоровье ребенка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8582" w:type="dxa"/>
            <w:gridSpan w:val="3"/>
          </w:tcPr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 активизирует двигательную деятельность детей, создает условия для </w:t>
            </w:r>
            <w:r w:rsidRPr="00BB64B9">
              <w:rPr>
                <w:rFonts w:ascii="Times New Roman" w:hAnsi="Times New Roman" w:cs="Times New Roman"/>
                <w:sz w:val="24"/>
              </w:rPr>
              <w:lastRenderedPageBreak/>
              <w:t>обучения основным движениям (бросание, катание, ползание, лазанье, ходьба),</w:t>
            </w:r>
            <w:r w:rsidRPr="00BB64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В процессе физического воспитания педагог обеспечивает условия для развития основных движений и выполнения общеразвивающих упражнений.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b/>
                <w:sz w:val="24"/>
              </w:rPr>
              <w:t xml:space="preserve">Основная гимнастика (основные движения, общеразвивающие упражнения). </w:t>
            </w:r>
            <w:r w:rsidRPr="00BB64B9">
              <w:rPr>
                <w:rFonts w:ascii="Times New Roman" w:hAnsi="Times New Roman" w:cs="Times New Roman"/>
                <w:sz w:val="24"/>
                <w:u w:val="single"/>
              </w:rPr>
              <w:t>Основные движения: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бросание и катание;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 бросание мяча (диаметр 6 - 8 см) вниз, вдаль; катание мяча (диаметр 20 - 25 см) вперед из исходного положения сидя и стоя; ползание, лазанье: ползание по прямой на расстояние до 2 метров; подлезание под веревку, натянутую на высоте - 50 см; пролезание в обруч (диаметр 50 см), перелезание через бревно (диаметр 15 - 20 см); лазанье по лесенке-стремянке вверх и вниз (высота 1 - 1,5 метра); ходьба: ходьба за педагогом стайкой в прямом направлении;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упражнения в равновесии: ходьба по дорожке (шириной 25 - 20 - 15 см), по ребристой доске; вверх и вниз по наклонной доске, приподнятой на 10 - 15 - 20 см (ширина доски 25 - 30 см, длина 1,5 - 2 м) с поддержкой; подъем на ступеньки и спуск с них, держась за опору; перешагивание через веревку, положенную на пол, палку или кубик высотой 5 - 15 - 18 см со страховкой.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  <w:u w:val="single"/>
              </w:rPr>
              <w:t>Общеразвивающие упражнения: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 упражнения из исходного положения стоя, сидя, лежа с использованием предметов (погремушки, кубики, платочки и другое) и без них; 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40 - 45 см), сгибание и разгибание ног, приседание с поддержкой педагога или у опоры.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b/>
                <w:sz w:val="24"/>
              </w:rPr>
              <w:t>Подвижные игры и игровые упражнения: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педагог организует и проводит игры-забавы, игровые упражнения, подвижные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 xml:space="preserve">игры, побуждая детей к активному участию и вызывая положительные эмоции.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lastRenderedPageBreak/>
              <w:t xml:space="preserve">Детям предлагаются разнообразные игровые упражнения для закрепления двигательных навыков. </w:t>
            </w:r>
          </w:p>
          <w:p w:rsidR="00BB64B9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b/>
                <w:sz w:val="24"/>
              </w:rPr>
              <w:t xml:space="preserve">Формирование основ здорового образа жизни:  </w:t>
            </w:r>
          </w:p>
          <w:p w:rsidR="00191A8A" w:rsidRPr="00BB64B9" w:rsidRDefault="00BB64B9" w:rsidP="005C7E91">
            <w:pPr>
              <w:ind w:right="374"/>
              <w:jc w:val="left"/>
              <w:rPr>
                <w:rFonts w:ascii="Times New Roman" w:hAnsi="Times New Roman" w:cs="Times New Roman"/>
                <w:sz w:val="24"/>
              </w:rPr>
            </w:pPr>
            <w:r w:rsidRPr="00BB64B9">
              <w:rPr>
                <w:rFonts w:ascii="Times New Roman" w:hAnsi="Times New Roman" w:cs="Times New Roman"/>
                <w:sz w:val="24"/>
              </w:rPr>
              <w:t>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</w:t>
            </w:r>
            <w:r w:rsidRPr="00BB64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2"/>
                <w:lang w:eastAsia="ru-RU"/>
              </w:rPr>
              <w:t xml:space="preserve"> </w:t>
            </w:r>
            <w:r w:rsidRPr="00BB64B9">
              <w:rPr>
                <w:rFonts w:ascii="Times New Roman" w:hAnsi="Times New Roman" w:cs="Times New Roman"/>
                <w:sz w:val="24"/>
              </w:rPr>
              <w:t xml:space="preserve">полотенцем и так далее). </w:t>
            </w:r>
          </w:p>
        </w:tc>
      </w:tr>
    </w:tbl>
    <w:p w:rsidR="0075477F" w:rsidRDefault="0075477F" w:rsidP="00AB3F56">
      <w:pPr>
        <w:ind w:left="708" w:right="374" w:firstLine="708"/>
        <w:jc w:val="left"/>
        <w:rPr>
          <w:rFonts w:ascii="Times New Roman" w:hAnsi="Times New Roman" w:cs="Times New Roman"/>
          <w:b/>
          <w:szCs w:val="28"/>
        </w:rPr>
      </w:pPr>
      <w:r w:rsidRPr="0075477F">
        <w:rPr>
          <w:rFonts w:ascii="Times New Roman" w:hAnsi="Times New Roman" w:cs="Times New Roman"/>
          <w:b/>
          <w:szCs w:val="28"/>
        </w:rPr>
        <w:lastRenderedPageBreak/>
        <w:t xml:space="preserve">Часть Программы, формируемой участниками образовательных отношений. </w:t>
      </w:r>
    </w:p>
    <w:p w:rsidR="0075477F" w:rsidRDefault="0075477F" w:rsidP="005C7E91">
      <w:pPr>
        <w:ind w:right="374"/>
        <w:jc w:val="left"/>
        <w:rPr>
          <w:rFonts w:ascii="Times New Roman" w:hAnsi="Times New Roman" w:cs="Times New Roman"/>
          <w:b/>
          <w:szCs w:val="28"/>
        </w:rPr>
      </w:pPr>
      <w:r w:rsidRPr="0075477F">
        <w:rPr>
          <w:rFonts w:ascii="Times New Roman" w:hAnsi="Times New Roman" w:cs="Times New Roman"/>
          <w:b/>
          <w:szCs w:val="28"/>
        </w:rPr>
        <w:t xml:space="preserve">Содержание образовательной деятельности по программе «Теремок» (от 1года до </w:t>
      </w:r>
      <w:r>
        <w:rPr>
          <w:rFonts w:ascii="Times New Roman" w:hAnsi="Times New Roman" w:cs="Times New Roman"/>
          <w:b/>
          <w:szCs w:val="28"/>
        </w:rPr>
        <w:t>3</w:t>
      </w:r>
      <w:r w:rsidRPr="0075477F">
        <w:rPr>
          <w:rFonts w:ascii="Times New Roman" w:hAnsi="Times New Roman" w:cs="Times New Roman"/>
          <w:b/>
          <w:szCs w:val="28"/>
        </w:rPr>
        <w:t xml:space="preserve"> лет)</w:t>
      </w:r>
      <w:r>
        <w:rPr>
          <w:rFonts w:ascii="Times New Roman" w:hAnsi="Times New Roman" w:cs="Times New Roman"/>
          <w:b/>
          <w:szCs w:val="28"/>
        </w:rPr>
        <w:t>: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Создавать условия для эстетизации образовательной среды (дизайн окружающего пространства, игрового и бытового оборудования, одежды детей и близких взрослых и др.).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Содействовать развитию эстетического восприятия, поддерживать эмоциональные реакции на эстетические качества игрушек, бытовых предметов, природных объектов и явлений.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Знакомить с видами и жанрами искусства в соответствии с возрастными и индивидуальными особенностями детей (фольклор, музыка, детская литература, книжная иллюстрация, народная игрушка, декоративно-прикладное искусство, скульптура малых форм, детский театр и др.).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Содействовать появлению первых ассоциативных образов, установлению связи между объектами реального мира и художественными образами (различение предмета и слова-названия, изображаемого и изображения, звуков природы и инструментальной музыки).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Поддерживать интерес к художественной деятельности взрослых и желание подражать им, включаться в совместное «творчество».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Инициировать практическое освоение доступных способов художественной деятельности, создавать условия для художественного экспериментирования с красками, звуками, словами и пр. </w:t>
      </w:r>
    </w:p>
    <w:p w:rsidR="0075477F" w:rsidRDefault="0075477F" w:rsidP="005C7E91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 xml:space="preserve">Учить различать контрастные характеры и настроения художественных образов в литературных и музыкальных. произведениях, народной игрушке, книжной иллюстрации (добрый или злой, веселый или грустный, быстрый или медленный и др.).  </w:t>
      </w:r>
    </w:p>
    <w:p w:rsidR="00354F79" w:rsidRDefault="0075477F" w:rsidP="00AB3F56">
      <w:pPr>
        <w:ind w:right="374" w:firstLine="708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75477F">
        <w:rPr>
          <w:rFonts w:ascii="Times New Roman" w:hAnsi="Times New Roman" w:cs="Times New Roman"/>
          <w:szCs w:val="28"/>
        </w:rPr>
        <w:t>Начинать знакоми</w:t>
      </w:r>
      <w:r w:rsidR="00452F6C">
        <w:rPr>
          <w:rFonts w:ascii="Times New Roman" w:hAnsi="Times New Roman" w:cs="Times New Roman"/>
          <w:szCs w:val="28"/>
        </w:rPr>
        <w:t xml:space="preserve">ть детей с «языком» искусства: </w:t>
      </w:r>
      <w:r w:rsidRPr="0075477F">
        <w:rPr>
          <w:rFonts w:ascii="Times New Roman" w:hAnsi="Times New Roman" w:cs="Times New Roman"/>
          <w:szCs w:val="28"/>
        </w:rPr>
        <w:t>формой, линией, цветом, ритмом, интонацией, темпом и др.</w:t>
      </w:r>
      <w:r w:rsidR="00452F6C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>(</w:t>
      </w:r>
      <w:r w:rsidRPr="0075477F">
        <w:rPr>
          <w:rFonts w:ascii="Times New Roman" w:hAnsi="Times New Roman" w:cs="Times New Roman"/>
          <w:szCs w:val="28"/>
        </w:rPr>
        <w:t xml:space="preserve">Методические пособия: Программа воспитания, обучения и развития детей до 3 лет «Теремок» авторы И.А.Лыкова, Т.В.Волосовец, И.Л.Кириллова, О.С.Ушакова. </w:t>
      </w:r>
      <w:hyperlink r:id="rId11">
        <w:r w:rsidRPr="0075477F">
          <w:rPr>
            <w:rStyle w:val="affff5"/>
            <w:rFonts w:ascii="Times New Roman" w:hAnsi="Times New Roman" w:cs="Times New Roman"/>
            <w:szCs w:val="28"/>
          </w:rPr>
          <w:t>teremok.pdf (ranepa.ru)</w:t>
        </w:r>
      </w:hyperlink>
      <w:hyperlink r:id="rId12">
        <w:r w:rsidRPr="0075477F">
          <w:rPr>
            <w:rStyle w:val="affff5"/>
            <w:rFonts w:ascii="Times New Roman" w:hAnsi="Times New Roman" w:cs="Times New Roman"/>
            <w:szCs w:val="28"/>
          </w:rPr>
          <w:t xml:space="preserve"> </w:t>
        </w:r>
      </w:hyperlink>
      <w:r w:rsidRPr="0075477F">
        <w:rPr>
          <w:rFonts w:ascii="Times New Roman" w:hAnsi="Times New Roman" w:cs="Times New Roman"/>
          <w:szCs w:val="28"/>
        </w:rPr>
        <w:t xml:space="preserve">   стр.46 – 51, 64 </w:t>
      </w:r>
      <w:r>
        <w:rPr>
          <w:rFonts w:ascii="Times New Roman" w:hAnsi="Times New Roman" w:cs="Times New Roman"/>
          <w:szCs w:val="28"/>
        </w:rPr>
        <w:t>–</w:t>
      </w:r>
      <w:r w:rsidRPr="0075477F">
        <w:rPr>
          <w:rFonts w:ascii="Times New Roman" w:hAnsi="Times New Roman" w:cs="Times New Roman"/>
          <w:szCs w:val="28"/>
        </w:rPr>
        <w:t xml:space="preserve"> 69</w:t>
      </w:r>
      <w:r>
        <w:rPr>
          <w:rFonts w:ascii="Times New Roman" w:hAnsi="Times New Roman" w:cs="Times New Roman"/>
          <w:b/>
          <w:szCs w:val="28"/>
        </w:rPr>
        <w:t>).</w:t>
      </w:r>
    </w:p>
    <w:p w:rsidR="00452F6C" w:rsidRPr="00723E2A" w:rsidRDefault="00F010B4" w:rsidP="00F010B4">
      <w:pPr>
        <w:ind w:left="568" w:right="374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2.3. </w:t>
      </w:r>
      <w:r w:rsidR="00452F6C" w:rsidRPr="00452F6C">
        <w:rPr>
          <w:rFonts w:ascii="Times New Roman" w:hAnsi="Times New Roman"/>
          <w:b/>
          <w:szCs w:val="28"/>
        </w:rPr>
        <w:t xml:space="preserve">Вариативные формы, способы, методы и средства реализации ОПДО ДОУ  </w:t>
      </w:r>
      <w:r w:rsidR="00452F6C" w:rsidRPr="00DC3B27">
        <w:rPr>
          <w:rFonts w:ascii="Times New Roman" w:hAnsi="Times New Roman"/>
          <w:b/>
          <w:szCs w:val="28"/>
        </w:rPr>
        <w:t>в соответствии с видом детской деятельности и возрастными особенностями детей раннего возраста 1-3 лет</w:t>
      </w:r>
    </w:p>
    <w:p w:rsidR="00723E2A" w:rsidRPr="00DC3B27" w:rsidRDefault="00723E2A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Формы реализации: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452F6C">
        <w:rPr>
          <w:rFonts w:ascii="Times New Roman" w:hAnsi="Times New Roman"/>
          <w:szCs w:val="28"/>
        </w:rPr>
        <w:t>предметная деятельность (орудийно</w:t>
      </w:r>
      <w:r w:rsidR="00723E2A">
        <w:rPr>
          <w:rFonts w:ascii="Times New Roman" w:hAnsi="Times New Roman"/>
          <w:szCs w:val="28"/>
        </w:rPr>
        <w:t>-</w:t>
      </w:r>
      <w:r w:rsidRPr="00452F6C">
        <w:rPr>
          <w:rFonts w:ascii="Times New Roman" w:hAnsi="Times New Roman"/>
          <w:szCs w:val="28"/>
        </w:rPr>
        <w:t xml:space="preserve">предметные действия - ест ложкой, пьет из кружки и другое);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452F6C">
        <w:rPr>
          <w:rFonts w:ascii="Times New Roman" w:hAnsi="Times New Roman"/>
          <w:szCs w:val="28"/>
        </w:rPr>
        <w:t xml:space="preserve">экспериментирование с материалами и веществами (песок, вода, тесто и другие);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452F6C">
        <w:rPr>
          <w:rFonts w:ascii="Times New Roman" w:hAnsi="Times New Roman"/>
          <w:szCs w:val="28"/>
        </w:rPr>
        <w:t>ситуативно-деловое общение со взрослым и эмоционально</w:t>
      </w:r>
      <w:r w:rsidR="00723E2A">
        <w:rPr>
          <w:rFonts w:ascii="Times New Roman" w:hAnsi="Times New Roman"/>
          <w:szCs w:val="28"/>
        </w:rPr>
        <w:t>-</w:t>
      </w:r>
      <w:r w:rsidRPr="00452F6C">
        <w:rPr>
          <w:rFonts w:ascii="Times New Roman" w:hAnsi="Times New Roman"/>
          <w:szCs w:val="28"/>
        </w:rPr>
        <w:t xml:space="preserve">практическое со сверстниками под руководством взрослого;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двигательная деятельность </w:t>
      </w:r>
      <w:r w:rsidRPr="00452F6C">
        <w:rPr>
          <w:rFonts w:ascii="Times New Roman" w:hAnsi="Times New Roman"/>
          <w:szCs w:val="28"/>
        </w:rPr>
        <w:t xml:space="preserve">(основные </w:t>
      </w:r>
      <w:r w:rsidRPr="00452F6C">
        <w:rPr>
          <w:rFonts w:ascii="Times New Roman" w:hAnsi="Times New Roman"/>
          <w:szCs w:val="28"/>
        </w:rPr>
        <w:tab/>
        <w:t xml:space="preserve">движения, общеразвивающие упражнения, простые подвижные игры);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игровая деятельность (отобразительная </w:t>
      </w:r>
      <w:r>
        <w:rPr>
          <w:rFonts w:ascii="Times New Roman" w:hAnsi="Times New Roman"/>
          <w:szCs w:val="28"/>
        </w:rPr>
        <w:tab/>
        <w:t xml:space="preserve">и </w:t>
      </w:r>
      <w:r w:rsidRPr="00452F6C">
        <w:rPr>
          <w:rFonts w:ascii="Times New Roman" w:hAnsi="Times New Roman"/>
          <w:szCs w:val="28"/>
        </w:rPr>
        <w:t>сюжетно-отобразитель</w:t>
      </w:r>
      <w:r>
        <w:rPr>
          <w:rFonts w:ascii="Times New Roman" w:hAnsi="Times New Roman"/>
          <w:szCs w:val="28"/>
        </w:rPr>
        <w:t xml:space="preserve">ная игра, игры с дидактическими </w:t>
      </w:r>
      <w:r w:rsidRPr="00452F6C">
        <w:rPr>
          <w:rFonts w:ascii="Times New Roman" w:hAnsi="Times New Roman"/>
          <w:szCs w:val="28"/>
        </w:rPr>
        <w:t xml:space="preserve">игрушками);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452F6C">
        <w:rPr>
          <w:rFonts w:ascii="Times New Roman" w:hAnsi="Times New Roman"/>
          <w:szCs w:val="28"/>
        </w:rPr>
        <w:t xml:space="preserve">речевая (понимание речи взрослого, слушание и понимание стихов, активная речь);  </w:t>
      </w:r>
    </w:p>
    <w:p w:rsidR="00452F6C" w:rsidRP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изобразительная деятельность (рисование, лепка) </w:t>
      </w:r>
      <w:r w:rsidRPr="00452F6C">
        <w:rPr>
          <w:rFonts w:ascii="Times New Roman" w:hAnsi="Times New Roman"/>
          <w:szCs w:val="28"/>
        </w:rPr>
        <w:t xml:space="preserve">и конструирование из мелкого и крупного строительного материала;  </w:t>
      </w:r>
    </w:p>
    <w:p w:rsidR="009D1D62" w:rsidRDefault="00452F6C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452F6C">
        <w:rPr>
          <w:rFonts w:ascii="Times New Roman" w:hAnsi="Times New Roman"/>
          <w:szCs w:val="28"/>
        </w:rPr>
        <w:t xml:space="preserve">самообслуживание и элементарные трудовые действия (убирает игрушки, подметает веником, поливает цветы из лейки и другое); </w:t>
      </w:r>
    </w:p>
    <w:p w:rsidR="00DC3B27" w:rsidRDefault="009D1D62" w:rsidP="005C7E91">
      <w:pPr>
        <w:ind w:right="37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452F6C" w:rsidRPr="00452F6C">
        <w:rPr>
          <w:rFonts w:ascii="Times New Roman" w:hAnsi="Times New Roman"/>
          <w:szCs w:val="28"/>
        </w:rPr>
        <w:t>музыкальная деятельность (слушание музыки</w:t>
      </w:r>
      <w:r>
        <w:rPr>
          <w:rFonts w:ascii="Times New Roman" w:hAnsi="Times New Roman"/>
          <w:b/>
          <w:szCs w:val="28"/>
        </w:rPr>
        <w:t xml:space="preserve"> </w:t>
      </w:r>
      <w:r w:rsidR="00723E2A">
        <w:rPr>
          <w:rFonts w:ascii="Times New Roman" w:hAnsi="Times New Roman"/>
          <w:szCs w:val="28"/>
        </w:rPr>
        <w:t>и др.)</w:t>
      </w:r>
    </w:p>
    <w:p w:rsidR="00723E2A" w:rsidRDefault="00723E2A" w:rsidP="005C7E91">
      <w:pPr>
        <w:tabs>
          <w:tab w:val="left" w:pos="11313"/>
        </w:tabs>
        <w:ind w:right="374"/>
        <w:jc w:val="left"/>
        <w:rPr>
          <w:rFonts w:ascii="Times New Roman" w:hAnsi="Times New Roman"/>
          <w:b/>
          <w:szCs w:val="28"/>
        </w:rPr>
      </w:pPr>
    </w:p>
    <w:p w:rsidR="00723E2A" w:rsidRDefault="00723E2A" w:rsidP="005C7E91">
      <w:pPr>
        <w:tabs>
          <w:tab w:val="left" w:pos="12081"/>
        </w:tabs>
        <w:ind w:right="374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ab/>
      </w:r>
      <w:r w:rsidRPr="00723E2A">
        <w:rPr>
          <w:rFonts w:ascii="Times New Roman" w:hAnsi="Times New Roman"/>
          <w:b/>
          <w:szCs w:val="28"/>
        </w:rPr>
        <w:t>Таблица</w:t>
      </w:r>
      <w:r>
        <w:rPr>
          <w:rFonts w:ascii="Times New Roman" w:hAnsi="Times New Roman"/>
          <w:b/>
          <w:szCs w:val="28"/>
        </w:rPr>
        <w:t xml:space="preserve"> 3</w:t>
      </w:r>
    </w:p>
    <w:p w:rsidR="00723E2A" w:rsidRDefault="00723E2A" w:rsidP="005C7E91">
      <w:pPr>
        <w:tabs>
          <w:tab w:val="left" w:pos="11313"/>
        </w:tabs>
        <w:ind w:right="374"/>
        <w:jc w:val="left"/>
        <w:rPr>
          <w:rFonts w:ascii="Times New Roman" w:hAnsi="Times New Roman"/>
          <w:b/>
          <w:szCs w:val="28"/>
        </w:rPr>
      </w:pPr>
    </w:p>
    <w:p w:rsidR="00723E2A" w:rsidRPr="00723E2A" w:rsidRDefault="00723E2A" w:rsidP="005C7E91">
      <w:pPr>
        <w:tabs>
          <w:tab w:val="left" w:pos="11313"/>
        </w:tabs>
        <w:ind w:right="374"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Ме</w:t>
      </w:r>
      <w:r w:rsidRPr="00723E2A">
        <w:rPr>
          <w:rFonts w:ascii="Times New Roman" w:hAnsi="Times New Roman"/>
          <w:b/>
          <w:szCs w:val="28"/>
        </w:rPr>
        <w:t>тоды и средства реализации</w:t>
      </w:r>
      <w:r>
        <w:rPr>
          <w:rFonts w:ascii="Times New Roman" w:hAnsi="Times New Roman"/>
          <w:b/>
          <w:szCs w:val="28"/>
        </w:rPr>
        <w:t xml:space="preserve"> программы: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Pr="00723E2A">
        <w:rPr>
          <w:rFonts w:ascii="Times New Roman" w:hAnsi="Times New Roman"/>
          <w:b/>
          <w:szCs w:val="28"/>
        </w:rPr>
        <w:t xml:space="preserve">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378"/>
        <w:gridCol w:w="5103"/>
      </w:tblGrid>
      <w:tr w:rsidR="00723E2A" w:rsidRPr="00DC3B27" w:rsidTr="00723E2A">
        <w:trPr>
          <w:trHeight w:val="976"/>
        </w:trPr>
        <w:tc>
          <w:tcPr>
            <w:tcW w:w="2802" w:type="dxa"/>
          </w:tcPr>
          <w:p w:rsidR="00723E2A" w:rsidRPr="00DC3B27" w:rsidRDefault="00723E2A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Образовательные области</w:t>
            </w:r>
          </w:p>
        </w:tc>
        <w:tc>
          <w:tcPr>
            <w:tcW w:w="6378" w:type="dxa"/>
          </w:tcPr>
          <w:p w:rsidR="00723E2A" w:rsidRPr="00DC3B27" w:rsidRDefault="00723E2A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методы</w:t>
            </w:r>
          </w:p>
        </w:tc>
        <w:tc>
          <w:tcPr>
            <w:tcW w:w="5103" w:type="dxa"/>
          </w:tcPr>
          <w:p w:rsidR="00723E2A" w:rsidRPr="00DC3B27" w:rsidRDefault="00723E2A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средства</w:t>
            </w:r>
          </w:p>
        </w:tc>
      </w:tr>
      <w:tr w:rsidR="00DC3B27" w:rsidRPr="00DC3B27" w:rsidTr="00DC3B27">
        <w:tc>
          <w:tcPr>
            <w:tcW w:w="2802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Социально-коммуникативное развитие</w:t>
            </w:r>
          </w:p>
        </w:tc>
        <w:tc>
          <w:tcPr>
            <w:tcW w:w="6378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Создание ситуаций педагогических, морального выбора; беседы социально-нравственного содержания, ситуативные разговоры с детьми.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 xml:space="preserve">Игры: дидактические, дидактические с элементами движения, сюжетно-ролевые, подвижные, музыкальные, хороводные, театрализованные, игры- драматизации, игры </w:t>
            </w:r>
            <w:r w:rsidRPr="00DC3B27">
              <w:rPr>
                <w:rFonts w:ascii="Times New Roman" w:hAnsi="Times New Roman"/>
                <w:szCs w:val="28"/>
              </w:rPr>
              <w:lastRenderedPageBreak/>
              <w:t>на прогулке, подвижные игры имитационного характера.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Отгадывание загадок.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Совместные действия.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Поручение.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Задания.</w:t>
            </w:r>
          </w:p>
        </w:tc>
        <w:tc>
          <w:tcPr>
            <w:tcW w:w="5103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lastRenderedPageBreak/>
              <w:t>Игровая технология.</w:t>
            </w:r>
          </w:p>
        </w:tc>
      </w:tr>
      <w:tr w:rsidR="00DC3B27" w:rsidRPr="00DC3B27" w:rsidTr="00DC3B27">
        <w:tc>
          <w:tcPr>
            <w:tcW w:w="2802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lastRenderedPageBreak/>
              <w:t>Речевое развитие</w:t>
            </w:r>
          </w:p>
        </w:tc>
        <w:tc>
          <w:tcPr>
            <w:tcW w:w="6378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Чтение доступных по содержанию народных песенок, потешек, сказок, авторских произведений. Побуждать к повторению вслед за взрослым слов текста и выполнению несложных действий по содержанию произведения. Рассматривание художественных книг.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Слушание и обсуждение народной, детской музыки, дидактические игры, связанные с восприятием музыки.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изобразительного).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Инсценирование отрывков из сказок, разучивание стихотворений, развитие артистических способностей в подвижных играх имитационного характера.</w:t>
            </w:r>
          </w:p>
        </w:tc>
        <w:tc>
          <w:tcPr>
            <w:tcW w:w="5103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 xml:space="preserve">Художественная литература, </w:t>
            </w:r>
            <w:r w:rsidR="00723E2A">
              <w:rPr>
                <w:rFonts w:ascii="Times New Roman" w:hAnsi="Times New Roman"/>
                <w:szCs w:val="28"/>
              </w:rPr>
              <w:t>сюжетные и предметные картинки</w:t>
            </w:r>
            <w:r w:rsidR="00042558">
              <w:rPr>
                <w:rFonts w:ascii="Times New Roman" w:hAnsi="Times New Roman"/>
                <w:szCs w:val="28"/>
              </w:rPr>
              <w:t>, к</w:t>
            </w:r>
            <w:r w:rsidR="00042558" w:rsidRPr="00042558">
              <w:rPr>
                <w:rFonts w:ascii="Times New Roman" w:hAnsi="Times New Roman"/>
                <w:szCs w:val="28"/>
              </w:rPr>
              <w:t>ниги для детского чтения, в том числе аудиокниги, иллюстративный материал</w:t>
            </w:r>
            <w:r w:rsidR="00042558" w:rsidRPr="00042558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042558" w:rsidRPr="00042558">
              <w:rPr>
                <w:rFonts w:ascii="Times New Roman" w:hAnsi="Times New Roman"/>
                <w:szCs w:val="28"/>
              </w:rPr>
              <w:t xml:space="preserve"> 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DC3B27" w:rsidRPr="00DC3B27" w:rsidTr="00DC3B27">
        <w:trPr>
          <w:trHeight w:val="698"/>
        </w:trPr>
        <w:tc>
          <w:tcPr>
            <w:tcW w:w="2802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378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Наблюдение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Познавательно-исследовательская деятельность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Конструирование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Дидактические игры</w:t>
            </w:r>
          </w:p>
        </w:tc>
        <w:tc>
          <w:tcPr>
            <w:tcW w:w="5103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Картотека наблюдений, различные коллекции, оборудование для проведения исследовательской деятельности.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Дидактические игры</w:t>
            </w:r>
            <w:r w:rsidR="00042558">
              <w:rPr>
                <w:rFonts w:ascii="Times New Roman" w:hAnsi="Times New Roman"/>
                <w:szCs w:val="28"/>
              </w:rPr>
              <w:t>,</w:t>
            </w:r>
            <w:r w:rsidRPr="00DC3B27">
              <w:rPr>
                <w:rFonts w:ascii="Times New Roman" w:hAnsi="Times New Roman"/>
                <w:szCs w:val="28"/>
              </w:rPr>
              <w:t xml:space="preserve"> разрезные картинки(из 2-4 частей), складные кубики(4-6 штук), игры для развития мелкой моторики руки (игрушки с пуговицами, крючками, молниями, шнуровкой и т.д.).</w:t>
            </w:r>
          </w:p>
        </w:tc>
      </w:tr>
      <w:tr w:rsidR="00DC3B27" w:rsidRPr="00DC3B27" w:rsidTr="00DC3B27">
        <w:tc>
          <w:tcPr>
            <w:tcW w:w="2802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Музыкальное воспитание</w:t>
            </w:r>
          </w:p>
        </w:tc>
        <w:tc>
          <w:tcPr>
            <w:tcW w:w="6378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Слушание.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Исполнение (пение, танцы, подыгрывание, инсценирование). Пение совместное пение, упражнения на развитие голосового аппарата, артикуляции, певческого голоса, беседы по содержанию песни (ответы на вопросы), инсценирование песен. Танцы показ взрослым танцевальных и плясовых музыкально-ритмических движений, совместные действия детей.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Подыгрывание на музыкальных инструментах.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Подвижные игры с музыкальным сопровождением (хороводные, народные и др.)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Музыкально-дидактические игры.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 xml:space="preserve">Оформление выставок произведений декоративно- прикладного искусства, книг с иллюстрациями; тематических выставок (по временам года, настроению и др.), выставок </w:t>
            </w:r>
            <w:r w:rsidRPr="00DC3B27">
              <w:rPr>
                <w:rFonts w:ascii="Times New Roman" w:hAnsi="Times New Roman"/>
                <w:szCs w:val="28"/>
              </w:rPr>
              <w:lastRenderedPageBreak/>
              <w:t>детского творчества, уголков природы.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5103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lastRenderedPageBreak/>
              <w:t>Электронные музыкальные произведения, музыкальные инструменты, ленточки, платочки, султанчики, народные костюмы.</w:t>
            </w: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</w:p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 w:rsidR="00DC3B27" w:rsidRPr="00DC3B27" w:rsidTr="00DC3B27">
        <w:trPr>
          <w:trHeight w:val="2932"/>
        </w:trPr>
        <w:tc>
          <w:tcPr>
            <w:tcW w:w="2802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lastRenderedPageBreak/>
              <w:t>Физическое развитие</w:t>
            </w:r>
          </w:p>
        </w:tc>
        <w:tc>
          <w:tcPr>
            <w:tcW w:w="6378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Физкультурные занятия игровые, сюжетные, тематические (с одним видом физических упражнений), комплексные (с элементами развития речи), контрольно-диагностические, физкультминутки; игры и упражнения под тексты стихотворений, потешек, народных песенок; игры и упражнения под музыку.</w:t>
            </w:r>
          </w:p>
        </w:tc>
        <w:tc>
          <w:tcPr>
            <w:tcW w:w="5103" w:type="dxa"/>
          </w:tcPr>
          <w:p w:rsidR="00DC3B27" w:rsidRPr="00DC3B27" w:rsidRDefault="00DC3B27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DC3B27">
              <w:rPr>
                <w:rFonts w:ascii="Times New Roman" w:hAnsi="Times New Roman"/>
                <w:szCs w:val="28"/>
              </w:rPr>
              <w:t>Физкультурное оборудование (мячи, гимнастические палки, скамейки, кегли, скакалки, маты и др).</w:t>
            </w:r>
          </w:p>
          <w:p w:rsidR="00DC3B27" w:rsidRPr="00DC3B27" w:rsidRDefault="00042558" w:rsidP="005C7E91">
            <w:pPr>
              <w:ind w:right="374"/>
              <w:jc w:val="left"/>
              <w:rPr>
                <w:rFonts w:ascii="Times New Roman" w:hAnsi="Times New Roman"/>
                <w:szCs w:val="28"/>
              </w:rPr>
            </w:pPr>
            <w:r w:rsidRPr="00042558">
              <w:rPr>
                <w:rFonts w:ascii="Times New Roman" w:hAnsi="Times New Roman"/>
                <w:szCs w:val="28"/>
              </w:rPr>
              <w:t>Оборудование для ходьбы, бега, ползания, лазанья, прыгания, занятий с мячом и другое</w:t>
            </w:r>
            <w:r w:rsidRPr="00042558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042558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</w:tbl>
    <w:p w:rsidR="00452F6C" w:rsidRDefault="00452F6C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042558" w:rsidRPr="00F010B4" w:rsidRDefault="00F010B4" w:rsidP="00F010B4">
      <w:pPr>
        <w:ind w:left="568" w:right="374"/>
        <w:jc w:val="left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2.4.</w:t>
      </w:r>
      <w:r w:rsidR="00042558" w:rsidRPr="00F010B4">
        <w:rPr>
          <w:rFonts w:ascii="Times New Roman" w:hAnsi="Times New Roman"/>
          <w:b/>
          <w:bCs/>
          <w:szCs w:val="28"/>
        </w:rPr>
        <w:t>Особенности образовательной деятельности разных видов и культурных практик.</w:t>
      </w:r>
    </w:p>
    <w:p w:rsidR="00042558" w:rsidRPr="00042558" w:rsidRDefault="00042558" w:rsidP="005C7E91">
      <w:pPr>
        <w:ind w:right="374"/>
        <w:jc w:val="left"/>
        <w:rPr>
          <w:rFonts w:ascii="Times New Roman" w:hAnsi="Times New Roman"/>
          <w:b/>
          <w:bCs/>
          <w:szCs w:val="28"/>
        </w:rPr>
      </w:pPr>
    </w:p>
    <w:p w:rsidR="00042558" w:rsidRPr="00042558" w:rsidRDefault="00042558" w:rsidP="005C7E91">
      <w:p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b/>
          <w:szCs w:val="28"/>
        </w:rPr>
        <w:t>Задачи, содержание, подходы и принципы построения образовательного процесса</w:t>
      </w:r>
      <w:r w:rsidRPr="00042558">
        <w:rPr>
          <w:rFonts w:ascii="Times New Roman" w:hAnsi="Times New Roman"/>
          <w:szCs w:val="28"/>
        </w:rPr>
        <w:t xml:space="preserve"> отражают целевые и ценностные ориентиры семьи, общества и государства Российской Федерации в сфере дошкольного образования. При реализации рабочей Программы в группе учитывается также специфика условий осуществления образовательного процесса:</w:t>
      </w:r>
    </w:p>
    <w:p w:rsidR="00042558" w:rsidRPr="00042558" w:rsidRDefault="00042558" w:rsidP="00A866AB">
      <w:pPr>
        <w:numPr>
          <w:ilvl w:val="0"/>
          <w:numId w:val="14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szCs w:val="28"/>
        </w:rPr>
        <w:t xml:space="preserve">климатических: время начала и окончания тех или иных сезонных явлений (листопад, таяние снега и т.д.), интенсивность их протекания, состав флоры и фауны, длительность светового дня, погодные условия и пр. </w:t>
      </w:r>
    </w:p>
    <w:p w:rsidR="00042558" w:rsidRPr="00042558" w:rsidRDefault="00042558" w:rsidP="00A866AB">
      <w:pPr>
        <w:numPr>
          <w:ilvl w:val="0"/>
          <w:numId w:val="14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szCs w:val="28"/>
        </w:rPr>
        <w:t>национально-культурных: учет интересов и потребностей детей различной национальной и этнической принадлежности, создание условий для «погружения» детей в культуру своего народа (произведения национальных поэтов, художников, скульпторов, традиционную архитектуру, народное декоративно-прикладное искусство и др.);</w:t>
      </w:r>
    </w:p>
    <w:p w:rsidR="00042558" w:rsidRPr="00042558" w:rsidRDefault="00042558" w:rsidP="00A866AB">
      <w:pPr>
        <w:numPr>
          <w:ilvl w:val="0"/>
          <w:numId w:val="14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szCs w:val="28"/>
        </w:rPr>
        <w:t>демографических: учет состава семей воспитанников (многодетная семья, один ребенок в семье), наполняемости и принципов формирования (одновозрастная группа);</w:t>
      </w:r>
    </w:p>
    <w:p w:rsidR="00042558" w:rsidRPr="00042558" w:rsidRDefault="00042558" w:rsidP="00A866AB">
      <w:pPr>
        <w:numPr>
          <w:ilvl w:val="0"/>
          <w:numId w:val="14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szCs w:val="28"/>
        </w:rPr>
        <w:t>социально-экономических, социокультурных: ведущие отрасли экономики региона обуславливают тематику ознакомления с трудом взрослых, не только с распространенными повсеместно профессиями (врач, учитель и др.), но и профессиями, характерными для людей Ханты-Мансийского автономного округа.</w:t>
      </w:r>
    </w:p>
    <w:p w:rsidR="00042558" w:rsidRDefault="00042558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AB3F56" w:rsidRDefault="00AB3F56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AB3F56" w:rsidRPr="00042558" w:rsidRDefault="00AB3F56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042558" w:rsidRPr="00042558" w:rsidRDefault="00042558" w:rsidP="005C7E91">
      <w:pPr>
        <w:ind w:right="374" w:firstLine="360"/>
        <w:jc w:val="left"/>
        <w:rPr>
          <w:rFonts w:ascii="Times New Roman" w:hAnsi="Times New Roman"/>
          <w:b/>
          <w:bCs/>
          <w:szCs w:val="28"/>
        </w:rPr>
      </w:pPr>
      <w:r w:rsidRPr="00042558">
        <w:rPr>
          <w:rFonts w:ascii="Times New Roman" w:hAnsi="Times New Roman"/>
          <w:b/>
          <w:bCs/>
          <w:szCs w:val="28"/>
        </w:rPr>
        <w:t>2.4. Способы и направления поддержки детской инициативы.</w:t>
      </w:r>
    </w:p>
    <w:p w:rsidR="00042558" w:rsidRPr="00042558" w:rsidRDefault="00042558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042558" w:rsidRPr="00042558" w:rsidRDefault="00042558" w:rsidP="005C7E91">
      <w:p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szCs w:val="28"/>
        </w:rPr>
        <w:t>В рабочей Программе определены способы и направления поддержки детской инициативы. Они основываются на:</w:t>
      </w:r>
    </w:p>
    <w:p w:rsidR="00042558" w:rsidRPr="00042558" w:rsidRDefault="00042558" w:rsidP="00A866AB">
      <w:pPr>
        <w:numPr>
          <w:ilvl w:val="0"/>
          <w:numId w:val="15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b/>
          <w:szCs w:val="28"/>
        </w:rPr>
        <w:t>универсальных ценностях</w:t>
      </w:r>
      <w:r w:rsidRPr="00042558">
        <w:rPr>
          <w:rFonts w:ascii="Times New Roman" w:hAnsi="Times New Roman"/>
          <w:szCs w:val="28"/>
        </w:rPr>
        <w:t>, зафиксированных в законе РФ «Об образовании», Конвенции ООН о правах ребенка, в которых установлено право каждого ребенка на качественное образование, на развитие личности, на раскрытие индивидуальных способностей и дарований; педагогическая работа основывается на уважение к личности ребенка, к родителям как первым воспитателям и к укладу семьи как первичного места социализации ребенка;</w:t>
      </w:r>
    </w:p>
    <w:p w:rsidR="00042558" w:rsidRPr="00042558" w:rsidRDefault="00042558" w:rsidP="00A866AB">
      <w:pPr>
        <w:numPr>
          <w:ilvl w:val="0"/>
          <w:numId w:val="15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b/>
          <w:szCs w:val="28"/>
        </w:rPr>
        <w:t>фундаментальных положениях</w:t>
      </w:r>
      <w:r w:rsidRPr="00042558">
        <w:rPr>
          <w:rFonts w:ascii="Times New Roman" w:hAnsi="Times New Roman"/>
          <w:szCs w:val="28"/>
        </w:rPr>
        <w:t xml:space="preserve"> науки о детстве как междисциплинарной области исследований (биология развития, возрастная физиология, антропология, демография, нейропсихология, психология и психофизиология индивидуальных различий, общая психология, психология развития детей раннего и дошкольного возраста, социальная психология детства, этнография детства, культурно-историческая психология и педагогика), согласно которым ребенок понимается как субъект образования и развития в изменяющемся мире;</w:t>
      </w:r>
    </w:p>
    <w:p w:rsidR="00042558" w:rsidRPr="00042558" w:rsidRDefault="00042558" w:rsidP="00A866AB">
      <w:pPr>
        <w:numPr>
          <w:ilvl w:val="0"/>
          <w:numId w:val="15"/>
        </w:numPr>
        <w:ind w:right="374"/>
        <w:jc w:val="left"/>
        <w:rPr>
          <w:rFonts w:ascii="Times New Roman" w:hAnsi="Times New Roman"/>
          <w:szCs w:val="28"/>
        </w:rPr>
      </w:pPr>
      <w:r w:rsidRPr="00042558">
        <w:rPr>
          <w:rFonts w:ascii="Times New Roman" w:hAnsi="Times New Roman"/>
          <w:b/>
          <w:szCs w:val="28"/>
        </w:rPr>
        <w:t>принципах вариативности</w:t>
      </w:r>
      <w:r w:rsidRPr="00042558">
        <w:rPr>
          <w:rFonts w:ascii="Times New Roman" w:hAnsi="Times New Roman"/>
          <w:szCs w:val="28"/>
        </w:rPr>
        <w:t>, открытости, индивидуализации: каждый ребенок отличается от других детей и с самого рождения является неповторимой личностью, особенности которой составляет облик конкретного человека. Адекватными возрасту формами работы с детьми являются экспериментирование, проектирование, коллекционирование, беседы, наблюдения, решение проблемных ситуаций и др. Вышеназванные формы работы и виды детской деятельности не предполагают обязательного проведения занятий, построенных в традиционной логике организации образовательного процесса.</w:t>
      </w:r>
    </w:p>
    <w:p w:rsidR="00042558" w:rsidRPr="00452F6C" w:rsidRDefault="00042558" w:rsidP="005C7E91">
      <w:pPr>
        <w:ind w:right="374"/>
        <w:jc w:val="left"/>
        <w:rPr>
          <w:rFonts w:ascii="Times New Roman" w:hAnsi="Times New Roman"/>
          <w:szCs w:val="28"/>
        </w:rPr>
      </w:pP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 xml:space="preserve">Развитие познавательной инициативы детей  </w:t>
      </w:r>
      <w:r>
        <w:rPr>
          <w:rFonts w:ascii="Times New Roman" w:hAnsi="Times New Roman" w:cs="Times New Roman"/>
          <w:b/>
          <w:szCs w:val="28"/>
        </w:rPr>
        <w:t>раннего</w:t>
      </w:r>
      <w:r w:rsidRPr="00042558">
        <w:rPr>
          <w:rFonts w:ascii="Times New Roman" w:hAnsi="Times New Roman" w:cs="Times New Roman"/>
          <w:b/>
          <w:szCs w:val="28"/>
        </w:rPr>
        <w:t xml:space="preserve"> возраста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>(от 1 до 2 лет).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 xml:space="preserve">Для младшего дошкольника характерен повышенный интерес ко всему, что происходит вокруг. 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наблюдаемых явлений. Поддерживая детский интерес, нужно вести </w:t>
      </w:r>
      <w:r w:rsidRPr="00042558">
        <w:rPr>
          <w:rFonts w:ascii="Times New Roman" w:hAnsi="Times New Roman" w:cs="Times New Roman"/>
          <w:szCs w:val="28"/>
        </w:rPr>
        <w:lastRenderedPageBreak/>
        <w:t xml:space="preserve">их от знакомства с природой к ее пониманию. </w:t>
      </w:r>
    </w:p>
    <w:p w:rsid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</w:p>
    <w:p w:rsidR="00AB3F56" w:rsidRPr="00042558" w:rsidRDefault="00AB3F56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>Практико-познавательная деятельность реализуется в разных формах:</w:t>
      </w:r>
    </w:p>
    <w:p w:rsidR="00042558" w:rsidRPr="00042558" w:rsidRDefault="00042558" w:rsidP="00A866AB">
      <w:pPr>
        <w:numPr>
          <w:ilvl w:val="0"/>
          <w:numId w:val="1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самостоятельная деятельность, которая возникает по инициативе самого ребенка - стихийно,</w:t>
      </w:r>
    </w:p>
    <w:p w:rsidR="00042558" w:rsidRPr="00042558" w:rsidRDefault="00042558" w:rsidP="00A866AB">
      <w:pPr>
        <w:numPr>
          <w:ilvl w:val="0"/>
          <w:numId w:val="1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непосредственная образовательная деятельность - организованная воспитателем;</w:t>
      </w:r>
    </w:p>
    <w:p w:rsidR="00042558" w:rsidRPr="00042558" w:rsidRDefault="00042558" w:rsidP="00A866AB">
      <w:pPr>
        <w:numPr>
          <w:ilvl w:val="0"/>
          <w:numId w:val="1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совместная - ребенка и взрослого  на условиях партнерства.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В процессе практико-познавательной деятельности (обследования, опыты, эксперименты, наблюдения и др.) воспитанники исследуют окружающую среду.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экспериментов. Экспериментирование осуществляется во всех сферах детской деятельности.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>Одно из направлений детской экспериментальной деятельности – опыты.</w:t>
      </w:r>
      <w:r w:rsidRPr="00042558">
        <w:rPr>
          <w:rFonts w:ascii="Times New Roman" w:hAnsi="Times New Roman" w:cs="Times New Roman"/>
          <w:szCs w:val="28"/>
        </w:rPr>
        <w:t xml:space="preserve"> Они проводятся как во время непосредственно образовательной деятельности, так и в свободной самостоятельной и совместной с воспитателем деятельности. В младшем дошкольном возрасте развитие предметной деятельности связывается с усвоением культурных способов действия с различными предметами. В этом возрасте совершенствуются соотносящие и орудийные действия.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>Способы поддержки детской инициативы</w:t>
      </w:r>
      <w:r w:rsidRPr="00042558">
        <w:rPr>
          <w:rFonts w:ascii="Times New Roman" w:hAnsi="Times New Roman" w:cs="Times New Roman"/>
          <w:szCs w:val="28"/>
        </w:rPr>
        <w:t>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Приоритетная сфера инициативы – продуктивная деятельность.</w:t>
      </w:r>
    </w:p>
    <w:p w:rsidR="00042558" w:rsidRPr="00042558" w:rsidRDefault="00042558" w:rsidP="005C7E91">
      <w:pPr>
        <w:ind w:left="957" w:right="374"/>
        <w:jc w:val="left"/>
        <w:rPr>
          <w:rFonts w:ascii="Times New Roman" w:hAnsi="Times New Roman" w:cs="Times New Roman"/>
          <w:b/>
          <w:szCs w:val="28"/>
        </w:rPr>
      </w:pPr>
      <w:r w:rsidRPr="00042558">
        <w:rPr>
          <w:rFonts w:ascii="Times New Roman" w:hAnsi="Times New Roman" w:cs="Times New Roman"/>
          <w:b/>
          <w:szCs w:val="28"/>
        </w:rPr>
        <w:t>Деятельность воспитателя по поддержке детской инициативы: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Создавать условия для реализации собственных планов и замыслов каждого ребенка.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Рассказывать детям об их реальных, а также возможных в будущем достижениях.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Отмечать и публично поддерживать любые успехи детей. Всемерно поощрять самостоятельность детей и расширять ее сферу.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Помогать ребенку найти способ реализации собственных поставленных целей.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Поддерживать стремление научиться делать что-то и радостное ощущение возрастающей умелости.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В ходе занятий и в повседневной жизни терпимо относиться к затруднениям ребенка, позволять ему действовать в своем темпе.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 xml:space="preserve">Не критиковать результаты деятельности детей, а также их самих. Использовать в роли носителей критики только </w:t>
      </w:r>
      <w:r w:rsidRPr="00042558">
        <w:rPr>
          <w:rFonts w:ascii="Times New Roman" w:hAnsi="Times New Roman" w:cs="Times New Roman"/>
          <w:szCs w:val="28"/>
        </w:rPr>
        <w:lastRenderedPageBreak/>
        <w:t>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042558" w:rsidRP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042558" w:rsidRDefault="00042558" w:rsidP="00A866AB">
      <w:pPr>
        <w:numPr>
          <w:ilvl w:val="0"/>
          <w:numId w:val="1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042558">
        <w:rPr>
          <w:rFonts w:ascii="Times New Roman" w:hAnsi="Times New Roman" w:cs="Times New Roman"/>
          <w:szCs w:val="28"/>
        </w:rPr>
        <w:t>Уважать и ценить каждого ребенка независимо от его достижений, достоинств и недостатков. 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EB60F5" w:rsidRPr="00042558" w:rsidRDefault="00EB60F5" w:rsidP="005C7E91">
      <w:pPr>
        <w:ind w:left="720" w:right="374"/>
        <w:jc w:val="left"/>
        <w:rPr>
          <w:rFonts w:ascii="Times New Roman" w:hAnsi="Times New Roman" w:cs="Times New Roman"/>
          <w:szCs w:val="28"/>
        </w:rPr>
      </w:pP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b/>
          <w:bCs/>
          <w:szCs w:val="28"/>
        </w:rPr>
      </w:pPr>
      <w:r w:rsidRPr="00EB60F5">
        <w:rPr>
          <w:rFonts w:ascii="Times New Roman" w:hAnsi="Times New Roman" w:cs="Times New Roman"/>
          <w:b/>
          <w:bCs/>
          <w:szCs w:val="28"/>
        </w:rPr>
        <w:t>2.5. Особенности взаимодействия педагогического коллектива с семьями воспитанников.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b/>
          <w:bCs/>
          <w:szCs w:val="28"/>
        </w:rPr>
      </w:pP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>Рабочая Программа направлена на взаимодействие с семьей</w:t>
      </w:r>
      <w:r w:rsidRPr="00EB60F5">
        <w:rPr>
          <w:rFonts w:ascii="Times New Roman" w:hAnsi="Times New Roman" w:cs="Times New Roman"/>
          <w:b/>
          <w:szCs w:val="28"/>
        </w:rPr>
        <w:t xml:space="preserve"> </w:t>
      </w:r>
      <w:r w:rsidRPr="00EB60F5">
        <w:rPr>
          <w:rFonts w:ascii="Times New Roman" w:hAnsi="Times New Roman" w:cs="Times New Roman"/>
          <w:szCs w:val="28"/>
        </w:rPr>
        <w:t>для осуществления полноценного развития ребенка, создания равных условий образования детей дошкольного возраста независимо от материального достатка семьи, языковой и культурной среды, этнической принадлежности.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Сотрудничество построено на основе гуманно-личностного подхода, согласно которому признается право родителей на уважение и понимание, на участие в жизни группы. </w:t>
      </w:r>
    </w:p>
    <w:p w:rsidR="00EB60F5" w:rsidRPr="00EB60F5" w:rsidRDefault="00063F7F" w:rsidP="005C7E91">
      <w:pPr>
        <w:tabs>
          <w:tab w:val="left" w:pos="11776"/>
        </w:tabs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Таблица 4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1"/>
        <w:gridCol w:w="10251"/>
      </w:tblGrid>
      <w:tr w:rsidR="00EB60F5" w:rsidRPr="00EB60F5" w:rsidTr="00EB60F5">
        <w:trPr>
          <w:trHeight w:val="477"/>
        </w:trPr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Основные формы взаимодействия с семьёй</w:t>
            </w:r>
          </w:p>
        </w:tc>
      </w:tr>
      <w:tr w:rsidR="00EB60F5" w:rsidRPr="00EB60F5" w:rsidTr="00EB60F5">
        <w:trPr>
          <w:trHeight w:val="360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Знакомство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с семьёй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Встречи - знакомства; анкетирование</w:t>
            </w:r>
          </w:p>
        </w:tc>
      </w:tr>
      <w:tr w:rsidR="00EB60F5" w:rsidRPr="00EB60F5" w:rsidTr="00EB60F5">
        <w:trPr>
          <w:trHeight w:val="89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Информирование   родителей о ходе образовательной деятельности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Дни открытых дверей, индивидуальные и групповые консультации, родительские собрания, информационные стенды, создание памяток, СМИ, сайт ДОУ, организация выставок детского творчества, приглашение родителей на детские концерты и праздники.</w:t>
            </w:r>
          </w:p>
        </w:tc>
      </w:tr>
      <w:tr w:rsidR="00EB60F5" w:rsidRPr="00EB60F5" w:rsidTr="00EB60F5">
        <w:trPr>
          <w:trHeight w:val="277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Совместная деятельность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Привлечение родителей к организации и проведению конкурсов, семейных праздников, экскурсий.</w:t>
            </w:r>
          </w:p>
        </w:tc>
      </w:tr>
    </w:tbl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b/>
          <w:bCs/>
          <w:szCs w:val="28"/>
        </w:rPr>
      </w:pP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b/>
          <w:bCs/>
          <w:szCs w:val="28"/>
        </w:rPr>
      </w:pPr>
      <w:r w:rsidRPr="00EB60F5">
        <w:rPr>
          <w:rFonts w:ascii="Times New Roman" w:hAnsi="Times New Roman" w:cs="Times New Roman"/>
          <w:b/>
          <w:bCs/>
          <w:szCs w:val="28"/>
        </w:rPr>
        <w:tab/>
        <w:t>Содержание взаимодействия с семьей.</w:t>
      </w:r>
    </w:p>
    <w:p w:rsidR="00EB60F5" w:rsidRPr="00EB60F5" w:rsidRDefault="00063F7F" w:rsidP="005C7E91">
      <w:pPr>
        <w:tabs>
          <w:tab w:val="left" w:pos="11911"/>
        </w:tabs>
        <w:ind w:left="957" w:right="374"/>
        <w:jc w:val="left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lastRenderedPageBreak/>
        <w:tab/>
        <w:t>Таблица 5</w:t>
      </w:r>
    </w:p>
    <w:tbl>
      <w:tblPr>
        <w:tblW w:w="1389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5"/>
        <w:gridCol w:w="10017"/>
      </w:tblGrid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направления организации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жизнедеятельности детей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Содержание</w:t>
            </w:r>
          </w:p>
        </w:tc>
      </w:tr>
      <w:tr w:rsidR="00EB60F5" w:rsidRPr="00EB60F5" w:rsidTr="00EB60F5"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Социально-коммуникативное развитие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 основами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собственной безопасности 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безопасности окружающего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мира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Знакомить родителей с опасными для здоровья ребёнка ситуациями, возникающими дома и на улице, 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способами поведения в них.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Направлять внимание на развитие у детей способности видеть, осознавать и избегать опасности.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Рассказывать о необходимости создания безопасных условий дома (не держать в доступном для ребёнка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месте лекарства, бытовую химию, спички, электроприборы, не оставлять детей без присмотра в комнате с открытыми окнами (сетками)).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Создавать условия (соблюдение техники безопасности при развлечениях на качелях и каруселях, лазанье на спортивных снарядах, горках, во время отдыха у водоёма и т.п.) для безопасности пребывания на улице.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о том, что должны делать дети в случае непредвиденной ситуации (кричать, звать на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помощь, при необходимости называть свои Ф.И.О., домашний адрес и телефон, при необходимости звонить по телефонам экстренной помощи).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Помогать в планировании выходных дней с продумыванием проблемных ситуаций, стимулирующих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формирование моделей позитивного поведения.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</w: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- Подчёркивать роль взрослого в поведении ребёнка.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Овладение коммуникативной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Обращать внимание на развитие коммуникативной сферы ребёнка в семье, д/с.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Рассказывать о ценности общения (познание, обмен эмоциями).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Демонстрировать уместность и ценность делового, эмоционального общения, показывать значение доброго общения с ребёнком, не допускающего грубости.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Побуждать родителей помогать устанавливать взаимоотношения со сверстниками, разрешать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конфликтные ситуации.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 элементарными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общепринятыми нормами 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правилами поведения в социуме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Показывать родителям влияние семьи и её членов на развитие и формирование характера, жизненных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позиций, ценностей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Рассказывать о важности игровой деятельности, обеспечивающей успешную социализацию, усвоение гендерного поведения.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Помогать осознавать негативные последствия деструктивного общения.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Создавать мотивацию к зарождению и сохранению семейных традиций.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Сопровождать и поддерживать в реализации воспитательных воздействий.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элементарной трудовой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Рассказывать о необходимости навыков самообслуживания, домашних обязанностях, помощи взрослым.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Знакомить с возможностями трудового воспитания в семье.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Знакомить с лучшим опытом семейного трудового воспитания.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Побуждать родителей знакомить с профессиями близких взрослых, с домашним трудом, с домашним трудом, с трудовыми обязанностями членов семьи.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</w: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- Развивать интерес к проектам изучения профессий, традиций в семье/городе.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Способствовать совместной трудовой деятельности родителей и детей дома, в группе,  формирующей возникновение чувства единения, радости, гордости за результаты общего труда.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Проводить совместные с родителями конкурсы, акции по благоустройству и озеленению, строительству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снежных фигур на территории участка.</w:t>
            </w:r>
          </w:p>
        </w:tc>
      </w:tr>
      <w:tr w:rsidR="00EB60F5" w:rsidRPr="00EB60F5" w:rsidTr="00EB60F5"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Познавательное развитие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 познавательно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исследовательской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Обращать внимание родителей на интеллектуальное развитие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Ориентировать на развитие у ребёнка потребности к познанию, общению со сверстниками и взрослыми.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Рассказывать о пользе прогулок.</w:t>
            </w:r>
          </w:p>
        </w:tc>
      </w:tr>
      <w:tr w:rsidR="00EB60F5" w:rsidRPr="00EB60F5" w:rsidTr="00EB60F5"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Речевое развитие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Обогащение активного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словаря в процессе восприятия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художественной литературы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Обращать внимание родителей на ценность совместного домашнего чтения.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Рекомендовать произведения для домашнего чтения в соответствии с возрастными и индивидуальными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особенностями детей.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Ориентировать родителей в выборе мульт- и худ. фильмов на развитие художественного вкуса у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Проводить литературные викторины, встречи с работниками библиотеки.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Побуждать поддерживать детское сочинительство.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Привлекать к совместному с детьми оформлению альбомов, газет, книг и т.п.</w:t>
            </w:r>
          </w:p>
        </w:tc>
      </w:tr>
      <w:tr w:rsidR="00EB60F5" w:rsidRPr="00EB60F5" w:rsidTr="00EB60F5"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Художественно-эстетическое развитие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Развитие детей в процессе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овладения изобразительной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Побуждать родителей развивать художественную деятельность.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Организовывать выставки семейного художественного творчества (достижения взрослых и детей).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Побуждать к посещению музеев, выставок, мастерских художников.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Развитие детей в процессе овладения музыкальной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Рассказывать о возможностях музыки, благоприятно воздействующей на психическое здоровье ребёнка.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Рекомендовать музыкальные произведения для прослушивания дома.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родителей о концертах, проходящих в учреждениях дополнительного образования 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культуры.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Привлекать родителей к совместной музыкально-художественной деятельности с детьми в группе,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способствующей возникновению ярких эмоций, развитию общения (концерты, праздники).</w:t>
            </w:r>
          </w:p>
        </w:tc>
      </w:tr>
      <w:tr w:rsidR="00EB60F5" w:rsidRPr="00EB60F5" w:rsidTr="00EB60F5"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Физическое развитие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 элементарными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нормами и правилами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здорового образа жизни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- Объяснять влияние образа жизни семьи на здоровье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о факторах, влияющих на физическое и психическое здоровье (спокойное общение, питание, закаливание, движение, перекармливание и др.).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Ориентировать на совместное чтение литературы, просмотр худ- и мультфильмов с ребёнком.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Знакомить с оздоровительными мероприятиями, проводимыми в группе, д/с, городе.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Разъяснять важность посещения спортивных секций.</w:t>
            </w:r>
          </w:p>
        </w:tc>
      </w:tr>
      <w:tr w:rsidR="00EB60F5" w:rsidRPr="00EB60F5" w:rsidTr="00EB60F5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>Овладение двигательной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деятельностью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- Разъяснять необходимость создания предпосылок для полноценного физического развития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 xml:space="preserve">- Ориентировать на формирование у детей положительного </w:t>
            </w: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>отношения к физкультуре и спорту.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Стимулировать к совместным спортивным занятиям ,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совместным п/играм, прогулкам в парке; созданию спортивного уголка дома; приобретению спортивного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инвентаря.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о задачах физ. развития.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о влиянии физических упражнений на организм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Информировать о взаимосвязи физ. подготовки со здоровьем ребёнка.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Знакомить с опытом физ. воспитания в др. семьях.</w:t>
            </w:r>
            <w:r w:rsidRPr="00EB60F5">
              <w:rPr>
                <w:rFonts w:ascii="Times New Roman" w:hAnsi="Times New Roman" w:cs="Times New Roman"/>
                <w:szCs w:val="28"/>
              </w:rPr>
              <w:br/>
              <w:t>- Привлекать к участию в спортивных мероприятиях в д/с, группе,  городе.</w:t>
            </w:r>
          </w:p>
        </w:tc>
      </w:tr>
    </w:tbl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</w:p>
    <w:p w:rsidR="00EB60F5" w:rsidRPr="00EB60F5" w:rsidRDefault="00EB60F5" w:rsidP="00AB3F56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2.6. </w:t>
      </w:r>
      <w:r w:rsidRPr="00EB60F5">
        <w:rPr>
          <w:rFonts w:ascii="Times New Roman" w:hAnsi="Times New Roman" w:cs="Times New Roman"/>
          <w:b/>
          <w:szCs w:val="28"/>
        </w:rPr>
        <w:t xml:space="preserve">Программа воспитания для ОП ДОУ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2.6.1. </w:t>
      </w:r>
      <w:r w:rsidRPr="00EB60F5">
        <w:rPr>
          <w:rFonts w:ascii="Times New Roman" w:hAnsi="Times New Roman" w:cs="Times New Roman"/>
          <w:b/>
          <w:szCs w:val="28"/>
        </w:rPr>
        <w:t xml:space="preserve">Пояснительная записка.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</w:t>
      </w:r>
      <w:r w:rsidRPr="00EB60F5">
        <w:rPr>
          <w:rFonts w:ascii="Times New Roman" w:hAnsi="Times New Roman" w:cs="Times New Roman"/>
          <w:szCs w:val="28"/>
        </w:rPr>
        <w:lastRenderedPageBreak/>
        <w:t xml:space="preserve">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Вся система ценностей российского народа находит отражение в содержании воспитательной работы МБДОУ, в соответствии с возрастными особенностями детей.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Родина и природа лежат в основе патриотического направления воспитания. </w:t>
      </w:r>
    </w:p>
    <w:p w:rsidR="00EB60F5" w:rsidRPr="00EB60F5" w:rsidRDefault="00EB60F5" w:rsidP="00A866AB">
      <w:pPr>
        <w:numPr>
          <w:ilvl w:val="3"/>
          <w:numId w:val="20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милосердие, жизнь, добро лежат в основе духовно-нравственного направления воспитания 8) Ценности человек, семья, дружба, сотрудничество лежат в основе социального направления воспитания.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Ценность познание лежит в основе познавательного направления воспитания.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жизнь и здоровье лежат в основе физического и оздоровительного направления воспитания.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Ценность труд лежит в основе трудового направления воспитания.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культура и красота лежат в основе эстетического направления воспитания.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:rsidR="00EB60F5" w:rsidRPr="00EB60F5" w:rsidRDefault="00EB60F5" w:rsidP="00A866AB">
      <w:pPr>
        <w:numPr>
          <w:ilvl w:val="3"/>
          <w:numId w:val="26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Структура Программы воспитания включает три раздела: целевой, содержательный и организационный. 16) Пояснительная записка не является частью рабочей программы воспитания в МБДОУ.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 </w:t>
      </w:r>
    </w:p>
    <w:p w:rsidR="00EB60F5" w:rsidRPr="00EB60F5" w:rsidRDefault="00063F7F" w:rsidP="00AB3F56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2.6.2</w:t>
      </w:r>
      <w:r w:rsidR="00EB60F5" w:rsidRPr="00EB60F5">
        <w:rPr>
          <w:rFonts w:ascii="Times New Roman" w:hAnsi="Times New Roman" w:cs="Times New Roman"/>
          <w:b/>
          <w:szCs w:val="28"/>
        </w:rPr>
        <w:t xml:space="preserve">. Целевой раздел Программы воспитания.  </w:t>
      </w:r>
    </w:p>
    <w:p w:rsidR="00EB60F5" w:rsidRPr="00EB60F5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2.6.2</w:t>
      </w:r>
      <w:r w:rsidR="00EB60F5" w:rsidRPr="00EB60F5">
        <w:rPr>
          <w:rFonts w:ascii="Times New Roman" w:hAnsi="Times New Roman" w:cs="Times New Roman"/>
          <w:b/>
          <w:szCs w:val="28"/>
        </w:rPr>
        <w:t xml:space="preserve">.1. Цели и задачи воспитания.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b/>
          <w:szCs w:val="28"/>
        </w:rPr>
        <w:t xml:space="preserve">Общая цель воспитания в МБДОУ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:rsidR="00EB60F5" w:rsidRPr="00EB60F5" w:rsidRDefault="00EB60F5" w:rsidP="00A866AB">
      <w:pPr>
        <w:numPr>
          <w:ilvl w:val="3"/>
          <w:numId w:val="2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EB60F5" w:rsidRPr="00EB60F5" w:rsidRDefault="00EB60F5" w:rsidP="00A866AB">
      <w:pPr>
        <w:numPr>
          <w:ilvl w:val="3"/>
          <w:numId w:val="2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формирование ценностного отношения к окружающему миру (природному и социокультурному), другим людям, самому себе; </w:t>
      </w:r>
    </w:p>
    <w:p w:rsidR="00EB60F5" w:rsidRPr="00EB60F5" w:rsidRDefault="00EB60F5" w:rsidP="00A866AB">
      <w:pPr>
        <w:numPr>
          <w:ilvl w:val="3"/>
          <w:numId w:val="27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:rsidR="00EB60F5" w:rsidRPr="00EB60F5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2.6.2</w:t>
      </w:r>
      <w:r w:rsidR="00EB60F5" w:rsidRPr="00EB60F5">
        <w:rPr>
          <w:rFonts w:ascii="Times New Roman" w:hAnsi="Times New Roman" w:cs="Times New Roman"/>
          <w:b/>
          <w:szCs w:val="28"/>
        </w:rPr>
        <w:t xml:space="preserve">.2. Общие задачи воспитания: </w:t>
      </w:r>
    </w:p>
    <w:p w:rsidR="00EB60F5" w:rsidRPr="00EB60F5" w:rsidRDefault="00EB60F5" w:rsidP="00A866AB">
      <w:pPr>
        <w:numPr>
          <w:ilvl w:val="3"/>
          <w:numId w:val="21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содействовать развитию личности, основанному на принятых в обществе представлениях о добре и зле, должном и недопустимом; </w:t>
      </w:r>
    </w:p>
    <w:p w:rsidR="00EB60F5" w:rsidRPr="00EB60F5" w:rsidRDefault="00EB60F5" w:rsidP="00A866AB">
      <w:pPr>
        <w:numPr>
          <w:ilvl w:val="3"/>
          <w:numId w:val="21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EB60F5" w:rsidRPr="00EB60F5" w:rsidRDefault="00EB60F5" w:rsidP="00A866AB">
      <w:pPr>
        <w:numPr>
          <w:ilvl w:val="3"/>
          <w:numId w:val="21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</w:t>
      </w:r>
    </w:p>
    <w:p w:rsidR="00EB60F5" w:rsidRPr="00EB60F5" w:rsidRDefault="00EB60F5" w:rsidP="00A866AB">
      <w:pPr>
        <w:numPr>
          <w:ilvl w:val="3"/>
          <w:numId w:val="21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 </w:t>
      </w:r>
    </w:p>
    <w:p w:rsidR="00EB60F5" w:rsidRPr="00EB60F5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2.6.2</w:t>
      </w:r>
      <w:r w:rsidR="00EB60F5" w:rsidRPr="00EB60F5">
        <w:rPr>
          <w:rFonts w:ascii="Times New Roman" w:hAnsi="Times New Roman" w:cs="Times New Roman"/>
          <w:b/>
          <w:szCs w:val="28"/>
        </w:rPr>
        <w:t xml:space="preserve">.3. Направления воспитания.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t>Патриотическое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:rsidR="00EB60F5" w:rsidRPr="00EB60F5" w:rsidRDefault="00EB60F5" w:rsidP="00A866AB">
      <w:pPr>
        <w:numPr>
          <w:ilvl w:val="3"/>
          <w:numId w:val="2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:rsidR="00EB60F5" w:rsidRPr="00EB60F5" w:rsidRDefault="00EB60F5" w:rsidP="00A866AB">
      <w:pPr>
        <w:numPr>
          <w:ilvl w:val="3"/>
          <w:numId w:val="2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Патриотическое направление воспитания базируется на идее патриотизма как нравственного чувства, </w:t>
      </w:r>
      <w:r w:rsidRPr="00EB60F5">
        <w:rPr>
          <w:rFonts w:ascii="Times New Roman" w:hAnsi="Times New Roman" w:cs="Times New Roman"/>
          <w:szCs w:val="28"/>
        </w:rPr>
        <w:lastRenderedPageBreak/>
        <w:t xml:space="preserve">которое вырастает из культуры человеческого бытия, особенностей образа жизни и ее уклада, народных и семейных традиций. </w:t>
      </w:r>
    </w:p>
    <w:p w:rsidR="00EB60F5" w:rsidRPr="00EB60F5" w:rsidRDefault="00EB60F5" w:rsidP="00A866AB">
      <w:pPr>
        <w:numPr>
          <w:ilvl w:val="3"/>
          <w:numId w:val="2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 </w:t>
      </w:r>
      <w:r w:rsidRPr="00EB60F5">
        <w:rPr>
          <w:rFonts w:ascii="Times New Roman" w:hAnsi="Times New Roman" w:cs="Times New Roman"/>
          <w:i/>
          <w:szCs w:val="28"/>
          <w:u w:val="single"/>
        </w:rPr>
        <w:t>Духовно-нравственное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4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EB60F5" w:rsidRPr="00EB60F5" w:rsidRDefault="00EB60F5" w:rsidP="00A866AB">
      <w:pPr>
        <w:numPr>
          <w:ilvl w:val="3"/>
          <w:numId w:val="24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- жизнь, милосердие, добро лежат в основе духовнонравственного направления воспитания. </w:t>
      </w:r>
    </w:p>
    <w:p w:rsidR="00EB60F5" w:rsidRPr="00EB60F5" w:rsidRDefault="00EB60F5" w:rsidP="00A866AB">
      <w:pPr>
        <w:numPr>
          <w:ilvl w:val="3"/>
          <w:numId w:val="24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t>Социальное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:rsidR="00EB60F5" w:rsidRPr="00EB60F5" w:rsidRDefault="00EB60F5" w:rsidP="00A866AB">
      <w:pPr>
        <w:numPr>
          <w:ilvl w:val="3"/>
          <w:numId w:val="2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- семья, дружба, человек и сотрудничество лежат в основе социального направления воспитания. </w:t>
      </w:r>
    </w:p>
    <w:p w:rsidR="00EB60F5" w:rsidRPr="00EB60F5" w:rsidRDefault="00EB60F5" w:rsidP="00A866AB">
      <w:pPr>
        <w:numPr>
          <w:ilvl w:val="3"/>
          <w:numId w:val="2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 </w:t>
      </w:r>
    </w:p>
    <w:p w:rsidR="00EB60F5" w:rsidRPr="00EB60F5" w:rsidRDefault="00EB60F5" w:rsidP="00A866AB">
      <w:pPr>
        <w:numPr>
          <w:ilvl w:val="3"/>
          <w:numId w:val="2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</w:t>
      </w:r>
      <w:r w:rsidRPr="00EB60F5">
        <w:rPr>
          <w:rFonts w:ascii="Times New Roman" w:hAnsi="Times New Roman" w:cs="Times New Roman"/>
          <w:szCs w:val="28"/>
        </w:rPr>
        <w:lastRenderedPageBreak/>
        <w:t xml:space="preserve">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t>Познавательное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познавательного направления воспитания - формирование ценности познания. </w:t>
      </w:r>
    </w:p>
    <w:p w:rsidR="00EB60F5" w:rsidRPr="00EB60F5" w:rsidRDefault="00EB60F5" w:rsidP="00A866AB">
      <w:pPr>
        <w:numPr>
          <w:ilvl w:val="3"/>
          <w:numId w:val="2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Ценность - познание лежит в основе познавательного направления воспитания. </w:t>
      </w:r>
    </w:p>
    <w:p w:rsidR="00EB60F5" w:rsidRPr="00EB60F5" w:rsidRDefault="00EB60F5" w:rsidP="00A866AB">
      <w:pPr>
        <w:numPr>
          <w:ilvl w:val="3"/>
          <w:numId w:val="2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 </w:t>
      </w:r>
    </w:p>
    <w:p w:rsidR="00EB60F5" w:rsidRPr="00EB60F5" w:rsidRDefault="00EB60F5" w:rsidP="00A866AB">
      <w:pPr>
        <w:numPr>
          <w:ilvl w:val="3"/>
          <w:numId w:val="25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t>Физическое и оздоровительное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EB60F5" w:rsidRPr="00EB60F5" w:rsidRDefault="00EB60F5" w:rsidP="00A866AB">
      <w:pPr>
        <w:numPr>
          <w:ilvl w:val="3"/>
          <w:numId w:val="2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- жизнь и здоровье лежит в основе физического и оздоровительного направления воспитания. </w:t>
      </w:r>
    </w:p>
    <w:p w:rsidR="00EB60F5" w:rsidRPr="00EB60F5" w:rsidRDefault="00EB60F5" w:rsidP="00A866AB">
      <w:pPr>
        <w:numPr>
          <w:ilvl w:val="3"/>
          <w:numId w:val="23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t>Трудовое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22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трудового воспитания - формирование ценностного отношения детей к труду, трудолюбию и приобщение ребенка к труду. </w:t>
      </w:r>
    </w:p>
    <w:p w:rsidR="00EB60F5" w:rsidRPr="00EB60F5" w:rsidRDefault="00EB60F5" w:rsidP="00A866AB">
      <w:pPr>
        <w:numPr>
          <w:ilvl w:val="3"/>
          <w:numId w:val="22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Ценность - труд лежит в основе трудового направления воспитания. </w:t>
      </w:r>
    </w:p>
    <w:p w:rsidR="00EB60F5" w:rsidRPr="00EB60F5" w:rsidRDefault="00EB60F5" w:rsidP="00A866AB">
      <w:pPr>
        <w:numPr>
          <w:ilvl w:val="3"/>
          <w:numId w:val="22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i/>
          <w:szCs w:val="28"/>
          <w:u w:val="single"/>
        </w:rPr>
        <w:lastRenderedPageBreak/>
        <w:t>Эстетическое направление воспитания.</w:t>
      </w:r>
      <w:r w:rsidRPr="00EB60F5">
        <w:rPr>
          <w:rFonts w:ascii="Times New Roman" w:hAnsi="Times New Roman" w:cs="Times New Roman"/>
          <w:i/>
          <w:szCs w:val="28"/>
        </w:rPr>
        <w:t xml:space="preserve"> </w:t>
      </w:r>
    </w:p>
    <w:p w:rsidR="00EB60F5" w:rsidRPr="00EB60F5" w:rsidRDefault="00EB60F5" w:rsidP="00A866AB">
      <w:pPr>
        <w:numPr>
          <w:ilvl w:val="3"/>
          <w:numId w:val="1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Цель эстетического направления воспитания - способствовать становлению у ребенка ценностного отношения к красоте. </w:t>
      </w:r>
    </w:p>
    <w:p w:rsidR="00EB60F5" w:rsidRPr="00EB60F5" w:rsidRDefault="00EB60F5" w:rsidP="00A866AB">
      <w:pPr>
        <w:numPr>
          <w:ilvl w:val="3"/>
          <w:numId w:val="1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Ценности - культура, красота, лежат в основе эстетического направления воспитания. </w:t>
      </w:r>
    </w:p>
    <w:p w:rsidR="00EB60F5" w:rsidRPr="00EB60F5" w:rsidRDefault="00EB60F5" w:rsidP="00A866AB">
      <w:pPr>
        <w:numPr>
          <w:ilvl w:val="3"/>
          <w:numId w:val="18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b/>
          <w:szCs w:val="28"/>
        </w:rPr>
        <w:t xml:space="preserve"> </w:t>
      </w:r>
    </w:p>
    <w:p w:rsidR="00EB60F5" w:rsidRPr="00EB60F5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b/>
          <w:szCs w:val="28"/>
        </w:rPr>
        <w:t>2.6.2</w:t>
      </w:r>
      <w:r w:rsidR="00EB60F5" w:rsidRPr="00EB60F5">
        <w:rPr>
          <w:rFonts w:ascii="Times New Roman" w:hAnsi="Times New Roman" w:cs="Times New Roman"/>
          <w:b/>
          <w:szCs w:val="28"/>
        </w:rPr>
        <w:t xml:space="preserve">.4. Целевые ориентиры воспитания. </w:t>
      </w:r>
    </w:p>
    <w:p w:rsidR="00EB60F5" w:rsidRPr="00EB60F5" w:rsidRDefault="00EB60F5" w:rsidP="00A866AB">
      <w:pPr>
        <w:numPr>
          <w:ilvl w:val="3"/>
          <w:numId w:val="1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:rsidR="00EB60F5" w:rsidRPr="00EB60F5" w:rsidRDefault="00EB60F5" w:rsidP="00A866AB">
      <w:pPr>
        <w:numPr>
          <w:ilvl w:val="3"/>
          <w:numId w:val="19"/>
        </w:numPr>
        <w:ind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 xml:space="preserve">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b/>
          <w:szCs w:val="28"/>
        </w:rPr>
        <w:t xml:space="preserve">Целевые ориентиры воспитания детей раннего возраста (к трем годам)  </w:t>
      </w:r>
    </w:p>
    <w:p w:rsidR="00EB60F5" w:rsidRPr="00EB60F5" w:rsidRDefault="00EB60F5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EB60F5">
        <w:rPr>
          <w:rFonts w:ascii="Times New Roman" w:hAnsi="Times New Roman" w:cs="Times New Roman"/>
          <w:szCs w:val="28"/>
        </w:rPr>
        <w:tab/>
      </w:r>
      <w:r w:rsidRPr="00EB60F5">
        <w:rPr>
          <w:rFonts w:ascii="Times New Roman" w:hAnsi="Times New Roman" w:cs="Times New Roman"/>
          <w:b/>
          <w:szCs w:val="28"/>
        </w:rPr>
        <w:t xml:space="preserve"> </w:t>
      </w:r>
      <w:r w:rsidRPr="00EB60F5">
        <w:rPr>
          <w:rFonts w:ascii="Times New Roman" w:hAnsi="Times New Roman" w:cs="Times New Roman"/>
          <w:b/>
          <w:szCs w:val="28"/>
        </w:rPr>
        <w:tab/>
        <w:t xml:space="preserve">           </w:t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 w:rsidRPr="00EB60F5">
        <w:rPr>
          <w:rFonts w:ascii="Times New Roman" w:hAnsi="Times New Roman" w:cs="Times New Roman"/>
          <w:b/>
          <w:szCs w:val="28"/>
        </w:rPr>
        <w:t xml:space="preserve">   </w:t>
      </w:r>
      <w:r w:rsidRPr="00EB60F5">
        <w:rPr>
          <w:rFonts w:ascii="Times New Roman" w:hAnsi="Times New Roman" w:cs="Times New Roman"/>
          <w:szCs w:val="28"/>
        </w:rPr>
        <w:t xml:space="preserve">Таблица </w:t>
      </w:r>
      <w:r w:rsidR="00063F7F">
        <w:rPr>
          <w:rFonts w:ascii="Times New Roman" w:hAnsi="Times New Roman" w:cs="Times New Roman"/>
          <w:szCs w:val="28"/>
        </w:rPr>
        <w:t>6</w:t>
      </w:r>
      <w:r w:rsidRPr="00EB60F5">
        <w:rPr>
          <w:rFonts w:ascii="Times New Roman" w:hAnsi="Times New Roman" w:cs="Times New Roman"/>
          <w:szCs w:val="28"/>
        </w:rPr>
        <w:t xml:space="preserve"> </w:t>
      </w:r>
    </w:p>
    <w:tbl>
      <w:tblPr>
        <w:tblW w:w="14723" w:type="dxa"/>
        <w:tblInd w:w="-62" w:type="dxa"/>
        <w:tblCellMar>
          <w:top w:w="157" w:type="dxa"/>
          <w:left w:w="60" w:type="dxa"/>
          <w:right w:w="94" w:type="dxa"/>
        </w:tblCellMar>
        <w:tblLook w:val="04A0" w:firstRow="1" w:lastRow="0" w:firstColumn="1" w:lastColumn="0" w:noHBand="0" w:noVBand="1"/>
      </w:tblPr>
      <w:tblGrid>
        <w:gridCol w:w="3507"/>
        <w:gridCol w:w="3362"/>
        <w:gridCol w:w="7854"/>
      </w:tblGrid>
      <w:tr w:rsidR="00EB60F5" w:rsidRPr="00EB60F5" w:rsidTr="00063F7F">
        <w:trPr>
          <w:trHeight w:val="766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b/>
                <w:szCs w:val="28"/>
              </w:rPr>
              <w:t xml:space="preserve">Направление воспитания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b/>
                <w:szCs w:val="28"/>
              </w:rPr>
              <w:t xml:space="preserve">Ценности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b/>
                <w:szCs w:val="28"/>
              </w:rPr>
              <w:t xml:space="preserve">Целевые ориентиры  </w:t>
            </w:r>
          </w:p>
        </w:tc>
      </w:tr>
      <w:tr w:rsidR="00EB60F5" w:rsidRPr="00EB60F5" w:rsidTr="00063F7F">
        <w:trPr>
          <w:trHeight w:val="490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Патриотическое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Родина, природа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Проявляющий привязанность к близким людям, бережное отношение к живому </w:t>
            </w:r>
          </w:p>
        </w:tc>
      </w:tr>
      <w:tr w:rsidR="00EB60F5" w:rsidRPr="00EB60F5" w:rsidTr="00063F7F">
        <w:trPr>
          <w:trHeight w:val="766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 xml:space="preserve">Духовно нравственное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Жизнь, милосердие, добро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Способный понять и принять, что такое «хорошо» и «плохо». Проявляющий сочувствие, доброту. </w:t>
            </w:r>
          </w:p>
        </w:tc>
      </w:tr>
      <w:tr w:rsidR="00EB60F5" w:rsidRPr="00EB60F5" w:rsidTr="00063F7F">
        <w:trPr>
          <w:trHeight w:val="1594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Социальное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Проявляющий интерес к другим детям и способный бесконфликтно играть рядом с ними. Проявляющий позицию «Я сам!». Способный к самостоятельным (свободным) активным действиям в общении. </w:t>
            </w:r>
          </w:p>
        </w:tc>
      </w:tr>
      <w:tr w:rsidR="00EB60F5" w:rsidRPr="00EB60F5" w:rsidTr="00063F7F">
        <w:trPr>
          <w:trHeight w:val="768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Познавательное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Познание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Проявляющий интерес к окружающему миру. Любознательный, активный в поведении и деятельности. </w:t>
            </w:r>
          </w:p>
        </w:tc>
      </w:tr>
      <w:tr w:rsidR="00EB60F5" w:rsidRPr="00EB60F5" w:rsidTr="00063F7F">
        <w:trPr>
          <w:trHeight w:val="1870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Физическое и оздоровительное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Здоровье, жизнь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</w:p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EB60F5" w:rsidRPr="00EB60F5" w:rsidTr="00063F7F">
        <w:trPr>
          <w:trHeight w:val="1594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Трудовое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Труд 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Поддерживающий элементарный порядок в окружающей обстановке. </w:t>
            </w:r>
          </w:p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</w:t>
            </w: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 xml:space="preserve">быту, в игровой и других видах деятельности (конструирование, лепка, художественный труд, детский дизайн и другое). </w:t>
            </w:r>
          </w:p>
        </w:tc>
      </w:tr>
      <w:tr w:rsidR="00EB60F5" w:rsidRPr="00EB60F5" w:rsidTr="00063F7F">
        <w:trPr>
          <w:trHeight w:val="1575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lastRenderedPageBreak/>
              <w:t xml:space="preserve">Эстетическое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F5" w:rsidRPr="00EB60F5" w:rsidRDefault="00EB60F5" w:rsidP="005C7E91">
            <w:pPr>
              <w:ind w:left="957"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Культура и красота 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0F5" w:rsidRPr="00EB60F5" w:rsidRDefault="00EB60F5" w:rsidP="005C7E91">
            <w:pPr>
              <w:ind w:right="374"/>
              <w:jc w:val="left"/>
              <w:rPr>
                <w:rFonts w:ascii="Times New Roman" w:hAnsi="Times New Roman" w:cs="Times New Roman"/>
                <w:szCs w:val="28"/>
              </w:rPr>
            </w:pPr>
            <w:r w:rsidRPr="00EB60F5">
              <w:rPr>
                <w:rFonts w:ascii="Times New Roman" w:hAnsi="Times New Roman" w:cs="Times New Roman"/>
                <w:szCs w:val="28"/>
              </w:rPr>
              <w:t xml:space="preserve"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словесноречевой, театрализованной и другое). </w:t>
            </w:r>
          </w:p>
        </w:tc>
      </w:tr>
    </w:tbl>
    <w:p w:rsidR="00063F7F" w:rsidRDefault="00063F7F" w:rsidP="00AB3F56">
      <w:pPr>
        <w:ind w:right="374"/>
        <w:jc w:val="left"/>
        <w:rPr>
          <w:rFonts w:ascii="Times New Roman" w:hAnsi="Times New Roman" w:cs="Times New Roman"/>
          <w:szCs w:val="28"/>
        </w:rPr>
      </w:pPr>
    </w:p>
    <w:p w:rsidR="00063F7F" w:rsidRPr="00063F7F" w:rsidRDefault="008659B0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b/>
          <w:szCs w:val="28"/>
        </w:rPr>
        <w:t xml:space="preserve"> </w:t>
      </w:r>
      <w:r w:rsidR="00063F7F" w:rsidRPr="00063F7F">
        <w:rPr>
          <w:rFonts w:ascii="Times New Roman" w:hAnsi="Times New Roman" w:cs="Times New Roman"/>
          <w:b/>
          <w:szCs w:val="28"/>
        </w:rPr>
        <w:t>2.</w:t>
      </w:r>
      <w:r>
        <w:rPr>
          <w:rFonts w:ascii="Times New Roman" w:hAnsi="Times New Roman" w:cs="Times New Roman"/>
          <w:b/>
          <w:szCs w:val="28"/>
        </w:rPr>
        <w:t>6.2.</w:t>
      </w:r>
      <w:r w:rsidR="00063F7F" w:rsidRPr="00063F7F">
        <w:rPr>
          <w:rFonts w:ascii="Times New Roman" w:hAnsi="Times New Roman" w:cs="Times New Roman"/>
          <w:b/>
          <w:szCs w:val="28"/>
        </w:rPr>
        <w:t xml:space="preserve">5. События образовательной организации. </w:t>
      </w:r>
    </w:p>
    <w:p w:rsidR="00063F7F" w:rsidRPr="00063F7F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szCs w:val="28"/>
        </w:rPr>
        <w:t xml:space="preserve"> </w:t>
      </w:r>
    </w:p>
    <w:p w:rsidR="00063F7F" w:rsidRPr="00063F7F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szCs w:val="28"/>
        </w:rPr>
        <w:t xml:space="preserve"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 </w:t>
      </w:r>
    </w:p>
    <w:p w:rsidR="00063F7F" w:rsidRDefault="00063F7F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Традиционными для МБДОУ стали тематические недели, которые педагогу спроектировать работу с группой в целом, с подгруппами детей, с каждым ребенком. </w:t>
      </w:r>
    </w:p>
    <w:p w:rsidR="00AB3F56" w:rsidRPr="00063F7F" w:rsidRDefault="00AB3F56" w:rsidP="005C7E91">
      <w:pPr>
        <w:ind w:left="957" w:right="374"/>
        <w:jc w:val="left"/>
        <w:rPr>
          <w:rFonts w:ascii="Times New Roman" w:hAnsi="Times New Roman" w:cs="Times New Roman"/>
          <w:szCs w:val="28"/>
        </w:rPr>
      </w:pPr>
    </w:p>
    <w:p w:rsidR="00063F7F" w:rsidRDefault="00063F7F" w:rsidP="00063F7F">
      <w:pPr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b/>
          <w:szCs w:val="28"/>
        </w:rPr>
        <w:t xml:space="preserve">Комплексно -тематическое планирование на  2023-2024 учебный год и летний период 2024 г. для детей 1-3 года </w:t>
      </w:r>
      <w:r w:rsidRPr="00063F7F">
        <w:rPr>
          <w:rFonts w:ascii="Times New Roman" w:hAnsi="Times New Roman" w:cs="Times New Roman"/>
          <w:szCs w:val="28"/>
        </w:rPr>
        <w:t xml:space="preserve"> </w:t>
      </w:r>
    </w:p>
    <w:p w:rsidR="00063F7F" w:rsidRPr="00063F7F" w:rsidRDefault="00063F7F" w:rsidP="00063F7F">
      <w:pPr>
        <w:jc w:val="left"/>
        <w:rPr>
          <w:rFonts w:ascii="Times New Roman" w:hAnsi="Times New Roman" w:cs="Times New Roman"/>
          <w:szCs w:val="28"/>
        </w:rPr>
      </w:pPr>
      <w:r w:rsidRPr="00063F7F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</w:t>
      </w:r>
      <w:r w:rsidRPr="00063F7F">
        <w:rPr>
          <w:rFonts w:ascii="Times New Roman" w:hAnsi="Times New Roman" w:cs="Times New Roman"/>
          <w:szCs w:val="28"/>
        </w:rPr>
        <w:t xml:space="preserve">  Таблица 7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</w:t>
      </w:r>
    </w:p>
    <w:tbl>
      <w:tblPr>
        <w:tblW w:w="14204" w:type="dxa"/>
        <w:tblInd w:w="79" w:type="dxa"/>
        <w:tblCellMar>
          <w:top w:w="14" w:type="dxa"/>
          <w:right w:w="115" w:type="dxa"/>
        </w:tblCellMar>
        <w:tblLook w:val="04A0" w:firstRow="1" w:lastRow="0" w:firstColumn="1" w:lastColumn="0" w:noHBand="0" w:noVBand="1"/>
      </w:tblPr>
      <w:tblGrid>
        <w:gridCol w:w="2565"/>
        <w:gridCol w:w="2686"/>
        <w:gridCol w:w="2952"/>
        <w:gridCol w:w="3085"/>
        <w:gridCol w:w="2916"/>
      </w:tblGrid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b/>
                <w:szCs w:val="28"/>
              </w:rPr>
              <w:t xml:space="preserve">Месяц </w:t>
            </w: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b/>
                <w:szCs w:val="28"/>
              </w:rPr>
              <w:t xml:space="preserve">Тематика недель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        СЕНТЯБРЬ </w:t>
            </w: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b/>
                <w:szCs w:val="28"/>
              </w:rPr>
              <w:t xml:space="preserve">«Осень» </w:t>
            </w:r>
          </w:p>
        </w:tc>
      </w:tr>
      <w:tr w:rsidR="00063F7F" w:rsidRPr="00063F7F" w:rsidTr="00063F7F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«Наш детский сад»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lastRenderedPageBreak/>
              <w:t xml:space="preserve">Даты проведения </w:t>
            </w: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01.09.2023 -29.09.2023 </w:t>
            </w:r>
          </w:p>
        </w:tc>
      </w:tr>
      <w:tr w:rsidR="00063F7F" w:rsidRPr="00063F7F" w:rsidTr="00063F7F">
        <w:trPr>
          <w:trHeight w:val="373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«Мое тело»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«Игрушки», «Книжки-малышки»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02.10.2023-13.10.2023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16.10.2023-27.10.2023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«Овощи» </w:t>
            </w:r>
            <w:r w:rsidRPr="00063F7F">
              <w:rPr>
                <w:rFonts w:ascii="Times New Roman" w:hAnsi="Times New Roman" w:cs="Times New Roman"/>
                <w:b/>
                <w:i/>
                <w:szCs w:val="28"/>
              </w:rPr>
              <w:t xml:space="preserve">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«Фрукты» </w:t>
            </w:r>
          </w:p>
        </w:tc>
      </w:tr>
      <w:tr w:rsidR="00063F7F" w:rsidRPr="00063F7F" w:rsidTr="00063F7F">
        <w:trPr>
          <w:trHeight w:val="326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30.10.2023 – 10.11.2023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13.11.2023- 01.12.2023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«Посуда»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«Мебель»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04.12.2023- 15.12.2023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18.12.2023- 29.12.2023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«Моя семья»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«Одежда, обувь»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08.01.2024-19.01.2024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22.01.2024-02.02.2024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«Одежда-обувь»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«Домашние животные»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 «Дикие животные»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«Дикие и домашние животные»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05.02.2024-09.02.2024 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12.02.2024-16.02.2024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19.02.2024-23.02.2024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26.02.2024-01.03.2024 </w:t>
            </w:r>
          </w:p>
        </w:tc>
      </w:tr>
      <w:tr w:rsidR="00063F7F" w:rsidRPr="00063F7F" w:rsidTr="00063F7F">
        <w:trPr>
          <w:trHeight w:val="56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«Дикие и домашние животные» 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«Средства транспорта» </w:t>
            </w:r>
          </w:p>
        </w:tc>
      </w:tr>
      <w:tr w:rsidR="00063F7F" w:rsidRPr="00063F7F" w:rsidTr="00063F7F">
        <w:trPr>
          <w:trHeight w:val="63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04.03.2024-15.03.2024 </w:t>
            </w:r>
          </w:p>
        </w:tc>
        <w:tc>
          <w:tcPr>
            <w:tcW w:w="8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18.03.2024 – 29.03.2024 </w:t>
            </w:r>
          </w:p>
        </w:tc>
      </w:tr>
      <w:tr w:rsidR="00063F7F" w:rsidRPr="00063F7F" w:rsidTr="00063F7F">
        <w:trPr>
          <w:trHeight w:val="32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8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«Туалетные принадлежности»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«Мальчики и девочки»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lastRenderedPageBreak/>
              <w:t xml:space="preserve">Даты проведения </w:t>
            </w:r>
          </w:p>
        </w:tc>
        <w:tc>
          <w:tcPr>
            <w:tcW w:w="8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01.04.2024 -12.04.2024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15.04.2024-30.04.2024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«В гостях у сказки»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11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02.05.2024- 31.05.2024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ИЮНЬ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«Лето»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«Цветы»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03.06.2024 -14.06.2024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17.06.2024 -28.06.2024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ИЮЛЬ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«Песок»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«Вода» </w:t>
            </w:r>
          </w:p>
        </w:tc>
      </w:tr>
      <w:tr w:rsidR="00063F7F" w:rsidRPr="00063F7F" w:rsidTr="00063F7F">
        <w:trPr>
          <w:trHeight w:val="32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01.07.2024 - 12.07.2024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15.07.2024 -02.08.2024 </w:t>
            </w:r>
          </w:p>
        </w:tc>
      </w:tr>
      <w:tr w:rsidR="00063F7F" w:rsidRPr="00063F7F" w:rsidTr="00063F7F">
        <w:trPr>
          <w:trHeight w:val="322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АВГУСТ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«Насекомые»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«До свидания, лето!» </w:t>
            </w:r>
          </w:p>
        </w:tc>
      </w:tr>
      <w:tr w:rsidR="00063F7F" w:rsidRPr="00063F7F" w:rsidTr="00063F7F">
        <w:trPr>
          <w:trHeight w:val="31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Даты проведения </w:t>
            </w:r>
          </w:p>
        </w:tc>
        <w:tc>
          <w:tcPr>
            <w:tcW w:w="5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05.08.2024- 16.08.2024 </w:t>
            </w:r>
          </w:p>
        </w:tc>
        <w:tc>
          <w:tcPr>
            <w:tcW w:w="6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F" w:rsidRPr="00063F7F" w:rsidRDefault="00063F7F" w:rsidP="00063F7F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063F7F">
              <w:rPr>
                <w:rFonts w:ascii="Times New Roman" w:hAnsi="Times New Roman" w:cs="Times New Roman"/>
                <w:szCs w:val="28"/>
              </w:rPr>
              <w:t xml:space="preserve">19.08.2024- 30.08.2024 </w:t>
            </w:r>
          </w:p>
        </w:tc>
      </w:tr>
    </w:tbl>
    <w:p w:rsidR="008659B0" w:rsidRPr="008659B0" w:rsidRDefault="008659B0" w:rsidP="008659B0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8659B0" w:rsidRDefault="008659B0" w:rsidP="008659B0">
      <w:pPr>
        <w:jc w:val="left"/>
        <w:rPr>
          <w:rFonts w:ascii="Times New Roman" w:hAnsi="Times New Roman" w:cs="Times New Roman"/>
          <w:b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 xml:space="preserve">Организация тематических выставок, выставок творческих работ воспитанников, родителей и педагогов </w:t>
      </w:r>
    </w:p>
    <w:p w:rsidR="008659B0" w:rsidRPr="008659B0" w:rsidRDefault="008659B0" w:rsidP="008659B0">
      <w:pPr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Таблица 8                                                        </w:t>
      </w:r>
    </w:p>
    <w:tbl>
      <w:tblPr>
        <w:tblW w:w="14108" w:type="dxa"/>
        <w:tblInd w:w="-108" w:type="dxa"/>
        <w:tblLayout w:type="fixed"/>
        <w:tblCellMar>
          <w:top w:w="52" w:type="dxa"/>
          <w:right w:w="20" w:type="dxa"/>
        </w:tblCellMar>
        <w:tblLook w:val="04A0" w:firstRow="1" w:lastRow="0" w:firstColumn="1" w:lastColumn="0" w:noHBand="0" w:noVBand="1"/>
      </w:tblPr>
      <w:tblGrid>
        <w:gridCol w:w="1776"/>
        <w:gridCol w:w="4819"/>
        <w:gridCol w:w="1418"/>
        <w:gridCol w:w="3260"/>
        <w:gridCol w:w="2835"/>
      </w:tblGrid>
      <w:tr w:rsidR="008659B0" w:rsidRPr="008659B0" w:rsidTr="008659B0">
        <w:trPr>
          <w:trHeight w:val="564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Форма организации мероприятия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Тематика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Сроки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Участники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Ответственны</w:t>
            </w:r>
            <w:r w:rsidRPr="008659B0">
              <w:rPr>
                <w:rFonts w:ascii="Times New Roman" w:hAnsi="Times New Roman" w:cs="Times New Roman"/>
                <w:szCs w:val="28"/>
              </w:rPr>
              <w:t xml:space="preserve">е </w:t>
            </w: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«Осенняя мозаика»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Воспитанники и родители  </w:t>
            </w:r>
          </w:p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(законные представители)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Творческая группа, воспитатели групп </w:t>
            </w:r>
          </w:p>
        </w:tc>
      </w:tr>
      <w:tr w:rsidR="008659B0" w:rsidRPr="008659B0" w:rsidTr="008659B0">
        <w:trPr>
          <w:trHeight w:val="51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Совместное оформление групповых газет и фотоальбомов: «Я. Ты. Он. Она. Вместе целая страна» К 4-му ноября.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Выставка «Новогодний калейдоскоп»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1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«Мама-рукодельница» </w:t>
            </w:r>
          </w:p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( к 8 марта)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16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Выставки рисунков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Выставка детских рисунков «Страна, где я живу»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1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«Для самых любимых»  </w:t>
            </w:r>
          </w:p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(выставка к Дню  пожилого человека)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769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Выставка детских работ, </w:t>
            </w:r>
          </w:p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посвященная 79 - годовщине Победы в ВОВ «Никто не забыт, ни что не забыто»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«Портрет любимой мамочки»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«Правила дорожного движения глазами детей»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64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«Космос зовет!» </w:t>
            </w:r>
          </w:p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(к 90 –летию Ю.А.Гагарина)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Фотовыставка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Фото-коллаж «Воспоминание о лете»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Ко Дню Матери «Мама, ты тоже маленькой была»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«Хорошо у нас в саду!»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62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«Мои любимые дедушка и бабушка» - фотовыставка ко Дню пожилого человека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«Мой папа самый лучший»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8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«Чудесные свойства улыбки»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16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Выставки поделок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Семейный творческий конкурс поделок из природного материала </w:t>
            </w:r>
            <w:r w:rsidRPr="008659B0">
              <w:rPr>
                <w:rFonts w:ascii="Times New Roman" w:hAnsi="Times New Roman" w:cs="Times New Roman"/>
                <w:szCs w:val="28"/>
              </w:rPr>
              <w:lastRenderedPageBreak/>
              <w:t xml:space="preserve">«Чудеса природы»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lastRenderedPageBreak/>
              <w:t xml:space="preserve">сентябрь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Выставка семейных поделок «Новогодний сюрприз»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«Музей сказочных предметов»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Выставка снежинок «Чудесные узоры зимы»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8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«Книжка –малышка»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Стенгазета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«День без курения» (Акция)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38"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Акции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«День книги» (к Международному Дню книги) </w:t>
            </w:r>
          </w:p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517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«Кормушка»  </w:t>
            </w:r>
          </w:p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6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«Семейное фото в национальных костюмах» (ко Дню единства)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659B0" w:rsidRPr="008659B0" w:rsidTr="008659B0">
        <w:trPr>
          <w:trHeight w:val="288"/>
        </w:trPr>
        <w:tc>
          <w:tcPr>
            <w:tcW w:w="1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«Неделя  добрых дел»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8659B0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B0" w:rsidRPr="008659B0" w:rsidRDefault="008659B0" w:rsidP="008659B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659B0" w:rsidRDefault="008659B0" w:rsidP="008659B0">
      <w:pPr>
        <w:ind w:left="957"/>
        <w:jc w:val="left"/>
        <w:rPr>
          <w:rFonts w:ascii="Times New Roman" w:hAnsi="Times New Roman" w:cs="Times New Roman"/>
          <w:b/>
          <w:szCs w:val="28"/>
        </w:rPr>
      </w:pP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>2.6.</w:t>
      </w:r>
      <w:r>
        <w:rPr>
          <w:rFonts w:ascii="Times New Roman" w:hAnsi="Times New Roman" w:cs="Times New Roman"/>
          <w:b/>
          <w:szCs w:val="28"/>
        </w:rPr>
        <w:t>2.6.</w:t>
      </w:r>
      <w:r w:rsidRPr="008659B0">
        <w:rPr>
          <w:rFonts w:ascii="Times New Roman" w:hAnsi="Times New Roman" w:cs="Times New Roman"/>
          <w:b/>
          <w:szCs w:val="28"/>
        </w:rPr>
        <w:t xml:space="preserve"> Совместная деятельность в образовательных ситуациях.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ДО, в рамках которой возможно решение конкретных задач воспитания.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Воспитание в образовательной деятельности осуществляется в течение всего времени пребывания ребенка в МБДОУ.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 xml:space="preserve">Основные виды организации совместной деятельности, </w:t>
      </w:r>
      <w:r w:rsidRPr="008659B0">
        <w:rPr>
          <w:rFonts w:ascii="Times New Roman" w:hAnsi="Times New Roman" w:cs="Times New Roman"/>
          <w:szCs w:val="28"/>
        </w:rPr>
        <w:t xml:space="preserve">направленные на воспитание личности ребенка дошкольного возраста в процессе присоединения всех участников образовательных </w:t>
      </w:r>
      <w:r w:rsidRPr="008659B0">
        <w:rPr>
          <w:rFonts w:ascii="Times New Roman" w:hAnsi="Times New Roman" w:cs="Times New Roman"/>
          <w:szCs w:val="28"/>
        </w:rPr>
        <w:tab/>
        <w:t xml:space="preserve">отношений </w:t>
      </w:r>
      <w:r w:rsidRPr="008659B0">
        <w:rPr>
          <w:rFonts w:ascii="Times New Roman" w:hAnsi="Times New Roman" w:cs="Times New Roman"/>
          <w:szCs w:val="28"/>
        </w:rPr>
        <w:tab/>
        <w:t xml:space="preserve">к </w:t>
      </w:r>
      <w:r w:rsidRPr="008659B0">
        <w:rPr>
          <w:rFonts w:ascii="Times New Roman" w:hAnsi="Times New Roman" w:cs="Times New Roman"/>
          <w:szCs w:val="28"/>
        </w:rPr>
        <w:tab/>
        <w:t xml:space="preserve">базовым </w:t>
      </w:r>
      <w:r w:rsidRPr="008659B0">
        <w:rPr>
          <w:rFonts w:ascii="Times New Roman" w:hAnsi="Times New Roman" w:cs="Times New Roman"/>
          <w:szCs w:val="28"/>
        </w:rPr>
        <w:tab/>
        <w:t xml:space="preserve">духовно-нравственным </w:t>
      </w:r>
      <w:r w:rsidRPr="008659B0">
        <w:rPr>
          <w:rFonts w:ascii="Times New Roman" w:hAnsi="Times New Roman" w:cs="Times New Roman"/>
          <w:szCs w:val="28"/>
        </w:rPr>
        <w:tab/>
        <w:t xml:space="preserve">и </w:t>
      </w:r>
      <w:r w:rsidRPr="008659B0">
        <w:rPr>
          <w:rFonts w:ascii="Times New Roman" w:hAnsi="Times New Roman" w:cs="Times New Roman"/>
          <w:szCs w:val="28"/>
        </w:rPr>
        <w:tab/>
        <w:t>социокультурным ценностям:</w:t>
      </w:r>
      <w:r w:rsidRPr="008659B0">
        <w:rPr>
          <w:rFonts w:ascii="Times New Roman" w:hAnsi="Times New Roman" w:cs="Times New Roman"/>
          <w:b/>
          <w:szCs w:val="28"/>
        </w:rPr>
        <w:t xml:space="preserve">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lastRenderedPageBreak/>
        <w:t xml:space="preserve">Проведение семейных, государственных, православных, народных, экологических, профессиональных и других праздников, посвященных важным событиям в округе, крае, области, городе, поселке, дошкольной организации; - подготовка и защита индивидуальных и групповых проектов;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работа с литературными текстами на основе базовых ценностей.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чтение книг;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беседы по прочитанному;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словесные, хороводные, подвижные, пальчиковые игры;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размышления над пословицами;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семейные проекты;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просмотр специально подобранных мультипликационных, анимационных, художественных фильмов с последующим общением с ребенком; - семейные праздники, воспитательные события;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праздники патриотической направленности;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спортивные игры;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театрализованные представления;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творческие работы;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благотворительные акции и акции памяти (бессмертный полк и др.);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встречи с ветеранами, кадетами школ;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изготовление подарков ветеранам;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добрые дела для жителей своего микрорайона, округа;  -  конкурсы патриотической направленности; - музейная педагогика.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организация выставок (книг, репродукций картин, тематических или авторских, детских поделок и пр.), - экскурсии (в музей, в общеобразовательную организацию и пр.), 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посещение спектаклей, выставок;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2.6.</w:t>
      </w:r>
      <w:r w:rsidRPr="008659B0">
        <w:rPr>
          <w:rFonts w:ascii="Times New Roman" w:hAnsi="Times New Roman" w:cs="Times New Roman"/>
          <w:b/>
          <w:szCs w:val="28"/>
        </w:rPr>
        <w:t xml:space="preserve">2.7.  Организация предметно-пространственной среды.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ДОУ или запланированные): - знаки и символы государства, региона, населенного пункта и </w:t>
      </w:r>
      <w:r w:rsidRPr="008659B0">
        <w:rPr>
          <w:rFonts w:ascii="Times New Roman" w:hAnsi="Times New Roman" w:cs="Times New Roman"/>
          <w:szCs w:val="28"/>
        </w:rPr>
        <w:lastRenderedPageBreak/>
        <w:t xml:space="preserve">ДОУ;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ДОО;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отражающие экологичность, природосообразность и безопасность;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обеспечивающие детям возможность общения, игры и совместной деятельности;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отражающие ценность семьи, людей разных поколений, радость общения с семьей;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обеспечивающие ребенку возможность посильного труда, а также отражающие ценности труда в жизни человека и государства;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Вся среда МБДОУ должна быть гармоничной и эстетически привлекательной.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Все материалы и игрушки для РППС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 xml:space="preserve">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2.6.</w:t>
      </w:r>
      <w:r w:rsidRPr="008659B0">
        <w:rPr>
          <w:rFonts w:ascii="Times New Roman" w:hAnsi="Times New Roman" w:cs="Times New Roman"/>
          <w:b/>
          <w:szCs w:val="28"/>
        </w:rPr>
        <w:t xml:space="preserve">2.8.  Социальное партнерство.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Реализация воспитательного потенциала социального партнерства предусматривает сотрудничество с: - Историко-культурным центром «Старый Сургут»;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Центральной детской библиотекой;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МАОУ ДО «Эколого-биологический центр» - Сургутским краеведческим музеем. </w:t>
      </w:r>
    </w:p>
    <w:p w:rsidR="008659B0" w:rsidRPr="008659B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 xml:space="preserve">Основные мероприятия: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акций воспитательной направленности;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участие представителей организаций-партнеров в проведении занятий в рамках дополнительного </w:t>
      </w:r>
      <w:r w:rsidRPr="008659B0">
        <w:rPr>
          <w:rFonts w:ascii="Times New Roman" w:hAnsi="Times New Roman" w:cs="Times New Roman"/>
          <w:szCs w:val="28"/>
        </w:rPr>
        <w:lastRenderedPageBreak/>
        <w:t xml:space="preserve">образования;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мастер-классы по изготовлению народных игрушек, традиционных национальных предметов быта и т.п; - праздники книги;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государственные и региональные национальные праздники коренных жителей округа; - выставки;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конкурсы; </w:t>
      </w:r>
    </w:p>
    <w:p w:rsidR="008659B0" w:rsidRPr="008659B0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виртуальные экскурсии; </w:t>
      </w:r>
    </w:p>
    <w:p w:rsidR="00AB3F56" w:rsidRDefault="008659B0" w:rsidP="00A866AB">
      <w:pPr>
        <w:numPr>
          <w:ilvl w:val="0"/>
          <w:numId w:val="30"/>
        </w:num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szCs w:val="28"/>
        </w:rPr>
        <w:t xml:space="preserve">совместное участие в проектной деятельности детей, родителей (законных представителей), педагогов с организациями-партнерами («Птичья кормушка», «Мои любимые книги», «Герои моей семьи» и др.). </w:t>
      </w:r>
    </w:p>
    <w:p w:rsidR="008659B0" w:rsidRPr="00AB3F56" w:rsidRDefault="008659B0" w:rsidP="00AB3F56">
      <w:pPr>
        <w:ind w:left="1665" w:right="809" w:firstLine="459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b/>
          <w:bCs/>
          <w:szCs w:val="28"/>
        </w:rPr>
        <w:t>3. ОРГАНИЗАЦИОННЫЙ РАЗДЕЛ.</w:t>
      </w:r>
    </w:p>
    <w:p w:rsidR="00AE78E0" w:rsidRPr="00AE78E0" w:rsidRDefault="008659B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8659B0">
        <w:rPr>
          <w:rFonts w:ascii="Times New Roman" w:hAnsi="Times New Roman" w:cs="Times New Roman"/>
          <w:b/>
          <w:szCs w:val="28"/>
        </w:rPr>
        <w:t xml:space="preserve">3.1. </w:t>
      </w:r>
      <w:r w:rsidR="00AE78E0" w:rsidRPr="00AE78E0">
        <w:rPr>
          <w:rFonts w:ascii="Times New Roman" w:hAnsi="Times New Roman" w:cs="Times New Roman"/>
          <w:b/>
          <w:szCs w:val="28"/>
        </w:rPr>
        <w:t xml:space="preserve">Особенности организации развивающей предметно-пространственной среды ДОУ. </w:t>
      </w:r>
    </w:p>
    <w:p w:rsidR="00AE78E0" w:rsidRPr="00AE78E0" w:rsidRDefault="00AE78E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Развивающая предметно-развивающая среда (РППС (рассматривается как часть образовательной среды и фактор, обогащающий развитие детей. РППС МБДОУ выступает основой для разнообразной, разносторонне развивающей, содержательной и привлекательной для каждого ребенка деятельности. </w:t>
      </w:r>
    </w:p>
    <w:p w:rsidR="00AE78E0" w:rsidRPr="00AE78E0" w:rsidRDefault="00AE78E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РППС включает организованное пространство (территория МБДОУ,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 </w:t>
      </w:r>
    </w:p>
    <w:p w:rsidR="00AE78E0" w:rsidRPr="00AE78E0" w:rsidRDefault="00AE78E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Развивающая предметно-развивающая среда является основой реализации Программы. РППС необходимая для развития всех специфических видов деятельности. В МБДОУ она построена так, чтобы обеспечить полноценное физическое, художественно-эстетическое, речевое, познавательное и социально-коммуникативное развитие ребенка. Сюда относятся природные средства и объекты, физкультурно-игровые и спортивные сооружения в помещении и на участке, предметно-игровая среда и т.д. </w:t>
      </w:r>
    </w:p>
    <w:p w:rsidR="00AE78E0" w:rsidRPr="00AE78E0" w:rsidRDefault="00AE78E0" w:rsidP="005C7E91">
      <w:pPr>
        <w:ind w:left="957" w:right="809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Предметно-развивающая среда в группе, ориентированной на ребенка, должна помогать реализации основополагающего принципа Программы ребенок учится лучше и научится большему в процессе самостоятельного взаимодействия с окружающим миром. </w:t>
      </w:r>
    </w:p>
    <w:p w:rsidR="00AE78E0" w:rsidRPr="00AE78E0" w:rsidRDefault="00AE78E0" w:rsidP="005C7E91">
      <w:pPr>
        <w:ind w:left="957" w:right="809" w:hanging="36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зданию учреждения или </w:t>
      </w:r>
      <w:r w:rsidRPr="00AE78E0">
        <w:rPr>
          <w:rFonts w:ascii="Times New Roman" w:hAnsi="Times New Roman" w:cs="Times New Roman"/>
          <w:szCs w:val="28"/>
        </w:rPr>
        <w:lastRenderedPageBreak/>
        <w:t xml:space="preserve">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 </w:t>
      </w:r>
    </w:p>
    <w:p w:rsidR="00AE78E0" w:rsidRPr="00AE78E0" w:rsidRDefault="00AE78E0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МБДОУ имеет право самостоятельного проектировать РППС. 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 </w:t>
      </w:r>
    </w:p>
    <w:p w:rsidR="00AE78E0" w:rsidRPr="00AE78E0" w:rsidRDefault="00AE78E0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РППС МБДОУ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 </w:t>
      </w:r>
    </w:p>
    <w:p w:rsidR="00AE78E0" w:rsidRPr="00AE78E0" w:rsidRDefault="00AE78E0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РППС МБДОУ учитывает: </w:t>
      </w:r>
    </w:p>
    <w:p w:rsidR="00AE78E0" w:rsidRPr="00AE78E0" w:rsidRDefault="00AE78E0" w:rsidP="00A866AB">
      <w:pPr>
        <w:numPr>
          <w:ilvl w:val="0"/>
          <w:numId w:val="31"/>
        </w:numPr>
        <w:ind w:left="957" w:right="525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местные этнопсихологические, социокультурные, культурно-исторические и природно-климатические условия, в которых находится ДОО; - возраст, уровень развития детей и особенности их деятельности, содержание образования;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задачи образовательной программы для разных возрастных групп; </w:t>
      </w:r>
    </w:p>
    <w:p w:rsidR="00AB3F56" w:rsidRPr="00AB3F56" w:rsidRDefault="00AB3F56" w:rsidP="00A866AB">
      <w:pPr>
        <w:numPr>
          <w:ilvl w:val="0"/>
          <w:numId w:val="31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При реализации образовательной программы МБДОУ в различных организационных моделях и формах РППС соответствует: - требованиям ФГОС ДО; </w:t>
      </w:r>
    </w:p>
    <w:p w:rsidR="00AB3F56" w:rsidRPr="00AB3F56" w:rsidRDefault="00AB3F56" w:rsidP="00A866AB">
      <w:pPr>
        <w:numPr>
          <w:ilvl w:val="0"/>
          <w:numId w:val="31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образовательной программе МБДОУ; </w:t>
      </w:r>
    </w:p>
    <w:p w:rsidR="00AB3F56" w:rsidRPr="00AB3F56" w:rsidRDefault="00AB3F56" w:rsidP="00A866AB">
      <w:pPr>
        <w:numPr>
          <w:ilvl w:val="0"/>
          <w:numId w:val="31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материально-техническим и медико-социальным условиям пребывания детей в МБДОУ; - возрастным особенностям детей;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-- воспитывающему характеру обучения детей в МБДОУ; - требованиям безопасности и надежности.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РППС МБДОУ должна обеспечивать возможность реализации разных видов индивидуальной и коллективной </w:t>
      </w:r>
      <w:r w:rsidRPr="00AB3F56">
        <w:rPr>
          <w:rFonts w:ascii="Times New Roman" w:hAnsi="Times New Roman" w:cs="Times New Roman"/>
          <w:szCs w:val="28"/>
        </w:rPr>
        <w:lastRenderedPageBreak/>
        <w:t xml:space="preserve">деятельности: игровой, коммуникативной, познавательно-исследовательской,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 соответствии с ФГОС ДО РППС должна быть содержательнонасыщенной; трансформируемой; полифункциональной; доступной; безопасной.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РППС в МБДОУ обеспечивает условия для эмоционального благополучия детей и комфортной работы педагогических и учебновспомогательных сотрудников.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обеспечивает: </w:t>
      </w:r>
    </w:p>
    <w:p w:rsidR="00AB3F56" w:rsidRPr="00AB3F56" w:rsidRDefault="00AB3F56" w:rsidP="00A866AB">
      <w:pPr>
        <w:numPr>
          <w:ilvl w:val="0"/>
          <w:numId w:val="32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Полифункциональность материалов предполагает: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Вариативность среды предполагает: </w:t>
      </w:r>
    </w:p>
    <w:p w:rsidR="00AB3F56" w:rsidRPr="00AB3F56" w:rsidRDefault="00AB3F56" w:rsidP="00A866AB">
      <w:pPr>
        <w:numPr>
          <w:ilvl w:val="0"/>
          <w:numId w:val="32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Доступность среды предполагает: </w:t>
      </w:r>
    </w:p>
    <w:p w:rsidR="00AB3F56" w:rsidRPr="00AB3F56" w:rsidRDefault="00AB3F56" w:rsidP="00A866AB">
      <w:pPr>
        <w:numPr>
          <w:ilvl w:val="0"/>
          <w:numId w:val="32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</w:t>
      </w:r>
    </w:p>
    <w:p w:rsidR="00AB3F56" w:rsidRPr="00AB3F56" w:rsidRDefault="00AB3F56" w:rsidP="00A866AB">
      <w:pPr>
        <w:numPr>
          <w:ilvl w:val="0"/>
          <w:numId w:val="32"/>
        </w:numPr>
        <w:ind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исправность и сохранность материалов и оборудования.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Безопасность предметно-пространственной среды предполагает соответствие всех ее элементов требованиям </w:t>
      </w:r>
      <w:r w:rsidRPr="00AB3F56">
        <w:rPr>
          <w:rFonts w:ascii="Times New Roman" w:hAnsi="Times New Roman" w:cs="Times New Roman"/>
          <w:szCs w:val="28"/>
        </w:rPr>
        <w:lastRenderedPageBreak/>
        <w:t xml:space="preserve">по обеспечению надежности и безопасности их использования.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 Дидактические правила организации развивающей среды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Центры активности необходимо четко выделять. Полки, ковровые покрытия, мольберты, столы могут использоваться для разделения пространства группы на Центры.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Материалы группируются логически и находятся в соответствующих Центрах.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Все материалы для игр и занятий хранятся на доступной детям высоте, в понятном им порядке. Материалы и сами Центры помечены ярлыками и снабжены четкими надписями.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Мебель и оборудование нужно обязательно располагать таким образом, чтобы обеспечить безопасность при передвижении детей.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Не следует оставлять много свободного пространства посреди группового помещения, чтобы предотвратить слишком интенсивные движения детей.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Места для спокойных и шумных игр рекомендуется разделять таким образом, чтобы дети не мешали друг другу, поскольку шум влияет на уровень тревожности, креативность и способность концентрироваться.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Необходимо, чтобы в группе были места, где дети хранили бы личные вещи. Мебель и оборудование в групповом помещении и на открытой площадке должны быть расставлены таким образом, чтобы во время работы детей центры легко просматривались.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Желательно, чтобы детские работы и материалы на текущую тему выставлялись на стенах на уровне, удобном детям для рассматривания и обмена мнениями.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 групповом помещении должно быть столько столов и стульев, сколько необходимо для того, чтобы дети чувствовали себя комфортно.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 ДОУ созданы условия для информатизации образовательного процесса. Для этого в групповых и прочих помещениях МБДОУ имеется оборудование для использования информационно-коммуникационных технологий в образовательном процессе. При наличии условий  обеспечено подключение  групповых, а также иных помещений ДОУ к сети Интернет с учетом регламентов безопасного пользования сетью Интернет и психолого-педагогической экспертизы компьютерных игр. </w:t>
      </w:r>
    </w:p>
    <w:p w:rsidR="00AB3F56" w:rsidRPr="00AB3F56" w:rsidRDefault="00AB3F56" w:rsidP="00AB3F56">
      <w:pPr>
        <w:ind w:left="957" w:right="525"/>
        <w:jc w:val="left"/>
        <w:rPr>
          <w:rFonts w:ascii="Times New Roman" w:hAnsi="Times New Roman" w:cs="Times New Roman"/>
          <w:szCs w:val="28"/>
        </w:rPr>
      </w:pPr>
      <w:r w:rsidRPr="00AB3F56">
        <w:rPr>
          <w:rFonts w:ascii="Times New Roman" w:hAnsi="Times New Roman" w:cs="Times New Roman"/>
          <w:szCs w:val="28"/>
        </w:rPr>
        <w:t xml:space="preserve">В помещениях МБДОУ достаточно места для специального оборудования. </w:t>
      </w:r>
    </w:p>
    <w:p w:rsidR="00AE78E0" w:rsidRPr="00AE78E0" w:rsidRDefault="00AE78E0" w:rsidP="00AB3F56">
      <w:pPr>
        <w:jc w:val="left"/>
        <w:rPr>
          <w:rFonts w:ascii="Times New Roman" w:hAnsi="Times New Roman" w:cs="Times New Roman"/>
          <w:szCs w:val="28"/>
        </w:rPr>
      </w:pPr>
    </w:p>
    <w:p w:rsidR="00AE78E0" w:rsidRPr="00AE78E0" w:rsidRDefault="00AE78E0" w:rsidP="00AE78E0">
      <w:pPr>
        <w:ind w:left="957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3.2. </w:t>
      </w:r>
      <w:r w:rsidRPr="00AE78E0">
        <w:rPr>
          <w:rFonts w:ascii="Times New Roman" w:hAnsi="Times New Roman" w:cs="Times New Roman"/>
          <w:b/>
          <w:szCs w:val="28"/>
        </w:rPr>
        <w:t xml:space="preserve">Материально-техническое обеспечение ОПДО, обеспеченность методическими материалами и средствами обучения и воспитания. </w:t>
      </w:r>
    </w:p>
    <w:p w:rsidR="00AE78E0" w:rsidRPr="00AE78E0" w:rsidRDefault="00AE78E0" w:rsidP="00AE78E0">
      <w:pPr>
        <w:ind w:left="957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>Образовательное учреждение обеспечивает материально-технические условия, позволяющие достичь обозначенные цели и выполнить задачи,</w:t>
      </w:r>
      <w:r w:rsidRPr="00AE78E0">
        <w:rPr>
          <w:rFonts w:ascii="Times New Roman" w:hAnsi="Times New Roman" w:cs="Times New Roman"/>
          <w:b/>
          <w:szCs w:val="28"/>
        </w:rPr>
        <w:t xml:space="preserve"> </w:t>
      </w:r>
      <w:r w:rsidRPr="00AE78E0">
        <w:rPr>
          <w:rFonts w:ascii="Times New Roman" w:hAnsi="Times New Roman" w:cs="Times New Roman"/>
          <w:szCs w:val="28"/>
        </w:rPr>
        <w:t xml:space="preserve">в том числе: </w:t>
      </w:r>
    </w:p>
    <w:p w:rsidR="00AE78E0" w:rsidRPr="00AE78E0" w:rsidRDefault="00AE78E0" w:rsidP="00A866AB">
      <w:pPr>
        <w:numPr>
          <w:ilvl w:val="0"/>
          <w:numId w:val="33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AE78E0" w:rsidRPr="00AE78E0" w:rsidRDefault="00AE78E0" w:rsidP="00A866AB">
      <w:pPr>
        <w:numPr>
          <w:ilvl w:val="0"/>
          <w:numId w:val="33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 </w:t>
      </w:r>
    </w:p>
    <w:p w:rsidR="00AE78E0" w:rsidRPr="00AE78E0" w:rsidRDefault="00AE78E0" w:rsidP="00AE78E0">
      <w:pPr>
        <w:ind w:left="957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 </w:t>
      </w:r>
    </w:p>
    <w:p w:rsidR="00AE78E0" w:rsidRPr="00AE78E0" w:rsidRDefault="00AE78E0" w:rsidP="00A866AB">
      <w:pPr>
        <w:numPr>
          <w:ilvl w:val="0"/>
          <w:numId w:val="33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обновлять содержание ОПДО,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 </w:t>
      </w:r>
    </w:p>
    <w:p w:rsidR="00AE78E0" w:rsidRPr="00AE78E0" w:rsidRDefault="00AE78E0" w:rsidP="00A866AB">
      <w:pPr>
        <w:numPr>
          <w:ilvl w:val="0"/>
          <w:numId w:val="33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</w:t>
      </w:r>
    </w:p>
    <w:p w:rsidR="00AE78E0" w:rsidRPr="00AE78E0" w:rsidRDefault="00AE78E0" w:rsidP="00AE78E0">
      <w:pPr>
        <w:ind w:left="957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правовой компетентности и мастерства мотивирования детей; </w:t>
      </w:r>
    </w:p>
    <w:p w:rsidR="00AE78E0" w:rsidRPr="00AE78E0" w:rsidRDefault="00AE78E0" w:rsidP="00A866AB">
      <w:pPr>
        <w:numPr>
          <w:ilvl w:val="0"/>
          <w:numId w:val="33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 </w:t>
      </w:r>
    </w:p>
    <w:p w:rsidR="00AE78E0" w:rsidRPr="00AE78E0" w:rsidRDefault="00AE78E0" w:rsidP="00AE78E0">
      <w:pPr>
        <w:ind w:left="957"/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         В МБДОУ созданы материально-технические условия, обеспечивающие: </w:t>
      </w:r>
    </w:p>
    <w:p w:rsidR="00AE78E0" w:rsidRPr="00AE78E0" w:rsidRDefault="00AE78E0" w:rsidP="00A866AB">
      <w:pPr>
        <w:numPr>
          <w:ilvl w:val="0"/>
          <w:numId w:val="34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Возможность достижения воспитанниками планируемых результатов освоения ОПДО; </w:t>
      </w:r>
    </w:p>
    <w:p w:rsidR="00AE78E0" w:rsidRPr="00AE78E0" w:rsidRDefault="00AE78E0" w:rsidP="00A866AB">
      <w:pPr>
        <w:numPr>
          <w:ilvl w:val="0"/>
          <w:numId w:val="34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Выполнение требований: </w:t>
      </w:r>
    </w:p>
    <w:p w:rsidR="00AE78E0" w:rsidRPr="00AE78E0" w:rsidRDefault="00AE78E0" w:rsidP="00A866AB">
      <w:pPr>
        <w:numPr>
          <w:ilvl w:val="0"/>
          <w:numId w:val="35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санитарно-эпидемиологических правил и нормативов: к условиям размещения организаций, осуществляющих образовательную деятельность; оборудованию и содержанию территории, помещениям, их оборудованию и содержанию; естественному и искусственному освещению помещений; отоплению и вентиляции; водоснабжению и канализации; </w:t>
      </w:r>
      <w:r w:rsidRPr="00AE78E0">
        <w:rPr>
          <w:rFonts w:ascii="Times New Roman" w:hAnsi="Times New Roman" w:cs="Times New Roman"/>
          <w:szCs w:val="28"/>
        </w:rPr>
        <w:lastRenderedPageBreak/>
        <w:t xml:space="preserve">организации питания; медицинскому обеспечению; приему детей в организации, осуществляющие образовательную деятельность; организации режима дня; организации физического воспитания; личной гигиене персонала; </w:t>
      </w:r>
    </w:p>
    <w:p w:rsidR="00AE78E0" w:rsidRPr="00AE78E0" w:rsidRDefault="00AE78E0" w:rsidP="00A866AB">
      <w:pPr>
        <w:numPr>
          <w:ilvl w:val="0"/>
          <w:numId w:val="35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пожарной безопасности и электробезопасности; </w:t>
      </w:r>
    </w:p>
    <w:p w:rsidR="00AE78E0" w:rsidRPr="00AE78E0" w:rsidRDefault="00AE78E0" w:rsidP="00A866AB">
      <w:pPr>
        <w:numPr>
          <w:ilvl w:val="0"/>
          <w:numId w:val="35"/>
        </w:numPr>
        <w:jc w:val="left"/>
        <w:rPr>
          <w:rFonts w:ascii="Times New Roman" w:hAnsi="Times New Roman" w:cs="Times New Roman"/>
          <w:szCs w:val="28"/>
        </w:rPr>
      </w:pPr>
      <w:r w:rsidRPr="00AE78E0">
        <w:rPr>
          <w:rFonts w:ascii="Times New Roman" w:hAnsi="Times New Roman" w:cs="Times New Roman"/>
          <w:szCs w:val="28"/>
        </w:rPr>
        <w:t xml:space="preserve">охране здоровья воспитанников и охране труда работников ОУ. </w:t>
      </w:r>
    </w:p>
    <w:p w:rsidR="008659B0" w:rsidRDefault="008659B0" w:rsidP="00E93DF0">
      <w:pPr>
        <w:jc w:val="left"/>
        <w:rPr>
          <w:rFonts w:ascii="Times New Roman" w:hAnsi="Times New Roman" w:cs="Times New Roman"/>
          <w:szCs w:val="28"/>
        </w:rPr>
      </w:pPr>
    </w:p>
    <w:p w:rsidR="00E93DF0" w:rsidRPr="00E93DF0" w:rsidRDefault="00E93DF0" w:rsidP="00E93DF0">
      <w:pPr>
        <w:widowControl/>
        <w:suppressAutoHyphens w:val="0"/>
        <w:spacing w:line="259" w:lineRule="auto"/>
        <w:ind w:left="708"/>
        <w:jc w:val="left"/>
        <w:rPr>
          <w:rFonts w:ascii="Times New Roman" w:eastAsia="Times New Roman" w:hAnsi="Times New Roman" w:cs="Times New Roman"/>
          <w:b/>
          <w:color w:val="000000"/>
          <w:kern w:val="0"/>
          <w:szCs w:val="28"/>
          <w:lang w:eastAsia="ru-RU"/>
        </w:rPr>
      </w:pPr>
      <w:r w:rsidRPr="00E93DF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2"/>
          <w:lang w:eastAsia="ru-RU"/>
        </w:rPr>
        <w:t xml:space="preserve">  </w:t>
      </w:r>
      <w:r w:rsidRPr="00E93DF0">
        <w:rPr>
          <w:rFonts w:ascii="Times New Roman" w:eastAsia="Times New Roman" w:hAnsi="Times New Roman" w:cs="Times New Roman"/>
          <w:b/>
          <w:color w:val="000000"/>
          <w:kern w:val="0"/>
          <w:szCs w:val="28"/>
          <w:lang w:eastAsia="ru-RU"/>
        </w:rPr>
        <w:t>Нормативы времени, затраченного на реализацию Программы</w:t>
      </w:r>
    </w:p>
    <w:p w:rsidR="00E93DF0" w:rsidRDefault="00E93DF0" w:rsidP="00E93DF0">
      <w:pPr>
        <w:widowControl/>
        <w:suppressAutoHyphens w:val="0"/>
        <w:spacing w:after="3" w:line="259" w:lineRule="auto"/>
        <w:ind w:right="202"/>
        <w:jc w:val="left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</w:rPr>
      </w:pPr>
      <w:r w:rsidRPr="00E93DF0">
        <w:rPr>
          <w:rFonts w:ascii="Times New Roman" w:eastAsia="Times New Roman" w:hAnsi="Times New Roman" w:cs="Times New Roman"/>
          <w:color w:val="000000"/>
          <w:kern w:val="0"/>
          <w:sz w:val="24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E93DF0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</w:rPr>
        <w:t xml:space="preserve">Таблица </w:t>
      </w:r>
      <w:r w:rsidR="00CF6CA1"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</w:rPr>
        <w:t>9</w:t>
      </w:r>
    </w:p>
    <w:tbl>
      <w:tblPr>
        <w:tblStyle w:val="affffa"/>
        <w:tblW w:w="0" w:type="auto"/>
        <w:tblLook w:val="04A0" w:firstRow="1" w:lastRow="0" w:firstColumn="1" w:lastColumn="0" w:noHBand="0" w:noVBand="1"/>
      </w:tblPr>
      <w:tblGrid>
        <w:gridCol w:w="5023"/>
        <w:gridCol w:w="5023"/>
        <w:gridCol w:w="5023"/>
      </w:tblGrid>
      <w:tr w:rsidR="00E93DF0" w:rsidTr="00E62AEE">
        <w:tc>
          <w:tcPr>
            <w:tcW w:w="15069" w:type="dxa"/>
            <w:gridSpan w:val="3"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 xml:space="preserve">         </w:t>
            </w:r>
            <w:r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Норматив времени по возрастным категориям детей, час.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 xml:space="preserve"> Ранний возраст с 1 до 3 лет</w:t>
            </w:r>
          </w:p>
        </w:tc>
      </w:tr>
      <w:tr w:rsidR="00E93DF0" w:rsidTr="00E93DF0">
        <w:tc>
          <w:tcPr>
            <w:tcW w:w="5023" w:type="dxa"/>
            <w:vMerge w:val="restart"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</w:p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Норматив времени по ФГОС, %</w:t>
            </w:r>
          </w:p>
        </w:tc>
        <w:tc>
          <w:tcPr>
            <w:tcW w:w="5023" w:type="dxa"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ОЧ</w:t>
            </w:r>
          </w:p>
        </w:tc>
        <w:tc>
          <w:tcPr>
            <w:tcW w:w="5023" w:type="dxa"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ФЧ</w:t>
            </w:r>
          </w:p>
        </w:tc>
      </w:tr>
      <w:tr w:rsidR="00E93DF0" w:rsidTr="00E93DF0">
        <w:tc>
          <w:tcPr>
            <w:tcW w:w="5023" w:type="dxa"/>
            <w:vMerge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</w:p>
        </w:tc>
        <w:tc>
          <w:tcPr>
            <w:tcW w:w="5023" w:type="dxa"/>
          </w:tcPr>
          <w:p w:rsidR="00E93DF0" w:rsidRDefault="0076518F" w:rsidP="0076518F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63</w:t>
            </w:r>
            <w:r w:rsid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%</w:t>
            </w:r>
          </w:p>
        </w:tc>
        <w:tc>
          <w:tcPr>
            <w:tcW w:w="5023" w:type="dxa"/>
          </w:tcPr>
          <w:p w:rsidR="00E93DF0" w:rsidRDefault="0076518F" w:rsidP="0076518F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37</w:t>
            </w:r>
            <w:r w:rsid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%</w:t>
            </w:r>
          </w:p>
        </w:tc>
      </w:tr>
      <w:tr w:rsidR="00E93DF0" w:rsidTr="00E93DF0">
        <w:tc>
          <w:tcPr>
            <w:tcW w:w="5023" w:type="dxa"/>
          </w:tcPr>
          <w:p w:rsidR="00E93DF0" w:rsidRDefault="00E93DF0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Норматив времени по ФГОС, час</w:t>
            </w:r>
          </w:p>
        </w:tc>
        <w:tc>
          <w:tcPr>
            <w:tcW w:w="5023" w:type="dxa"/>
          </w:tcPr>
          <w:p w:rsidR="00E93DF0" w:rsidRDefault="0076518F" w:rsidP="0076518F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5</w:t>
            </w:r>
            <w:r w:rsid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ч.</w:t>
            </w:r>
            <w:r w:rsidR="005C7E91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 xml:space="preserve"> </w:t>
            </w:r>
            <w:r w:rsid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40мин.(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34</w:t>
            </w:r>
            <w:r w:rsid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0 мин.)</w:t>
            </w:r>
          </w:p>
        </w:tc>
        <w:tc>
          <w:tcPr>
            <w:tcW w:w="5023" w:type="dxa"/>
          </w:tcPr>
          <w:p w:rsidR="00E93DF0" w:rsidRPr="00E93DF0" w:rsidRDefault="0076518F" w:rsidP="0076518F">
            <w:pPr>
              <w:widowControl/>
              <w:spacing w:after="3" w:line="259" w:lineRule="auto"/>
              <w:ind w:right="202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  <w:r w:rsidR="00E93DF0" w:rsidRPr="00E93DF0">
              <w:rPr>
                <w:rFonts w:ascii="Times New Roman" w:hAnsi="Times New Roman"/>
                <w:color w:val="000000"/>
                <w:szCs w:val="28"/>
              </w:rPr>
              <w:t>ч. 20мин.</w:t>
            </w:r>
            <w:r w:rsidR="00E93DF0"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20</w:t>
            </w:r>
            <w:r w:rsidR="00E93DF0"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0 мин</w:t>
            </w:r>
            <w:r w:rsidR="005C7E91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.</w:t>
            </w:r>
            <w:r w:rsidR="00E93DF0" w:rsidRPr="00E93DF0"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)</w:t>
            </w:r>
          </w:p>
        </w:tc>
      </w:tr>
      <w:tr w:rsidR="005C7E91" w:rsidTr="00E62AEE">
        <w:tc>
          <w:tcPr>
            <w:tcW w:w="5023" w:type="dxa"/>
          </w:tcPr>
          <w:p w:rsidR="005C7E91" w:rsidRDefault="005C7E91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 xml:space="preserve">Дневной сон </w:t>
            </w:r>
          </w:p>
        </w:tc>
        <w:tc>
          <w:tcPr>
            <w:tcW w:w="10046" w:type="dxa"/>
            <w:gridSpan w:val="2"/>
          </w:tcPr>
          <w:p w:rsidR="005C7E91" w:rsidRDefault="005C7E91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3ч. (180 мин.)</w:t>
            </w:r>
          </w:p>
        </w:tc>
      </w:tr>
      <w:tr w:rsidR="005C7E91" w:rsidTr="00E62AEE">
        <w:tc>
          <w:tcPr>
            <w:tcW w:w="5023" w:type="dxa"/>
          </w:tcPr>
          <w:p w:rsidR="005C7E91" w:rsidRDefault="005C7E91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Итого в день</w:t>
            </w:r>
          </w:p>
        </w:tc>
        <w:tc>
          <w:tcPr>
            <w:tcW w:w="10046" w:type="dxa"/>
            <w:gridSpan w:val="2"/>
          </w:tcPr>
          <w:p w:rsidR="005C7E91" w:rsidRDefault="005C7E91" w:rsidP="00E93DF0">
            <w:pPr>
              <w:widowControl/>
              <w:suppressAutoHyphens w:val="0"/>
              <w:spacing w:after="3" w:line="259" w:lineRule="auto"/>
              <w:ind w:right="202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8"/>
                <w:lang w:eastAsia="ru-RU"/>
              </w:rPr>
              <w:t>12 часов (720 мин.)</w:t>
            </w:r>
          </w:p>
        </w:tc>
      </w:tr>
    </w:tbl>
    <w:p w:rsidR="00E93DF0" w:rsidRPr="00E93DF0" w:rsidRDefault="00E93DF0" w:rsidP="00E93DF0">
      <w:pPr>
        <w:widowControl/>
        <w:suppressAutoHyphens w:val="0"/>
        <w:spacing w:after="3" w:line="259" w:lineRule="auto"/>
        <w:ind w:right="202"/>
        <w:jc w:val="left"/>
        <w:rPr>
          <w:rFonts w:ascii="Times New Roman" w:eastAsia="Times New Roman" w:hAnsi="Times New Roman" w:cs="Times New Roman"/>
          <w:color w:val="000000"/>
          <w:kern w:val="0"/>
          <w:szCs w:val="28"/>
          <w:lang w:eastAsia="ru-RU"/>
        </w:rPr>
      </w:pPr>
    </w:p>
    <w:p w:rsidR="00E93DF0" w:rsidRDefault="00E93DF0" w:rsidP="005C7E91">
      <w:pPr>
        <w:jc w:val="left"/>
        <w:rPr>
          <w:rFonts w:ascii="Times New Roman" w:hAnsi="Times New Roman" w:cs="Times New Roman"/>
          <w:szCs w:val="28"/>
        </w:rPr>
      </w:pPr>
      <w:r w:rsidRPr="00E93DF0">
        <w:rPr>
          <w:rFonts w:ascii="Times New Roman" w:eastAsia="Times New Roman" w:hAnsi="Times New Roman" w:cs="Times New Roman"/>
          <w:color w:val="000000"/>
          <w:kern w:val="0"/>
          <w:sz w:val="24"/>
          <w:szCs w:val="22"/>
          <w:lang w:eastAsia="ru-RU"/>
        </w:rPr>
        <w:t>Условные обозначения: ОЧ – обязательная часть Программы; ФЧ – часть Программы, формируемая участниками образовательных отношений</w:t>
      </w:r>
    </w:p>
    <w:p w:rsidR="00E93DF0" w:rsidRDefault="00E93DF0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E93DF0" w:rsidRDefault="00E93DF0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A61649" w:rsidRPr="00A61649" w:rsidRDefault="00A61649" w:rsidP="00A61649">
      <w:pPr>
        <w:ind w:left="7329" w:firstLine="459"/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b/>
          <w:szCs w:val="28"/>
        </w:rPr>
        <w:t xml:space="preserve">График прогулок </w:t>
      </w:r>
    </w:p>
    <w:p w:rsidR="00A61649" w:rsidRPr="00A61649" w:rsidRDefault="00A61649" w:rsidP="00A61649">
      <w:pPr>
        <w:ind w:left="12285" w:firstLine="459"/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Таблица </w:t>
      </w:r>
      <w:r>
        <w:rPr>
          <w:rFonts w:ascii="Times New Roman" w:hAnsi="Times New Roman" w:cs="Times New Roman"/>
          <w:szCs w:val="28"/>
        </w:rPr>
        <w:t>1</w:t>
      </w:r>
      <w:r w:rsidRPr="00A61649">
        <w:rPr>
          <w:rFonts w:ascii="Times New Roman" w:hAnsi="Times New Roman" w:cs="Times New Roman"/>
          <w:szCs w:val="28"/>
        </w:rPr>
        <w:t xml:space="preserve">0 </w:t>
      </w:r>
    </w:p>
    <w:tbl>
      <w:tblPr>
        <w:tblW w:w="14029" w:type="dxa"/>
        <w:tblCellMar>
          <w:top w:w="21" w:type="dxa"/>
          <w:left w:w="142" w:type="dxa"/>
          <w:right w:w="113" w:type="dxa"/>
        </w:tblCellMar>
        <w:tblLook w:val="04A0" w:firstRow="1" w:lastRow="0" w:firstColumn="1" w:lastColumn="0" w:noHBand="0" w:noVBand="1"/>
      </w:tblPr>
      <w:tblGrid>
        <w:gridCol w:w="2350"/>
        <w:gridCol w:w="1137"/>
        <w:gridCol w:w="5156"/>
        <w:gridCol w:w="5386"/>
      </w:tblGrid>
      <w:tr w:rsidR="00A61649" w:rsidRPr="00A61649" w:rsidTr="00A61649">
        <w:trPr>
          <w:trHeight w:val="29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Возраст 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Полная 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Сокращенная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Отменяется  </w:t>
            </w:r>
          </w:p>
        </w:tc>
      </w:tr>
      <w:tr w:rsidR="00A61649" w:rsidRPr="00A61649" w:rsidTr="00A61649">
        <w:trPr>
          <w:trHeight w:val="295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1,5-4 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-15 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ниже -15 и скорость ветра более 7 м/с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ниже -15 и скорость ветра более 15 м/с  </w:t>
            </w:r>
          </w:p>
        </w:tc>
      </w:tr>
      <w:tr w:rsidR="00A61649" w:rsidRPr="00A61649" w:rsidTr="00A61649">
        <w:trPr>
          <w:trHeight w:val="29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5-7 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- 15 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ниже -15 и скорость ветра более 7 м/с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49" w:rsidRPr="00A61649" w:rsidRDefault="00A61649" w:rsidP="00A61649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A61649">
              <w:rPr>
                <w:rFonts w:ascii="Times New Roman" w:hAnsi="Times New Roman" w:cs="Times New Roman"/>
                <w:szCs w:val="28"/>
              </w:rPr>
              <w:t xml:space="preserve">ниже -20 и скорость ветра более 15 м/с  </w:t>
            </w:r>
          </w:p>
        </w:tc>
      </w:tr>
    </w:tbl>
    <w:p w:rsidR="00E93DF0" w:rsidRDefault="00E93DF0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E93DF0" w:rsidRDefault="00E93DF0" w:rsidP="00A61649">
      <w:pPr>
        <w:jc w:val="left"/>
        <w:rPr>
          <w:rFonts w:ascii="Times New Roman" w:hAnsi="Times New Roman" w:cs="Times New Roman"/>
          <w:szCs w:val="28"/>
        </w:rPr>
      </w:pPr>
    </w:p>
    <w:p w:rsidR="00F010B4" w:rsidRDefault="00E93DF0" w:rsidP="00CF6CA1">
      <w:pPr>
        <w:ind w:left="957"/>
        <w:jc w:val="left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</w:p>
    <w:p w:rsidR="00F010B4" w:rsidRDefault="00F010B4" w:rsidP="00CF6CA1">
      <w:pPr>
        <w:ind w:left="957"/>
        <w:jc w:val="left"/>
        <w:rPr>
          <w:rFonts w:ascii="Times New Roman" w:hAnsi="Times New Roman" w:cs="Times New Roman"/>
          <w:b/>
          <w:i/>
          <w:szCs w:val="28"/>
        </w:rPr>
      </w:pPr>
    </w:p>
    <w:p w:rsidR="00CF6CA1" w:rsidRDefault="00E93DF0" w:rsidP="00CF6CA1">
      <w:pPr>
        <w:ind w:left="957"/>
        <w:jc w:val="left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</w:p>
    <w:p w:rsidR="00E93DF0" w:rsidRPr="00E93DF0" w:rsidRDefault="00E93DF0" w:rsidP="00A61649">
      <w:pPr>
        <w:jc w:val="left"/>
        <w:rPr>
          <w:rFonts w:ascii="Times New Roman" w:hAnsi="Times New Roman" w:cs="Times New Roman"/>
          <w:b/>
          <w:i/>
          <w:szCs w:val="28"/>
        </w:rPr>
      </w:pPr>
      <w:r w:rsidRPr="00E93DF0">
        <w:rPr>
          <w:rFonts w:ascii="Times New Roman" w:hAnsi="Times New Roman" w:cs="Times New Roman"/>
          <w:b/>
          <w:i/>
          <w:szCs w:val="28"/>
        </w:rPr>
        <w:lastRenderedPageBreak/>
        <w:t xml:space="preserve">РЕЖИМ ДНЯ В ГРУППЕ РАННЕГО ВОЗРАСТА С 1,6 ДО 2 ЛЕТ </w:t>
      </w:r>
      <w:r w:rsidR="00A61649" w:rsidRPr="00A61649">
        <w:rPr>
          <w:rFonts w:ascii="Times New Roman" w:hAnsi="Times New Roman" w:cs="Times New Roman"/>
          <w:b/>
          <w:bCs/>
          <w:i/>
          <w:szCs w:val="28"/>
        </w:rPr>
        <w:t xml:space="preserve">№1 </w:t>
      </w:r>
      <w:r w:rsidR="00A61649" w:rsidRPr="00A61649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«Лучики» на 2023-2024 </w:t>
      </w:r>
      <w:r w:rsidR="00A61649" w:rsidRPr="00A61649">
        <w:rPr>
          <w:rFonts w:ascii="Times New Roman" w:hAnsi="Times New Roman" w:cs="Times New Roman"/>
          <w:b/>
          <w:bCs/>
          <w:sz w:val="32"/>
          <w:szCs w:val="32"/>
        </w:rPr>
        <w:t>учебный год</w:t>
      </w:r>
    </w:p>
    <w:p w:rsidR="00E93DF0" w:rsidRPr="00CF6CA1" w:rsidRDefault="00CF6CA1" w:rsidP="00CF6CA1">
      <w:pPr>
        <w:tabs>
          <w:tab w:val="left" w:pos="10202"/>
        </w:tabs>
        <w:ind w:left="957"/>
        <w:jc w:val="lef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>
        <w:rPr>
          <w:rFonts w:ascii="Times New Roman" w:hAnsi="Times New Roman" w:cs="Times New Roman"/>
          <w:b/>
          <w:i/>
          <w:szCs w:val="28"/>
        </w:rPr>
        <w:tab/>
      </w:r>
      <w:r w:rsidRPr="00CF6CA1">
        <w:rPr>
          <w:rFonts w:ascii="Times New Roman" w:hAnsi="Times New Roman" w:cs="Times New Roman"/>
          <w:b/>
          <w:szCs w:val="28"/>
        </w:rPr>
        <w:t>Таблица 1</w:t>
      </w:r>
      <w:r w:rsidR="00A61649">
        <w:rPr>
          <w:rFonts w:ascii="Times New Roman" w:hAnsi="Times New Roman" w:cs="Times New Roman"/>
          <w:b/>
          <w:szCs w:val="28"/>
        </w:rPr>
        <w:t>1</w:t>
      </w:r>
    </w:p>
    <w:tbl>
      <w:tblPr>
        <w:tblStyle w:val="affffa"/>
        <w:tblW w:w="0" w:type="auto"/>
        <w:tblLook w:val="04A0" w:firstRow="1" w:lastRow="0" w:firstColumn="1" w:lastColumn="0" w:noHBand="0" w:noVBand="1"/>
      </w:tblPr>
      <w:tblGrid>
        <w:gridCol w:w="10314"/>
        <w:gridCol w:w="3686"/>
      </w:tblGrid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Прием детей (осмотр, термометрия, опрос родителей); игры 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 07:00–07:50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Утренняя зарядка (гимнастика) 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 07:50–08:00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Подготовка к завтраку, завтрак 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 08:00–8:30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Игры, самостоятельная деятельность детей.</w:t>
            </w:r>
          </w:p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 занятиям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08:30–09:00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Работа в центрах активности по выбору детей.</w:t>
            </w:r>
          </w:p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Игры-занятия по подгруппам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09:00–09:30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Второй завтрак 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09:30–09:40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 прогулке, прогулка, возвращение с прогулки</w:t>
            </w:r>
          </w:p>
        </w:tc>
        <w:tc>
          <w:tcPr>
            <w:tcW w:w="3686" w:type="dxa"/>
          </w:tcPr>
          <w:p w:rsidR="00E93DF0" w:rsidRPr="00E93DF0" w:rsidRDefault="00E93DF0" w:rsidP="00CF6CA1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09:40–11:</w:t>
            </w:r>
            <w:r w:rsidR="00CF6CA1">
              <w:rPr>
                <w:rFonts w:ascii="Times New Roman" w:hAnsi="Times New Roman" w:cs="Times New Roman"/>
                <w:szCs w:val="28"/>
              </w:rPr>
              <w:t>2</w:t>
            </w:r>
            <w:r w:rsidRPr="00E93DF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 обеду, гигиенические процедуры, обед</w:t>
            </w:r>
          </w:p>
        </w:tc>
        <w:tc>
          <w:tcPr>
            <w:tcW w:w="3686" w:type="dxa"/>
          </w:tcPr>
          <w:p w:rsidR="00E93DF0" w:rsidRPr="00E93DF0" w:rsidRDefault="00E93DF0" w:rsidP="00CF6CA1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11:</w:t>
            </w:r>
            <w:r w:rsidR="00CF6CA1">
              <w:rPr>
                <w:rFonts w:ascii="Times New Roman" w:hAnsi="Times New Roman" w:cs="Times New Roman"/>
                <w:szCs w:val="28"/>
              </w:rPr>
              <w:t>2</w:t>
            </w:r>
            <w:r w:rsidRPr="00E93DF0">
              <w:rPr>
                <w:rFonts w:ascii="Times New Roman" w:hAnsi="Times New Roman" w:cs="Times New Roman"/>
                <w:szCs w:val="28"/>
              </w:rPr>
              <w:t xml:space="preserve">0–11:50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ко сну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11:50–12:00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Дневной сон 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12:00–15:00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Постепенный подъем, оздоровительные и гигиенические процедуры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15:00–15:20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 полднику, полдник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15:20–15:40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Работа в центрах активности по выбору детей.</w:t>
            </w:r>
          </w:p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Игры-занятия по подгруппам</w:t>
            </w:r>
          </w:p>
        </w:tc>
        <w:tc>
          <w:tcPr>
            <w:tcW w:w="3686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15:40–16:10 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Самостоятельная деятельность детей, индивидуальная работа (игры, предметная деятельность и другое)</w:t>
            </w:r>
          </w:p>
        </w:tc>
        <w:tc>
          <w:tcPr>
            <w:tcW w:w="3686" w:type="dxa"/>
          </w:tcPr>
          <w:p w:rsidR="00E93DF0" w:rsidRPr="00E93DF0" w:rsidRDefault="00E93DF0" w:rsidP="00CF6CA1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16:10–16:</w:t>
            </w:r>
            <w:r w:rsidR="00CF6CA1">
              <w:rPr>
                <w:rFonts w:ascii="Times New Roman" w:hAnsi="Times New Roman" w:cs="Times New Roman"/>
                <w:szCs w:val="28"/>
              </w:rPr>
              <w:t>5</w:t>
            </w:r>
            <w:r w:rsidRPr="00E93DF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E93DF0" w:rsidRPr="00E93DF0" w:rsidTr="00CF6CA1"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 ужину, ужин</w:t>
            </w:r>
          </w:p>
        </w:tc>
        <w:tc>
          <w:tcPr>
            <w:tcW w:w="3686" w:type="dxa"/>
          </w:tcPr>
          <w:p w:rsidR="00E93DF0" w:rsidRPr="00E93DF0" w:rsidRDefault="00E93DF0" w:rsidP="00CF6CA1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16:</w:t>
            </w:r>
            <w:r w:rsidR="00CF6CA1">
              <w:rPr>
                <w:rFonts w:ascii="Times New Roman" w:hAnsi="Times New Roman" w:cs="Times New Roman"/>
                <w:szCs w:val="28"/>
              </w:rPr>
              <w:t>5</w:t>
            </w:r>
            <w:r w:rsidRPr="00E93DF0">
              <w:rPr>
                <w:rFonts w:ascii="Times New Roman" w:hAnsi="Times New Roman" w:cs="Times New Roman"/>
                <w:szCs w:val="28"/>
              </w:rPr>
              <w:t>0–17:</w:t>
            </w:r>
            <w:r w:rsidR="00CF6CA1">
              <w:rPr>
                <w:rFonts w:ascii="Times New Roman" w:hAnsi="Times New Roman" w:cs="Times New Roman"/>
                <w:szCs w:val="28"/>
              </w:rPr>
              <w:t>2</w:t>
            </w:r>
            <w:r w:rsidRPr="00E93DF0">
              <w:rPr>
                <w:rFonts w:ascii="Times New Roman" w:hAnsi="Times New Roman" w:cs="Times New Roman"/>
                <w:szCs w:val="28"/>
              </w:rPr>
              <w:t xml:space="preserve">0 </w:t>
            </w:r>
          </w:p>
        </w:tc>
      </w:tr>
      <w:tr w:rsidR="00E93DF0" w:rsidRPr="00E93DF0" w:rsidTr="00CF6CA1">
        <w:trPr>
          <w:trHeight w:val="703"/>
        </w:trPr>
        <w:tc>
          <w:tcPr>
            <w:tcW w:w="10314" w:type="dxa"/>
          </w:tcPr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Подготовка к прогулке, прогулка (по погоде).</w:t>
            </w:r>
          </w:p>
          <w:p w:rsidR="00E93DF0" w:rsidRPr="00E93DF0" w:rsidRDefault="00E93DF0" w:rsidP="00E93DF0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 xml:space="preserve">Игры, уход детей домой. </w:t>
            </w:r>
            <w:r w:rsidRPr="00E93DF0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3686" w:type="dxa"/>
          </w:tcPr>
          <w:p w:rsidR="00E93DF0" w:rsidRPr="00E93DF0" w:rsidRDefault="00E93DF0" w:rsidP="00CF6CA1">
            <w:pPr>
              <w:ind w:left="957"/>
              <w:jc w:val="left"/>
              <w:rPr>
                <w:rFonts w:ascii="Times New Roman" w:hAnsi="Times New Roman" w:cs="Times New Roman"/>
                <w:szCs w:val="28"/>
              </w:rPr>
            </w:pPr>
            <w:r w:rsidRPr="00E93DF0">
              <w:rPr>
                <w:rFonts w:ascii="Times New Roman" w:hAnsi="Times New Roman" w:cs="Times New Roman"/>
                <w:szCs w:val="28"/>
              </w:rPr>
              <w:t>17:</w:t>
            </w:r>
            <w:r w:rsidR="00CF6CA1">
              <w:rPr>
                <w:rFonts w:ascii="Times New Roman" w:hAnsi="Times New Roman" w:cs="Times New Roman"/>
                <w:szCs w:val="28"/>
              </w:rPr>
              <w:t>20</w:t>
            </w:r>
            <w:r w:rsidRPr="00E93DF0">
              <w:rPr>
                <w:rFonts w:ascii="Times New Roman" w:hAnsi="Times New Roman" w:cs="Times New Roman"/>
                <w:szCs w:val="28"/>
              </w:rPr>
              <w:t xml:space="preserve">–19:00 </w:t>
            </w:r>
          </w:p>
        </w:tc>
      </w:tr>
    </w:tbl>
    <w:p w:rsidR="00E93DF0" w:rsidRDefault="00E93DF0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76518F" w:rsidRDefault="0076518F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A61649" w:rsidRDefault="00A61649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A61649" w:rsidRDefault="00A61649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F010B4" w:rsidRDefault="00F010B4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2E5281" w:rsidRPr="00F22F42" w:rsidRDefault="002E5281" w:rsidP="00A61649">
      <w:pPr>
        <w:pStyle w:val="affff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2F4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Расписание образовательной деятельности  </w:t>
      </w:r>
      <w:r w:rsidR="00A61649" w:rsidRPr="00A61649">
        <w:rPr>
          <w:rFonts w:ascii="Times New Roman" w:eastAsia="Times New Roman" w:hAnsi="Times New Roman" w:cs="Times New Roman"/>
          <w:b/>
          <w:bCs/>
          <w:sz w:val="24"/>
          <w:szCs w:val="24"/>
        </w:rPr>
        <w:t>в группе раннего возраста (дети от 1,6 до 2 лет) №1 «Лучики»</w:t>
      </w:r>
      <w:r w:rsidR="00A616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2F42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F22F42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</w:t>
      </w:r>
      <w:r w:rsidRPr="00F22F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год  </w:t>
      </w:r>
    </w:p>
    <w:p w:rsidR="002E5281" w:rsidRPr="00F92C9B" w:rsidRDefault="002E5281" w:rsidP="002E5281">
      <w:pPr>
        <w:pStyle w:val="affffb"/>
        <w:tabs>
          <w:tab w:val="left" w:pos="9751"/>
        </w:tabs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616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Таблица 1</w:t>
      </w:r>
      <w:r w:rsidR="00A61649">
        <w:rPr>
          <w:rFonts w:ascii="Times New Roman" w:eastAsia="Times New Roman" w:hAnsi="Times New Roman" w:cs="Times New Roman"/>
          <w:sz w:val="24"/>
          <w:szCs w:val="24"/>
        </w:rPr>
        <w:t>2</w:t>
      </w:r>
    </w:p>
    <w:tbl>
      <w:tblPr>
        <w:tblW w:w="12056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961"/>
        <w:gridCol w:w="1418"/>
        <w:gridCol w:w="992"/>
        <w:gridCol w:w="1287"/>
        <w:gridCol w:w="1843"/>
      </w:tblGrid>
      <w:tr w:rsidR="002E5281" w:rsidRPr="0052741D" w:rsidTr="0076518F">
        <w:trPr>
          <w:trHeight w:val="629"/>
        </w:trPr>
        <w:tc>
          <w:tcPr>
            <w:tcW w:w="1555" w:type="dxa"/>
            <w:tcBorders>
              <w:bottom w:val="nil"/>
            </w:tcBorders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961" w:type="dxa"/>
            <w:vMerge w:val="restart"/>
          </w:tcPr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Игры-занятия, время</w:t>
            </w:r>
          </w:p>
        </w:tc>
        <w:tc>
          <w:tcPr>
            <w:tcW w:w="3697" w:type="dxa"/>
            <w:gridSpan w:val="3"/>
          </w:tcPr>
          <w:p w:rsidR="002E5281" w:rsidRPr="00EC19FE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ОД</w:t>
            </w:r>
          </w:p>
        </w:tc>
        <w:tc>
          <w:tcPr>
            <w:tcW w:w="1843" w:type="dxa"/>
            <w:tcBorders>
              <w:bottom w:val="nil"/>
            </w:tcBorders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длительность ОД в минутах</w:t>
            </w:r>
          </w:p>
        </w:tc>
      </w:tr>
      <w:tr w:rsidR="002E5281" w:rsidRPr="0052741D" w:rsidTr="0076518F">
        <w:trPr>
          <w:trHeight w:val="555"/>
        </w:trPr>
        <w:tc>
          <w:tcPr>
            <w:tcW w:w="1555" w:type="dxa"/>
            <w:tcBorders>
              <w:top w:val="nil"/>
            </w:tcBorders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1843" w:type="dxa"/>
            <w:tcBorders>
              <w:top w:val="nil"/>
            </w:tcBorders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281" w:rsidRPr="0052741D" w:rsidTr="0076518F">
        <w:trPr>
          <w:trHeight w:val="1133"/>
        </w:trPr>
        <w:tc>
          <w:tcPr>
            <w:tcW w:w="1555" w:type="dxa"/>
          </w:tcPr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2E5281" w:rsidRPr="00B834C9" w:rsidRDefault="002E5281" w:rsidP="00E62AEE"/>
        </w:tc>
        <w:tc>
          <w:tcPr>
            <w:tcW w:w="4961" w:type="dxa"/>
          </w:tcPr>
          <w:p w:rsidR="002E5281" w:rsidRDefault="002E5281" w:rsidP="00A866AB">
            <w:pPr>
              <w:pStyle w:val="affff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9:00-9: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/9: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2E5281" w:rsidRPr="00CB63C8" w:rsidRDefault="002E5281" w:rsidP="00E62AEE">
            <w:pPr>
              <w:pStyle w:val="affffb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движение</w:t>
            </w:r>
          </w:p>
          <w:p w:rsidR="002E5281" w:rsidRPr="00CB63C8" w:rsidRDefault="002E5281" w:rsidP="00A866AB">
            <w:pPr>
              <w:pStyle w:val="affffb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15:40-15:50/16:00-16:10 </w:t>
            </w:r>
          </w:p>
          <w:p w:rsidR="002E5281" w:rsidRPr="0052741D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со строительным материалом</w:t>
            </w:r>
          </w:p>
        </w:tc>
        <w:tc>
          <w:tcPr>
            <w:tcW w:w="1418" w:type="dxa"/>
            <w:vMerge w:val="restart"/>
          </w:tcPr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281" w:rsidRPr="0052741D" w:rsidTr="0076518F">
        <w:trPr>
          <w:trHeight w:val="884"/>
        </w:trPr>
        <w:tc>
          <w:tcPr>
            <w:tcW w:w="1555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61" w:type="dxa"/>
          </w:tcPr>
          <w:p w:rsidR="002E5281" w:rsidRDefault="002E5281" w:rsidP="00A866AB">
            <w:pPr>
              <w:pStyle w:val="affffb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9:20-9:30 </w:t>
            </w:r>
          </w:p>
          <w:p w:rsidR="002E5281" w:rsidRPr="006D3528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2E5281" w:rsidRDefault="002E5281" w:rsidP="00A866AB">
            <w:pPr>
              <w:pStyle w:val="affffb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15:40-15:50</w:t>
            </w: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16:00-16:10 </w:t>
            </w:r>
          </w:p>
          <w:p w:rsidR="002E5281" w:rsidRPr="001F5E97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1418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281" w:rsidRPr="0052741D" w:rsidTr="0076518F">
        <w:trPr>
          <w:trHeight w:val="1114"/>
        </w:trPr>
        <w:tc>
          <w:tcPr>
            <w:tcW w:w="1555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61" w:type="dxa"/>
          </w:tcPr>
          <w:p w:rsidR="002E5281" w:rsidRDefault="002E5281" w:rsidP="00A866AB">
            <w:pPr>
              <w:pStyle w:val="affffb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9:20-9:30 </w:t>
            </w:r>
          </w:p>
          <w:p w:rsidR="002E5281" w:rsidRPr="006D3528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2E5281" w:rsidRDefault="002E5281" w:rsidP="00A866AB">
            <w:pPr>
              <w:pStyle w:val="affffb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15:40-15:50/16:00-16:10 </w:t>
            </w:r>
          </w:p>
          <w:p w:rsidR="002E5281" w:rsidRPr="0052741D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дидактически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материалом</w:t>
            </w:r>
          </w:p>
        </w:tc>
        <w:tc>
          <w:tcPr>
            <w:tcW w:w="1418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281" w:rsidRPr="0052741D" w:rsidTr="0076518F">
        <w:trPr>
          <w:trHeight w:val="841"/>
        </w:trPr>
        <w:tc>
          <w:tcPr>
            <w:tcW w:w="1555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61" w:type="dxa"/>
          </w:tcPr>
          <w:p w:rsidR="002E5281" w:rsidRDefault="002E5281" w:rsidP="00A866AB">
            <w:pPr>
              <w:pStyle w:val="affffb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9:20-9:30 </w:t>
            </w:r>
          </w:p>
          <w:p w:rsidR="002E5281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развитие</w:t>
            </w:r>
          </w:p>
          <w:p w:rsidR="002E5281" w:rsidRDefault="002E5281" w:rsidP="00A866AB">
            <w:pPr>
              <w:pStyle w:val="affffb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15:40-15:50/16:00-16:10 </w:t>
            </w:r>
          </w:p>
          <w:p w:rsidR="002E5281" w:rsidRPr="0052741D" w:rsidRDefault="002E5281" w:rsidP="00E62AEE">
            <w:pPr>
              <w:pStyle w:val="affffb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твия с дидактическим материалом</w:t>
            </w:r>
          </w:p>
        </w:tc>
        <w:tc>
          <w:tcPr>
            <w:tcW w:w="1418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281" w:rsidRPr="0052741D" w:rsidTr="0076518F">
        <w:trPr>
          <w:trHeight w:val="871"/>
        </w:trPr>
        <w:tc>
          <w:tcPr>
            <w:tcW w:w="1555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61" w:type="dxa"/>
          </w:tcPr>
          <w:p w:rsidR="002E5281" w:rsidRDefault="002E5281" w:rsidP="00A866AB">
            <w:pPr>
              <w:pStyle w:val="affffb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9:20-9:30 </w:t>
            </w:r>
          </w:p>
          <w:p w:rsidR="002E5281" w:rsidRDefault="002E5281" w:rsidP="00E62AEE">
            <w:pPr>
              <w:pStyle w:val="affffb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движение </w:t>
            </w:r>
          </w:p>
          <w:p w:rsidR="002E5281" w:rsidRDefault="002E5281" w:rsidP="00A866AB">
            <w:pPr>
              <w:pStyle w:val="affffb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15:40-15:50/16:00-16:10 </w:t>
            </w:r>
          </w:p>
          <w:p w:rsidR="002E5281" w:rsidRPr="0052741D" w:rsidRDefault="002E5281" w:rsidP="00E62AEE">
            <w:pPr>
              <w:pStyle w:val="affffb"/>
              <w:tabs>
                <w:tab w:val="left" w:pos="825"/>
              </w:tabs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3C8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</w:t>
            </w:r>
          </w:p>
        </w:tc>
        <w:tc>
          <w:tcPr>
            <w:tcW w:w="1418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2E5281" w:rsidRPr="0052741D" w:rsidRDefault="002E5281" w:rsidP="00E62AEE">
            <w:pPr>
              <w:pStyle w:val="affff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649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 xml:space="preserve"> </w:t>
      </w:r>
    </w:p>
    <w:p w:rsidR="00A61649" w:rsidRDefault="00A61649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A61649" w:rsidRDefault="00A61649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A61649" w:rsidRDefault="00A61649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A61649" w:rsidRDefault="00A61649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lastRenderedPageBreak/>
        <w:t xml:space="preserve"> Модель организации образовательной деятельности в группе </w:t>
      </w:r>
      <w:r w:rsidR="00A61649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раннего</w:t>
      </w:r>
      <w:r w:rsidRPr="00E62AEE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 xml:space="preserve"> возраста (дети от 1,6 до 2 лет) №1 «Лучики»</w:t>
      </w:r>
    </w:p>
    <w:p w:rsidR="00E62AEE" w:rsidRPr="00E62AEE" w:rsidRDefault="00F010B4" w:rsidP="00F010B4">
      <w:pPr>
        <w:widowControl/>
        <w:tabs>
          <w:tab w:val="left" w:pos="12508"/>
        </w:tabs>
        <w:suppressAutoHyphens w:val="0"/>
        <w:jc w:val="left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ab/>
        <w:t>Таблица 13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1391"/>
        <w:gridCol w:w="1938"/>
        <w:gridCol w:w="2208"/>
        <w:gridCol w:w="2213"/>
        <w:gridCol w:w="2392"/>
        <w:gridCol w:w="2637"/>
        <w:gridCol w:w="2290"/>
      </w:tblGrid>
      <w:tr w:rsidR="00E62AEE" w:rsidRPr="00E62AEE" w:rsidTr="00E62AEE"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мя 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лас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 реж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у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ня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мя,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фа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 затрач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 на ре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ац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ю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ой Пр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нь</w:t>
            </w:r>
            <w:r w:rsidRPr="00E62AEE">
              <w:rPr>
                <w:rFonts w:ascii="Times New Roman" w:eastAsia="Times New Roman" w:hAnsi="Times New Roman"/>
                <w:color w:val="000000"/>
                <w:spacing w:val="9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ли/</w:t>
            </w:r>
            <w:r w:rsidRPr="00E62AEE">
              <w:rPr>
                <w:rFonts w:ascii="Times New Roman" w:eastAsia="Times New Roman" w:hAnsi="Times New Roman"/>
                <w:color w:val="000000"/>
                <w:spacing w:val="9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9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сти</w:t>
            </w:r>
            <w:r w:rsidRPr="00E62AEE">
              <w:rPr>
                <w:rFonts w:ascii="Times New Roman" w:eastAsia="Times New Roman" w:hAnsi="Times New Roman"/>
                <w:color w:val="000000"/>
                <w:spacing w:val="9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кие</w:t>
            </w:r>
            <w:r w:rsidRPr="00E62AEE">
              <w:rPr>
                <w:rFonts w:ascii="Times New Roman" w:eastAsia="Times New Roman" w:hAnsi="Times New Roman"/>
                <w:color w:val="000000"/>
                <w:spacing w:val="9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иц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9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еализу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мые</w:t>
            </w:r>
            <w:r w:rsidRPr="00E62AEE">
              <w:rPr>
                <w:rFonts w:ascii="Times New Roman" w:eastAsia="Times New Roman" w:hAnsi="Times New Roman"/>
                <w:color w:val="000000"/>
                <w:spacing w:val="9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9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9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об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азова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ц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облас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Понедельник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Вторник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Среда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Четверг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Пятница</w:t>
            </w:r>
          </w:p>
        </w:tc>
      </w:tr>
      <w:tr w:rsidR="00E62AEE" w:rsidRPr="00E62AEE" w:rsidTr="00E62AEE">
        <w:trPr>
          <w:trHeight w:val="871"/>
        </w:trPr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7.00-</w:t>
            </w:r>
            <w:r>
              <w:rPr>
                <w:rFonts w:ascii="Times New Roman" w:eastAsia="Times New Roman" w:hAnsi="Times New Roman"/>
                <w:sz w:val="24"/>
              </w:rPr>
              <w:t>7.50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40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трен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стре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а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), Совместная и 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сть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</w:p>
        </w:tc>
      </w:tr>
      <w:tr w:rsidR="00E62AEE" w:rsidRPr="00E62AEE" w:rsidTr="00E62AEE">
        <w:trPr>
          <w:trHeight w:val="4119"/>
        </w:trPr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tabs>
                <w:tab w:val="left" w:pos="1237"/>
                <w:tab w:val="left" w:pos="1818"/>
              </w:tabs>
              <w:spacing w:before="11" w:after="200" w:line="276" w:lineRule="auto"/>
              <w:ind w:right="27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 по т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 не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ли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П, Р,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або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16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 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олке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ниги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: слу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пов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нок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к.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ХЭ,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Н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о-печ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6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7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 Р,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иллю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ций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tabs>
                <w:tab w:val="left" w:pos="1396"/>
                <w:tab w:val="left" w:pos="2130"/>
              </w:tabs>
              <w:spacing w:before="11" w:after="200" w:line="276" w:lineRule="auto"/>
              <w:ind w:right="42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 по те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 з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вь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я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П,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СК).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ич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6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Пал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овые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).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tabs>
                <w:tab w:val="left" w:pos="2808"/>
              </w:tabs>
              <w:spacing w:before="16" w:after="200" w:line="239" w:lineRule="auto"/>
              <w:ind w:right="6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а.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ab/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авс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веннос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Ин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ль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8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анят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 в</w:t>
            </w:r>
            <w:r w:rsidRPr="00E62AEE">
              <w:rPr>
                <w:rFonts w:ascii="Times New Roman" w:eastAsia="Times New Roman" w:hAnsi="Times New Roman"/>
                <w:color w:val="000000"/>
                <w:spacing w:val="8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нс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й</w:t>
            </w:r>
            <w:r w:rsidRPr="00E62AEE">
              <w:rPr>
                <w:rFonts w:ascii="Times New Roman" w:eastAsia="Times New Roman" w:hAnsi="Times New Roman"/>
                <w:color w:val="000000"/>
                <w:spacing w:val="8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оне</w:t>
            </w:r>
            <w:r w:rsidRPr="00E62AEE">
              <w:rPr>
                <w:rFonts w:ascii="Times New Roman" w:eastAsia="Times New Roman" w:hAnsi="Times New Roman"/>
                <w:color w:val="000000"/>
                <w:spacing w:val="7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7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Р,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  <w:p w:rsidR="00E62AEE" w:rsidRPr="00E62AEE" w:rsidRDefault="00E62AEE" w:rsidP="00E62AEE">
            <w:pPr>
              <w:widowControl/>
              <w:spacing w:after="200" w:line="237" w:lineRule="auto"/>
              <w:ind w:right="39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або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8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8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олке</w:t>
            </w:r>
            <w:r w:rsidRPr="00E62AEE">
              <w:rPr>
                <w:rFonts w:ascii="Times New Roman" w:eastAsia="Times New Roman" w:hAnsi="Times New Roman"/>
                <w:color w:val="000000"/>
                <w:spacing w:val="8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ХЭ,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ная</w:t>
            </w:r>
            <w:r w:rsidRPr="00E62AEE">
              <w:rPr>
                <w:rFonts w:ascii="Times New Roman" w:eastAsia="Times New Roman" w:hAnsi="Times New Roman"/>
                <w:color w:val="000000"/>
                <w:spacing w:val="11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 П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 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pacing w:val="1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0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Ц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нтре</w:t>
            </w:r>
            <w:r w:rsidRPr="00E62AEE">
              <w:rPr>
                <w:rFonts w:ascii="Times New Roman" w:eastAsia="Times New Roman" w:hAnsi="Times New Roman"/>
                <w:color w:val="000000"/>
                <w:spacing w:val="9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10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 пес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а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4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5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ПДД</w:t>
            </w:r>
            <w:r w:rsidRPr="00E62AEE">
              <w:rPr>
                <w:rFonts w:ascii="Times New Roman" w:eastAsia="Times New Roman" w:hAnsi="Times New Roman"/>
                <w:color w:val="000000"/>
                <w:spacing w:val="4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4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 и</w:t>
            </w:r>
            <w:r w:rsidRPr="00E62AEE">
              <w:rPr>
                <w:rFonts w:ascii="Times New Roman" w:eastAsia="Times New Roman" w:hAnsi="Times New Roman"/>
                <w:color w:val="000000"/>
                <w:spacing w:val="6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иллю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ци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й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сед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ab/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социал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ном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         </w:t>
            </w:r>
            <w:r w:rsidRPr="00E62AEE">
              <w:rPr>
                <w:rFonts w:ascii="Times New Roman" w:eastAsia="Times New Roman" w:hAnsi="Times New Roman"/>
                <w:color w:val="000000"/>
                <w:spacing w:val="-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кул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ном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насл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рус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согласно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й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ема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тик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Ра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сс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атри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 пла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 по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ab/>
              <w:t xml:space="preserve">ОБЖ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П,      </w:t>
            </w:r>
            <w:r w:rsidRPr="00E62AEE">
              <w:rPr>
                <w:rFonts w:ascii="Times New Roman" w:eastAsia="Times New Roman" w:hAnsi="Times New Roman"/>
                <w:color w:val="000000"/>
                <w:spacing w:val="-3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ХЭ).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овые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воспи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ываю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ци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Ин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уальн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 занят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11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 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й зо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е     </w:t>
            </w:r>
            <w:r w:rsidRPr="00E62AEE">
              <w:rPr>
                <w:rFonts w:ascii="Times New Roman" w:eastAsia="Times New Roman" w:hAnsi="Times New Roman"/>
                <w:color w:val="000000"/>
                <w:spacing w:val="-4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 Р,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7.50- 8.00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10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 – 5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t>Ф - 5 мин.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Утренняя гимнастика (Ф, Р)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30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- 15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н,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Ф - 15 мин.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автраку</w:t>
            </w:r>
            <w:r w:rsidRPr="00E62AEE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). За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трак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</w:tr>
      <w:tr w:rsidR="00E62AEE" w:rsidRPr="00E62AEE" w:rsidTr="00E62AEE"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-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9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0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Подви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орово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имн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ка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СК)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Слов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pacing w:val="12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Ф)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tabs>
                <w:tab w:val="left" w:pos="2355"/>
              </w:tabs>
              <w:spacing w:before="16" w:after="200" w:line="238" w:lineRule="auto"/>
              <w:ind w:right="38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Пал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овые 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)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имн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К)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ало-подви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spacing w:after="200"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 xml:space="preserve">Д/и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мнастика 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  <w:tr w:rsidR="00E62AEE" w:rsidRPr="00E62AEE" w:rsidTr="00E62AEE">
        <w:trPr>
          <w:trHeight w:val="70"/>
        </w:trPr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 xml:space="preserve">Совместная игровая деятельность.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играм-занятиям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  <w:tr w:rsidR="00E62AEE" w:rsidRPr="00E62AEE" w:rsidTr="00E62AEE"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9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pacing w:val="4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="00315E48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20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Игры-занятия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П, Р,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Физ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1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льт.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ин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ремя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ОД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9.00-9.10-9.20-9.30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развитие движений </w:t>
            </w:r>
          </w:p>
        </w:tc>
        <w:tc>
          <w:tcPr>
            <w:tcW w:w="2213" w:type="dxa"/>
          </w:tcPr>
          <w:p w:rsid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9.00-9.10-9.20-9.30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Ориентировка в окружающем мире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9.00-9.10-9.20-9.30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Развтитие речи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9.00-9.10-9.20-9.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Музыкальное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развитие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9.00-9.10-9.20-9.30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движений</w:t>
            </w:r>
          </w:p>
        </w:tc>
      </w:tr>
      <w:tr w:rsidR="00E62AEE" w:rsidRPr="00E62AEE" w:rsidTr="00E62AEE">
        <w:trPr>
          <w:trHeight w:val="201"/>
        </w:trPr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9.30-9.40</w:t>
            </w:r>
          </w:p>
        </w:tc>
        <w:tc>
          <w:tcPr>
            <w:tcW w:w="1938" w:type="dxa"/>
          </w:tcPr>
          <w:p w:rsid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мин.</w:t>
            </w:r>
          </w:p>
          <w:p w:rsid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315E4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 w:rsidR="00315E48">
              <w:rPr>
                <w:rFonts w:ascii="Times New Roman" w:hAnsi="Times New Roman"/>
                <w:sz w:val="24"/>
              </w:rPr>
              <w:t xml:space="preserve"> 5миин.</w:t>
            </w:r>
          </w:p>
          <w:p w:rsidR="00E62AEE" w:rsidRPr="00315E48" w:rsidRDefault="00E62AEE" w:rsidP="00E62AEE">
            <w:pPr>
              <w:widowControl/>
              <w:jc w:val="left"/>
              <w:rPr>
                <w:rFonts w:ascii="Times New Roman" w:hAnsi="Times New Roman"/>
                <w:b/>
                <w:sz w:val="24"/>
              </w:rPr>
            </w:pPr>
            <w:r w:rsidRPr="00315E48">
              <w:rPr>
                <w:rFonts w:ascii="Times New Roman" w:hAnsi="Times New Roman"/>
                <w:b/>
                <w:sz w:val="24"/>
              </w:rPr>
              <w:t>Ф</w:t>
            </w:r>
            <w:r w:rsidR="00315E48" w:rsidRPr="00315E4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15E48">
              <w:rPr>
                <w:rFonts w:ascii="Times New Roman" w:hAnsi="Times New Roman"/>
                <w:b/>
                <w:sz w:val="24"/>
              </w:rPr>
              <w:t>-</w:t>
            </w:r>
            <w:r w:rsidR="00315E48" w:rsidRPr="00315E48">
              <w:rPr>
                <w:rFonts w:ascii="Times New Roman" w:hAnsi="Times New Roman"/>
                <w:b/>
                <w:sz w:val="24"/>
              </w:rPr>
              <w:t xml:space="preserve"> 5мин.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spacing w:before="11" w:after="200" w:line="276" w:lineRule="auto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Второй завтрак</w:t>
            </w:r>
          </w:p>
        </w:tc>
      </w:tr>
      <w:tr w:rsidR="00E62AEE" w:rsidRPr="00E62AEE" w:rsidTr="00E62AEE">
        <w:trPr>
          <w:trHeight w:val="854"/>
        </w:trPr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E62AEE">
              <w:rPr>
                <w:rFonts w:ascii="Times New Roman" w:hAnsi="Times New Roman"/>
                <w:sz w:val="24"/>
              </w:rPr>
              <w:t>0-11.00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90 мин.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О - 60 мин.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b/>
                <w:sz w:val="24"/>
              </w:rPr>
            </w:pPr>
            <w:r w:rsidRPr="00E62AEE">
              <w:rPr>
                <w:rFonts w:ascii="Times New Roman" w:hAnsi="Times New Roman"/>
                <w:b/>
                <w:sz w:val="24"/>
              </w:rPr>
              <w:t>Ф - 30 мин.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spacing w:before="11" w:after="200" w:line="276" w:lineRule="auto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: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плен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ов 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 Р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в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сп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тание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са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сти,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ощ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 Р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невные</w:t>
            </w:r>
            <w:r w:rsidRPr="00E62AEE">
              <w:rPr>
                <w:rFonts w:ascii="Times New Roman" w:eastAsia="Times New Roman" w:hAnsi="Times New Roman"/>
                <w:color w:val="000000"/>
                <w:spacing w:val="3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бе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3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</w:t>
            </w:r>
            <w:r w:rsidRPr="00E62AEE">
              <w:rPr>
                <w:rFonts w:ascii="Times New Roman" w:eastAsia="Times New Roman" w:hAnsi="Times New Roman"/>
                <w:color w:val="000000"/>
                <w:spacing w:val="3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ра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3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безопасной</w:t>
            </w:r>
            <w:r w:rsidRPr="00E62AEE">
              <w:rPr>
                <w:rFonts w:ascii="Times New Roman" w:eastAsia="Times New Roman" w:hAnsi="Times New Roman"/>
                <w:color w:val="000000"/>
                <w:spacing w:val="3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изне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3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ей</w:t>
            </w:r>
            <w:r w:rsidRPr="00E62AEE">
              <w:rPr>
                <w:rFonts w:ascii="Times New Roman" w:eastAsia="Times New Roman" w:hAnsi="Times New Roman"/>
                <w:color w:val="000000"/>
                <w:spacing w:val="3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</w:t>
            </w:r>
            <w:r w:rsidRPr="00E62AEE">
              <w:rPr>
                <w:rFonts w:ascii="Times New Roman" w:eastAsia="Times New Roman" w:hAnsi="Times New Roman"/>
                <w:color w:val="000000"/>
                <w:spacing w:val="3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пр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гулке</w:t>
            </w:r>
            <w:r w:rsidRPr="00E62AEE">
              <w:rPr>
                <w:rFonts w:ascii="Times New Roman" w:eastAsia="Times New Roman" w:hAnsi="Times New Roman"/>
                <w:color w:val="000000"/>
                <w:spacing w:val="3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3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</w:t>
            </w:r>
            <w:r w:rsidRPr="00E62AEE">
              <w:rPr>
                <w:rFonts w:ascii="Times New Roman" w:eastAsia="Times New Roman" w:hAnsi="Times New Roman"/>
                <w:color w:val="000000"/>
                <w:spacing w:val="3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ел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но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5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5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ей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6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ированн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ни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со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ращен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4"/>
              </w:rPr>
              <w:t>ны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про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spacing w:before="16"/>
              <w:ind w:right="106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Дидак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ич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П,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E62AEE" w:rsidRPr="00E62AEE" w:rsidRDefault="00E62AEE" w:rsidP="00E62AEE">
            <w:pPr>
              <w:widowControl/>
              <w:spacing w:before="16"/>
              <w:ind w:right="106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з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-бе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да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69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-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ац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,Р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tabs>
                <w:tab w:val="left" w:pos="2121"/>
              </w:tabs>
              <w:spacing w:before="16" w:after="200" w:line="276" w:lineRule="auto"/>
              <w:ind w:right="35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З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я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я по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ам</w:t>
            </w:r>
            <w:r w:rsidRPr="00E62AEE">
              <w:rPr>
                <w:rFonts w:ascii="Times New Roman" w:eastAsia="Times New Roman" w:hAnsi="Times New Roman"/>
                <w:color w:val="000000"/>
                <w:spacing w:val="144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еп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рисо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ание,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ап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пли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ац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я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)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К, ХЭ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жн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spacing w:before="16" w:after="200" w:line="276" w:lineRule="auto"/>
              <w:ind w:right="46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78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з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адок</w:t>
            </w:r>
            <w:r w:rsidRPr="00E62AEE">
              <w:rPr>
                <w:rFonts w:ascii="Times New Roman" w:eastAsia="Times New Roman" w:hAnsi="Times New Roman"/>
                <w:color w:val="000000"/>
                <w:spacing w:val="82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E62AEE" w:rsidRPr="00E62AEE" w:rsidRDefault="00E62AEE" w:rsidP="00E62AEE">
            <w:pPr>
              <w:widowControl/>
              <w:spacing w:before="16" w:after="200" w:line="276" w:lineRule="auto"/>
              <w:ind w:right="46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ю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етн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-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в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ые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spacing w:before="16" w:after="200" w:line="276" w:lineRule="auto"/>
              <w:ind w:right="37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Ч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ение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худо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ве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ой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5"/>
                <w:sz w:val="20"/>
                <w:szCs w:val="20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уры</w:t>
            </w:r>
            <w:r w:rsidRPr="00E62AEE">
              <w:rPr>
                <w:rFonts w:ascii="Times New Roman" w:eastAsia="Times New Roman" w:hAnsi="Times New Roman"/>
                <w:color w:val="000000"/>
                <w:spacing w:val="32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6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(П,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жн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ры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spacing w:before="16" w:after="200" w:line="276" w:lineRule="auto"/>
              <w:ind w:right="88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Ч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ение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худо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3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4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ера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5"/>
                <w:sz w:val="20"/>
                <w:szCs w:val="20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уры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з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-д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ид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тич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ры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2"/>
                <w:sz w:val="20"/>
                <w:szCs w:val="20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-1"/>
                <w:sz w:val="20"/>
                <w:szCs w:val="20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</w:rPr>
              <w:t>Э)</w:t>
            </w:r>
            <w:r w:rsidRPr="00E62AE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  <w:tr w:rsidR="00E62AEE" w:rsidRPr="00E62AEE" w:rsidTr="00E62AEE"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11.00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20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О-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3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2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ки:</w:t>
            </w:r>
            <w:r w:rsidRPr="00E62AEE">
              <w:rPr>
                <w:rFonts w:ascii="Times New Roman" w:eastAsia="Times New Roman" w:hAnsi="Times New Roman"/>
                <w:color w:val="000000"/>
                <w:spacing w:val="3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плен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3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-6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ов</w:t>
            </w:r>
            <w:r w:rsidRPr="00E62AEE">
              <w:rPr>
                <w:rFonts w:ascii="Times New Roman" w:eastAsia="Times New Roman" w:hAnsi="Times New Roman"/>
                <w:color w:val="000000"/>
                <w:spacing w:val="3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жив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3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раз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2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);</w:t>
            </w:r>
            <w:r w:rsidRPr="00E62AEE">
              <w:rPr>
                <w:rFonts w:ascii="Times New Roman" w:eastAsia="Times New Roman" w:hAnsi="Times New Roman"/>
                <w:color w:val="000000"/>
                <w:spacing w:val="2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зан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3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и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6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ль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ра 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 П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ль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за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ием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их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про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ц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естная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Хороводные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игр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ы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b/>
                <w:spacing w:val="4"/>
                <w:sz w:val="22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)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spacing w:val="117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spacing w:val="117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азви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е с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ор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ых 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lastRenderedPageBreak/>
              <w:t>спо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обнос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ей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pacing w:val="-3"/>
                <w:sz w:val="22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,</w:t>
            </w:r>
            <w:r w:rsidRPr="00E62AEE">
              <w:rPr>
                <w:rFonts w:ascii="Times New Roman" w:eastAsia="Times New Roman" w:hAnsi="Times New Roman"/>
                <w:b/>
                <w:spacing w:val="3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pacing w:val="-3"/>
                <w:sz w:val="22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. 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э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ю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ы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(п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си</w:t>
            </w:r>
            <w:r w:rsidRPr="00E62AEE">
              <w:rPr>
                <w:rFonts w:ascii="Times New Roman" w:eastAsia="Times New Roman" w:hAnsi="Times New Roman"/>
                <w:b/>
                <w:spacing w:val="-4"/>
                <w:sz w:val="22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spacing w:val="4"/>
                <w:sz w:val="22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spacing w:val="-3"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мн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тик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)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.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spacing w:after="200" w:line="276" w:lineRule="auto"/>
              <w:jc w:val="left"/>
              <w:rPr>
                <w:rFonts w:ascii="Times New Roman" w:eastAsia="Times New Roman" w:hAnsi="Times New Roman"/>
                <w:b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z w:val="22"/>
              </w:rPr>
              <w:lastRenderedPageBreak/>
              <w:t>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-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ра</w:t>
            </w:r>
            <w:r w:rsidRPr="00E62AEE">
              <w:rPr>
                <w:rFonts w:ascii="Times New Roman" w:eastAsia="Times New Roman" w:hAnsi="Times New Roman"/>
                <w:b/>
                <w:spacing w:val="-5"/>
                <w:sz w:val="22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нения по самооб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spacing w:val="4"/>
                <w:sz w:val="22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spacing w:val="-5"/>
                <w:sz w:val="22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иван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ю</w:t>
            </w:r>
            <w:r w:rsidRPr="00E62AEE">
              <w:rPr>
                <w:rFonts w:ascii="Times New Roman" w:eastAsia="Times New Roman" w:hAnsi="Times New Roman"/>
                <w:b/>
                <w:spacing w:val="25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П,</w:t>
            </w:r>
            <w:r w:rsidRPr="00E62AEE">
              <w:rPr>
                <w:rFonts w:ascii="Times New Roman" w:eastAsia="Times New Roman" w:hAnsi="Times New Roman"/>
                <w:b/>
                <w:spacing w:val="29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, С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) 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ы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lastRenderedPageBreak/>
              <w:t>э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ю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 xml:space="preserve">ы 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(п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си</w:t>
            </w:r>
            <w:r w:rsidRPr="00E62AEE">
              <w:rPr>
                <w:rFonts w:ascii="Times New Roman" w:eastAsia="Times New Roman" w:hAnsi="Times New Roman"/>
                <w:b/>
                <w:spacing w:val="-4"/>
                <w:sz w:val="22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spacing w:val="4"/>
                <w:sz w:val="22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spacing w:val="-3"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мн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тик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.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z w:val="22"/>
              </w:rPr>
              <w:lastRenderedPageBreak/>
              <w:t>Слов</w:t>
            </w:r>
            <w:r w:rsidRPr="00E62AEE">
              <w:rPr>
                <w:rFonts w:ascii="Times New Roman" w:eastAsia="Times New Roman" w:hAnsi="Times New Roman"/>
                <w:b/>
                <w:spacing w:val="-1"/>
                <w:sz w:val="22"/>
              </w:rPr>
              <w:t>ес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ные</w:t>
            </w:r>
            <w:r w:rsidRPr="00E62AEE">
              <w:rPr>
                <w:rFonts w:ascii="Times New Roman" w:eastAsia="Times New Roman" w:hAnsi="Times New Roman"/>
                <w:b/>
                <w:spacing w:val="159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г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ры</w:t>
            </w:r>
            <w:r w:rsidRPr="00E62AEE">
              <w:rPr>
                <w:rFonts w:ascii="Times New Roman" w:eastAsia="Times New Roman" w:hAnsi="Times New Roman"/>
                <w:b/>
                <w:spacing w:val="45"/>
                <w:sz w:val="22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spacing w:val="2"/>
                <w:sz w:val="22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spacing w:val="-2"/>
                <w:sz w:val="22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, П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.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pacing w:val="3"/>
                <w:sz w:val="22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алоподвижные и</w:t>
            </w:r>
            <w:r w:rsidRPr="00E62AEE">
              <w:rPr>
                <w:rFonts w:ascii="Times New Roman" w:eastAsia="Times New Roman" w:hAnsi="Times New Roman"/>
                <w:b/>
                <w:spacing w:val="1"/>
                <w:sz w:val="22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sz w:val="22"/>
              </w:rPr>
              <w:t>ы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11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spacing w:before="11"/>
              <w:ind w:right="-112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30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112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бе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.50-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ind w:right="-112"/>
              <w:jc w:val="left"/>
              <w:rPr>
                <w:rFonts w:ascii="Times New Roman" w:eastAsia="Times New Roman" w:hAnsi="Times New Roman"/>
                <w:color w:val="000000"/>
                <w:spacing w:val="84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84"/>
                <w:sz w:val="24"/>
              </w:rPr>
              <w:t xml:space="preserve"> </w:t>
            </w:r>
          </w:p>
          <w:p w:rsidR="00E62AEE" w:rsidRPr="00E62AEE" w:rsidRDefault="00E62AEE" w:rsidP="00E62AEE">
            <w:pPr>
              <w:widowControl/>
              <w:ind w:right="-112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5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Подготовка ко сну. Гигиенические процедуры (СК, П, Р).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180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Calibri" w:hAnsi="Calibri"/>
                <w:sz w:val="22"/>
              </w:rPr>
              <w:t>Сон.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spacing w:before="11"/>
              <w:ind w:right="-537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537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степ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ый</w:t>
            </w:r>
            <w:r w:rsidRPr="00E62AEE">
              <w:rPr>
                <w:rFonts w:ascii="Times New Roman" w:eastAsia="Times New Roman" w:hAnsi="Times New Roman"/>
                <w:color w:val="000000"/>
                <w:spacing w:val="7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ъе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7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акаливаю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pacing w:val="7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мер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ия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я:</w:t>
            </w:r>
            <w:r w:rsidRPr="00E62AEE">
              <w:rPr>
                <w:rFonts w:ascii="Times New Roman" w:eastAsia="Times New Roman" w:hAnsi="Times New Roman"/>
                <w:color w:val="000000"/>
                <w:spacing w:val="7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ды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7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мнас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тик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7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зака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иваю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pacing w:val="8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ц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pacing w:val="7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 пр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(П, Р,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). 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тей.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20 мин.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О - 15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b/>
                <w:sz w:val="24"/>
              </w:rPr>
              <w:t>Ф - 5 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к.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П, 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.1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pacing w:val="4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20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15.40-15.50-16.00-16.10-Музыкальное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15.40-15.50-16.00-16.10-Развитие движений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15.40-15.50-16.00-16.10- ПИиПК деятельность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15.40-15.50-16.00-16.10- ПИиПК деятельность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15.40-15.50-16.00-16.10- Развитие движений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16.10-16.50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 - 30 мин.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t>Ф - 10 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sz w:val="26"/>
              </w:rPr>
              <w:t>Совместная</w:t>
            </w:r>
            <w:r w:rsidRPr="00E62AEE">
              <w:rPr>
                <w:rFonts w:ascii="Times New Roman" w:eastAsia="Times New Roman" w:hAnsi="Times New Roman"/>
                <w:spacing w:val="-9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деятельность</w:t>
            </w:r>
            <w:r w:rsidRPr="00E62AEE">
              <w:rPr>
                <w:rFonts w:ascii="Times New Roman" w:eastAsia="Times New Roman" w:hAnsi="Times New Roman"/>
                <w:spacing w:val="-10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взрослого</w:t>
            </w:r>
            <w:r w:rsidRPr="00E62AEE">
              <w:rPr>
                <w:rFonts w:ascii="Times New Roman" w:eastAsia="Times New Roman" w:hAnsi="Times New Roman"/>
                <w:spacing w:val="-9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с</w:t>
            </w:r>
            <w:r w:rsidRPr="00E62AEE">
              <w:rPr>
                <w:rFonts w:ascii="Times New Roman" w:eastAsia="Times New Roman" w:hAnsi="Times New Roman"/>
                <w:spacing w:val="-8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детьми</w:t>
            </w:r>
            <w:r w:rsidRPr="00E62AEE">
              <w:rPr>
                <w:rFonts w:ascii="Times New Roman" w:eastAsia="Times New Roman" w:hAnsi="Times New Roman"/>
                <w:spacing w:val="-9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или подготовка</w:t>
            </w:r>
            <w:r w:rsidRPr="00E62AEE">
              <w:rPr>
                <w:rFonts w:ascii="Times New Roman" w:eastAsia="Times New Roman" w:hAnsi="Times New Roman"/>
                <w:spacing w:val="-14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>к</w:t>
            </w:r>
            <w:r w:rsidRPr="00E62AEE">
              <w:rPr>
                <w:rFonts w:ascii="Times New Roman" w:eastAsia="Times New Roman" w:hAnsi="Times New Roman"/>
                <w:spacing w:val="-14"/>
                <w:sz w:val="26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sz w:val="26"/>
              </w:rPr>
              <w:t xml:space="preserve">прогулке и прогулка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</w:t>
            </w:r>
            <w:r w:rsidRPr="00E62AEE">
              <w:rPr>
                <w:rFonts w:ascii="Times New Roman" w:eastAsia="Times New Roman" w:hAnsi="Times New Roman"/>
                <w:color w:val="000000"/>
                <w:spacing w:val="1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е.</w:t>
            </w:r>
            <w:r w:rsidRPr="00E62AEE">
              <w:rPr>
                <w:rFonts w:ascii="Times New Roman" w:eastAsia="Times New Roman" w:hAnsi="Times New Roman"/>
                <w:color w:val="000000"/>
                <w:spacing w:val="1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1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ю</w:t>
            </w:r>
            <w:r w:rsidRPr="00E62AEE">
              <w:rPr>
                <w:rFonts w:ascii="Times New Roman" w:eastAsia="Times New Roman" w:hAnsi="Times New Roman"/>
                <w:color w:val="000000"/>
                <w:spacing w:val="1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):</w:t>
            </w:r>
            <w:r w:rsidRPr="00E62AEE">
              <w:rPr>
                <w:rFonts w:ascii="Times New Roman" w:eastAsia="Times New Roman" w:hAnsi="Times New Roman"/>
                <w:color w:val="000000"/>
                <w:spacing w:val="2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абл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юде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ние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1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ы,</w:t>
            </w:r>
            <w:r w:rsidRPr="00E62AEE">
              <w:rPr>
                <w:rFonts w:ascii="Times New Roman" w:eastAsia="Times New Roman" w:hAnsi="Times New Roman"/>
                <w:color w:val="000000"/>
                <w:spacing w:val="1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ало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 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овая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сть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щ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16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50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30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10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 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жи</w:t>
            </w:r>
            <w:r w:rsidRPr="00E62AEE">
              <w:rPr>
                <w:rFonts w:ascii="Times New Roman" w:eastAsia="Times New Roman" w:hAnsi="Times New Roman"/>
                <w:color w:val="000000"/>
                <w:spacing w:val="6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ю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нки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щи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пове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за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олом.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оце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pacing w:val="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  <w:vMerge w:val="restart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938" w:type="dxa"/>
            <w:vMerge w:val="restart"/>
          </w:tcPr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О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10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н </w:t>
            </w:r>
          </w:p>
          <w:p w:rsidR="00E62AEE" w:rsidRPr="00E62AEE" w:rsidRDefault="00E62AEE" w:rsidP="00E62AEE">
            <w:pPr>
              <w:widowControl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4"/>
              </w:rPr>
              <w:t xml:space="preserve">Ф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 xml:space="preserve">-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10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естная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938" w:type="dxa"/>
            <w:vMerge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Ими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ци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11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12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12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ХЭ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4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че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39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 и</w:t>
            </w:r>
            <w:r w:rsidRPr="00E62AEE">
              <w:rPr>
                <w:rFonts w:ascii="Times New Roman" w:eastAsia="Times New Roman" w:hAnsi="Times New Roman"/>
                <w:color w:val="000000"/>
                <w:spacing w:val="16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пра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16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 раз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е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lastRenderedPageBreak/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атиче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 с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а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(Р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tabs>
                <w:tab w:val="left" w:pos="2347"/>
              </w:tabs>
              <w:spacing w:before="11" w:after="200" w:line="276" w:lineRule="auto"/>
              <w:ind w:right="36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ab/>
              <w:t xml:space="preserve">с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стр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ляц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ая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имн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Пов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ение</w:t>
            </w:r>
            <w:r w:rsidRPr="00E62AEE">
              <w:rPr>
                <w:rFonts w:ascii="Times New Roman" w:eastAsia="Times New Roman" w:hAnsi="Times New Roman"/>
                <w:color w:val="000000"/>
                <w:spacing w:val="4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lastRenderedPageBreak/>
              <w:t>пе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 п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spacing w:before="16" w:after="200" w:line="237" w:lineRule="auto"/>
              <w:ind w:right="423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lastRenderedPageBreak/>
              <w:t>Подви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пра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нен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15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146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раз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ви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ие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й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b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lastRenderedPageBreak/>
              <w:t>Рисование (ХЭ, П, Р)</w:t>
            </w: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spacing w:before="16" w:after="200" w:line="276" w:lineRule="auto"/>
              <w:ind w:right="568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4"/>
              </w:rPr>
              <w:lastRenderedPageBreak/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алоподви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 xml:space="preserve">ы </w:t>
            </w:r>
          </w:p>
          <w:p w:rsidR="00E62AEE" w:rsidRPr="00E62AEE" w:rsidRDefault="00E62AEE" w:rsidP="00E62AEE">
            <w:pPr>
              <w:widowControl/>
              <w:spacing w:after="200" w:line="238" w:lineRule="auto"/>
              <w:ind w:right="-2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ры на ра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е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ре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че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ы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Нас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ь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но-пе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ч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тн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гр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подг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уппа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  <w:r w:rsidRPr="00E62AEE">
              <w:rPr>
                <w:rFonts w:ascii="Times New Roman" w:eastAsia="Times New Roman" w:hAnsi="Times New Roman"/>
                <w:color w:val="000000"/>
                <w:spacing w:val="5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5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17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40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-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9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sz w:val="24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 xml:space="preserve">80 мин 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eastAsia="Times New Roman" w:hAnsi="Times New Roman"/>
                <w:sz w:val="24"/>
              </w:rPr>
            </w:pPr>
            <w:r w:rsidRPr="00E62AEE">
              <w:rPr>
                <w:rFonts w:ascii="Times New Roman" w:eastAsia="Times New Roman" w:hAnsi="Times New Roman"/>
                <w:sz w:val="24"/>
              </w:rPr>
              <w:t>О - 50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sz w:val="24"/>
              </w:rPr>
              <w:t>Ф - 30 мин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spacing w:before="11" w:after="200" w:line="276" w:lineRule="auto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ка</w:t>
            </w:r>
            <w:r w:rsidRPr="00E62AEE">
              <w:rPr>
                <w:rFonts w:ascii="Times New Roman" w:eastAsia="Times New Roman" w:hAnsi="Times New Roman"/>
                <w:color w:val="000000"/>
                <w:spacing w:val="8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pacing w:val="7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9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color w:val="000000"/>
                <w:spacing w:val="8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8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8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8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ш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ю</w:t>
            </w:r>
            <w:r w:rsidRPr="00E62AEE">
              <w:rPr>
                <w:rFonts w:ascii="Times New Roman" w:eastAsia="Times New Roman" w:hAnsi="Times New Roman"/>
                <w:color w:val="000000"/>
                <w:spacing w:val="8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0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):</w:t>
            </w:r>
            <w:r w:rsidRPr="00E62AEE">
              <w:rPr>
                <w:rFonts w:ascii="Times New Roman" w:eastAsia="Times New Roman" w:hAnsi="Times New Roman"/>
                <w:color w:val="000000"/>
                <w:spacing w:val="8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б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юд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е,</w:t>
            </w:r>
            <w:r w:rsidRPr="00E62AEE">
              <w:rPr>
                <w:rFonts w:ascii="Times New Roman" w:eastAsia="Times New Roman" w:hAnsi="Times New Roman"/>
                <w:color w:val="000000"/>
                <w:spacing w:val="8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ые</w:t>
            </w:r>
            <w:r w:rsidRPr="00E62AEE">
              <w:rPr>
                <w:rFonts w:ascii="Times New Roman" w:eastAsia="Times New Roman" w:hAnsi="Times New Roman"/>
                <w:color w:val="000000"/>
                <w:spacing w:val="7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ы,</w:t>
            </w:r>
            <w:r w:rsidRPr="00E62AEE">
              <w:rPr>
                <w:rFonts w:ascii="Times New Roman" w:eastAsia="Times New Roman" w:hAnsi="Times New Roman"/>
                <w:color w:val="000000"/>
                <w:spacing w:val="77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ал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ж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78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 с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т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ьн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ая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овая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ятель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сть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П,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Ф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К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).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У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х</w:t>
            </w:r>
            <w:r w:rsidRPr="00E62AEE">
              <w:rPr>
                <w:rFonts w:ascii="Times New Roman" w:eastAsia="Times New Roman" w:hAnsi="Times New Roman"/>
                <w:color w:val="000000"/>
                <w:spacing w:val="3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д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тей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й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12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ча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</w:rPr>
              <w:t>с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ов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(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720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и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.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О - 340 мин.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b/>
                <w:sz w:val="24"/>
              </w:rPr>
            </w:pPr>
            <w:r w:rsidRPr="00E62AEE">
              <w:rPr>
                <w:rFonts w:ascii="Times New Roman" w:hAnsi="Times New Roman"/>
                <w:b/>
                <w:sz w:val="24"/>
              </w:rPr>
              <w:t>Ф - 200 мин.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Сон - 180 мин.</w:t>
            </w:r>
          </w:p>
        </w:tc>
        <w:tc>
          <w:tcPr>
            <w:tcW w:w="11740" w:type="dxa"/>
            <w:gridSpan w:val="5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pacing w:val="-6"/>
                <w:sz w:val="24"/>
              </w:rPr>
              <w:t>В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мя,</w:t>
            </w:r>
            <w:r w:rsidRPr="00E62AEE">
              <w:rPr>
                <w:rFonts w:ascii="Times New Roman" w:eastAsia="Times New Roman" w:hAnsi="Times New Roman"/>
                <w:color w:val="000000"/>
                <w:spacing w:val="5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атра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че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е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на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ре</w:t>
            </w:r>
            <w:r w:rsidRPr="00E62AEE">
              <w:rPr>
                <w:rFonts w:ascii="Times New Roman" w:eastAsia="Times New Roman" w:hAnsi="Times New Roman"/>
                <w:color w:val="000000"/>
                <w:spacing w:val="-1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л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из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а</w:t>
            </w:r>
            <w:r w:rsidRPr="00E62AEE">
              <w:rPr>
                <w:rFonts w:ascii="Times New Roman" w:eastAsia="Times New Roman" w:hAnsi="Times New Roman"/>
                <w:color w:val="000000"/>
                <w:spacing w:val="-4"/>
                <w:sz w:val="24"/>
              </w:rPr>
              <w:t>ц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ию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П</w:t>
            </w:r>
            <w:r w:rsidRPr="00E62AEE">
              <w:rPr>
                <w:rFonts w:ascii="Times New Roman" w:eastAsia="Times New Roman" w:hAnsi="Times New Roman"/>
                <w:color w:val="000000"/>
                <w:spacing w:val="-5"/>
                <w:sz w:val="24"/>
              </w:rPr>
              <w:t>р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>о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>г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ра</w:t>
            </w:r>
            <w:r w:rsidRPr="00E62AEE">
              <w:rPr>
                <w:rFonts w:ascii="Times New Roman" w:eastAsia="Times New Roman" w:hAnsi="Times New Roman"/>
                <w:color w:val="000000"/>
                <w:spacing w:val="-3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м</w:t>
            </w:r>
            <w:r w:rsidRPr="00E62AEE">
              <w:rPr>
                <w:rFonts w:ascii="Times New Roman" w:eastAsia="Times New Roman" w:hAnsi="Times New Roman"/>
                <w:color w:val="000000"/>
                <w:spacing w:val="-2"/>
                <w:sz w:val="24"/>
              </w:rPr>
              <w:t>ы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I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пол.</w:t>
            </w:r>
            <w:r w:rsidRPr="00E62AEE">
              <w:rPr>
                <w:rFonts w:ascii="Times New Roman" w:eastAsia="Times New Roman" w:hAnsi="Times New Roman"/>
                <w:color w:val="000000"/>
                <w:spacing w:val="4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1"/>
                <w:sz w:val="24"/>
              </w:rPr>
              <w:t>н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я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300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hAnsi="Times New Roman"/>
                <w:sz w:val="24"/>
              </w:rPr>
              <w:t>О - 180 мин</w:t>
            </w:r>
          </w:p>
          <w:p w:rsidR="00E62AEE" w:rsidRPr="00E62AEE" w:rsidRDefault="00E62AEE" w:rsidP="00E62AEE">
            <w:pPr>
              <w:widowControl/>
              <w:jc w:val="left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E62AEE">
              <w:rPr>
                <w:rFonts w:ascii="Times New Roman" w:hAnsi="Times New Roman"/>
                <w:b/>
                <w:sz w:val="24"/>
              </w:rPr>
              <w:t>Ф - 120 мин</w:t>
            </w: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</w:rPr>
              <w:t>I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I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пол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4"/>
              </w:rPr>
              <w:t xml:space="preserve">. </w:t>
            </w: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дня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240 мин</w:t>
            </w:r>
          </w:p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О - 160 мин</w:t>
            </w:r>
          </w:p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highlight w:val="yellow"/>
              </w:rPr>
            </w:pPr>
            <w:r w:rsidRPr="00E62AEE">
              <w:rPr>
                <w:rFonts w:ascii="Times New Roman" w:eastAsia="Times New Roman" w:hAnsi="Times New Roman"/>
                <w:b/>
                <w:color w:val="000000"/>
                <w:sz w:val="24"/>
              </w:rPr>
              <w:t>Ф - 80 мин</w:t>
            </w: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  <w:tr w:rsidR="00E62AEE" w:rsidRPr="00E62AEE" w:rsidTr="00E62AEE">
        <w:tc>
          <w:tcPr>
            <w:tcW w:w="1391" w:type="dxa"/>
          </w:tcPr>
          <w:p w:rsidR="00E62AEE" w:rsidRPr="00E62AEE" w:rsidRDefault="00E62AEE" w:rsidP="00E62AEE">
            <w:pPr>
              <w:widowControl/>
              <w:rPr>
                <w:rFonts w:ascii="Times New Roman" w:hAnsi="Times New Roman"/>
                <w:sz w:val="24"/>
              </w:rPr>
            </w:pPr>
            <w:r w:rsidRPr="00E62AEE">
              <w:rPr>
                <w:rFonts w:ascii="Times New Roman" w:eastAsia="Times New Roman" w:hAnsi="Times New Roman"/>
                <w:b/>
                <w:bCs/>
                <w:color w:val="000000"/>
                <w:sz w:val="24"/>
              </w:rPr>
              <w:t>сон</w:t>
            </w:r>
          </w:p>
        </w:tc>
        <w:tc>
          <w:tcPr>
            <w:tcW w:w="1938" w:type="dxa"/>
          </w:tcPr>
          <w:p w:rsidR="00E62AEE" w:rsidRPr="00E62AEE" w:rsidRDefault="00E62AEE" w:rsidP="00E62AEE">
            <w:pPr>
              <w:widowControl/>
              <w:spacing w:before="11"/>
              <w:ind w:right="-20"/>
              <w:jc w:val="lef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180</w:t>
            </w:r>
            <w:r w:rsidRPr="00E62AEE"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  <w:t xml:space="preserve"> </w:t>
            </w:r>
            <w:r w:rsidRPr="00E62AEE">
              <w:rPr>
                <w:rFonts w:ascii="Times New Roman" w:eastAsia="Times New Roman" w:hAnsi="Times New Roman"/>
                <w:color w:val="000000"/>
                <w:spacing w:val="1"/>
                <w:sz w:val="24"/>
              </w:rPr>
              <w:t>ми</w:t>
            </w:r>
            <w:r w:rsidRPr="00E62AEE">
              <w:rPr>
                <w:rFonts w:ascii="Times New Roman" w:eastAsia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2208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13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392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637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290" w:type="dxa"/>
          </w:tcPr>
          <w:p w:rsidR="00E62AEE" w:rsidRPr="00E62AEE" w:rsidRDefault="00E62AEE" w:rsidP="00E62AEE">
            <w:pPr>
              <w:widowControl/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>Условные обозначения к модели организации образовательного процесса: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СК   - Социально-коммуникативное развитие 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П     -  Познавательное развитие 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Р      -  Речевое развитие 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ХЭ   -  Художественно-эстетическое развитие 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Ф     -  Физическое развитие  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>О      - Обязательная часть Программы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>Ф     - Часть Программы, формируемая участниками образовательных отношений.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  <w:t>3.4. Традиции нашей группы: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1) Утро радостных встреч.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Обеспечить постепенное вхождение ребенка в ритм жизни группы, создать хорошее настроение, настроить на доброжелательное общение со сверстниками.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2) «Отмечаем день рождения».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Развивать способность к сопереживанию радостных событий, вызвать положительные эмоции, подчеркнуть значимость каждого ребенка в группе.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lastRenderedPageBreak/>
        <w:t>3) «Семейная мастерская».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Приобщение детей и родителей к совместному творчеству, с целью установления доброжелательной атмосферы в семье и расширения знаний детей о своих близких людях.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4) «Украсим группу к новому году».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Вызвать у детей желание помогать взрослым, привлекать к посильному труду, воспитывать любовь к красоте.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5) «Мы всегда вместе».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Формирование между детьми доброжелательных дружеских отношений.</w:t>
      </w:r>
    </w:p>
    <w:p w:rsidR="00E62AEE" w:rsidRPr="00E62AEE" w:rsidRDefault="00E62AEE" w:rsidP="00E62AEE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Cs w:val="28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6) Фотовыставка жизни группы</w:t>
      </w:r>
    </w:p>
    <w:p w:rsidR="00E62AEE" w:rsidRPr="00E62AEE" w:rsidRDefault="00E62AEE" w:rsidP="00E62AEE">
      <w:pPr>
        <w:widowControl/>
        <w:suppressAutoHyphens w:val="0"/>
        <w:jc w:val="left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E62AEE">
        <w:rPr>
          <w:rFonts w:ascii="Times New Roman" w:eastAsia="Times New Roman" w:hAnsi="Times New Roman" w:cs="Times New Roman"/>
          <w:kern w:val="0"/>
          <w:szCs w:val="28"/>
          <w:lang w:eastAsia="ru-RU"/>
        </w:rPr>
        <w:t>Цель: Вызывать у детей желание знать историю группы, приобщать к миру прекрасного, формировать эстетически развитую личность.</w:t>
      </w:r>
      <w:r w:rsidRPr="00E62AEE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                                                                           </w:t>
      </w:r>
    </w:p>
    <w:p w:rsidR="00315E48" w:rsidRDefault="00315E48" w:rsidP="00452F6C">
      <w:pPr>
        <w:ind w:left="957"/>
        <w:jc w:val="left"/>
        <w:rPr>
          <w:rFonts w:ascii="Times New Roman" w:hAnsi="Times New Roman" w:cs="Times New Roman"/>
          <w:szCs w:val="28"/>
        </w:rPr>
      </w:pPr>
    </w:p>
    <w:p w:rsidR="00315E48" w:rsidRPr="00315E48" w:rsidRDefault="00315E48" w:rsidP="00315E48">
      <w:pPr>
        <w:rPr>
          <w:rFonts w:ascii="Times New Roman" w:hAnsi="Times New Roman" w:cs="Times New Roman"/>
          <w:szCs w:val="28"/>
        </w:rPr>
      </w:pPr>
    </w:p>
    <w:p w:rsidR="00315E48" w:rsidRPr="00315E48" w:rsidRDefault="00315E48" w:rsidP="00315E48">
      <w:pPr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ab/>
      </w:r>
      <w:r w:rsidRPr="00315E48">
        <w:rPr>
          <w:rFonts w:ascii="Times New Roman" w:hAnsi="Times New Roman" w:cs="Times New Roman"/>
          <w:b/>
          <w:szCs w:val="28"/>
        </w:rPr>
        <w:t xml:space="preserve">Приложение к ООПДО ДО </w:t>
      </w:r>
    </w:p>
    <w:p w:rsidR="00315E48" w:rsidRPr="00315E48" w:rsidRDefault="00315E48" w:rsidP="00315E48">
      <w:pPr>
        <w:tabs>
          <w:tab w:val="left" w:pos="183"/>
          <w:tab w:val="center" w:pos="7426"/>
        </w:tabs>
        <w:ind w:left="12744"/>
        <w:jc w:val="left"/>
        <w:rPr>
          <w:rFonts w:ascii="Times New Roman" w:hAnsi="Times New Roman" w:cs="Times New Roman"/>
          <w:b/>
          <w:szCs w:val="28"/>
        </w:rPr>
      </w:pPr>
      <w:r w:rsidRPr="00315E48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Приложение 1</w:t>
      </w:r>
      <w:r w:rsidRPr="00315E48">
        <w:rPr>
          <w:rFonts w:ascii="Times New Roman" w:hAnsi="Times New Roman" w:cs="Times New Roman"/>
          <w:b/>
          <w:szCs w:val="28"/>
        </w:rPr>
        <w:t xml:space="preserve">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b/>
          <w:szCs w:val="28"/>
        </w:rPr>
        <w:t xml:space="preserve">Перечень литературных, музыкальных, художественных, анимационных произведений для реализации Программы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b/>
          <w:szCs w:val="28"/>
        </w:rPr>
        <w:t xml:space="preserve">Перечень художественной литературы.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szCs w:val="28"/>
          <w:u w:val="single"/>
        </w:rPr>
        <w:t>От 1 года до 2 лет.</w:t>
      </w:r>
      <w:r w:rsidRPr="00315E48">
        <w:rPr>
          <w:rFonts w:ascii="Times New Roman" w:hAnsi="Times New Roman" w:cs="Times New Roman"/>
          <w:szCs w:val="28"/>
        </w:rPr>
        <w:t xml:space="preserve">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szCs w:val="28"/>
        </w:rPr>
        <w:t xml:space="preserve">Малые формы фольклора. "Как у нашего кота...", "Киска, киска, киска, брысь!..", "Курочка", "Наши уточки с утра...", "Еду-еду к бабе, к деду...", "Большие ноги...", "Пальчик-мальчик...", "Петушок, петушок...", "Пошел кот под мосток...", "Радуга-дуга...".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szCs w:val="28"/>
        </w:rPr>
        <w:t xml:space="preserve">Русские народные сказки. "Козлятки и волк" (обраб. К.Д. Ушинского), "Колобок" (обраб. К.Д. Ушинского), "Золотое яичко" (обраб. К.Д. Ушинского), "Маша и медведь" (обраб. М.А. Булатова), "Репка" (обраб. К.Д. Ушинского), "Теремок" (обраб. М.А. Булатова).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szCs w:val="28"/>
        </w:rPr>
        <w:t xml:space="preserve">Поэзия. Александрова З.Н. "Прятки", "Топотушки", Барто А.Л. "Бычок", "Мячик", "Слон", "Мишка", "Грузовик", "Лошадка", "Кораблик", "Самолет" (из цикла "Игрушки"), "Кто как кричит", "Птичка", Берестов В.Д. "Курица с цыплятами", Благинина Е.А. "Аленушка", Жуковский В.А. "Птичка", Ивенсен М.И. "Поглядите, зайка плачет", Клокова М. "Мой конь", "Гоп-гоп", Лагздынь Г.Р. "Зайка, зайка, попляши!", Маршак С.Я. "Слон", "Тигренок", "Совята" (из цикла "Детки в клетке"), Орлова А. "Пальчики-мальчики", Стрельникова К. "Кряк-кряк", Токмакова И.П. "Баиньки", Усачев А. "Рукавичка". </w:t>
      </w:r>
    </w:p>
    <w:p w:rsidR="00315E48" w:rsidRPr="00315E48" w:rsidRDefault="00315E48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315E48">
        <w:rPr>
          <w:rFonts w:ascii="Times New Roman" w:hAnsi="Times New Roman" w:cs="Times New Roman"/>
          <w:szCs w:val="28"/>
        </w:rPr>
        <w:t xml:space="preserve">Проза. Александрова З.Н. "Хрюшка и Чушка", Б.Ф. "Маша и Миша", Пантелеев Л. "Как поросенок говорить научился", Сутеев В.Г. "Цыпленок и утенок", Чарушин Е.И. "Курочка" (из цикла "Большие и маленькие"), Чуковский К.И. "Цыпленок". </w:t>
      </w:r>
    </w:p>
    <w:p w:rsidR="00A61649" w:rsidRPr="00A61649" w:rsidRDefault="00315E48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 w:rsidR="00A61649" w:rsidRPr="00A61649">
        <w:rPr>
          <w:rFonts w:ascii="Times New Roman" w:hAnsi="Times New Roman" w:cs="Times New Roman"/>
          <w:b/>
          <w:szCs w:val="28"/>
        </w:rPr>
        <w:t xml:space="preserve">Перечень музыкальных произведений.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b/>
          <w:szCs w:val="28"/>
          <w:u w:val="single"/>
        </w:rPr>
        <w:t>От 1 года до 1 года 6 месяцев.</w:t>
      </w:r>
      <w:r w:rsidRPr="00A61649">
        <w:rPr>
          <w:rFonts w:ascii="Times New Roman" w:hAnsi="Times New Roman" w:cs="Times New Roman"/>
          <w:b/>
          <w:szCs w:val="28"/>
        </w:rPr>
        <w:t xml:space="preserve">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Слушание. "Полянка", рус. нар. мелодия, обраб. Г. Фрида; "Колыбельная", муз. В. Агафонникова; "Искупался Иванушка", рус. нар. мелодия;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"Как у наших у ворот", рус. нар. мелодия, обраб. А. Быканова; "Мотылек", "Сказочка", муз. С. Майкапара.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Пение и подпевание. "Кошка", муз. А. Александрова, сл. Н. Френкель; "Наша елочка", муз. М. Красева, сл. М. Клоковой; "Бобик", муз. Т.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Попатенко, сл. Н. Найденовой; "Лиса", "Лягушка", "Сорока", "Чижик", рус. нар. попевки.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lastRenderedPageBreak/>
        <w:t xml:space="preserve">Образные упражнения. "Зайка и мишка", муз. Е. Тиличеевой; "Идет коза рогатая", рус. нар. мелодия; "Собачка", муз. М. Раухвергера.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Музыкально-ритмические движения. "Шарик мой голубой", муз. Е. Тиличеевой; "Мы идем", муз. Р. Рустамова, сл. Ю. Островского; "Маленькая кадриль", муз. М. Раухвергера; "Вот так", белорус, нар. мелодия ("Микита"), обр. С. Полонского, сл. М. Александровской; "Юрочка", белорус, пляска, обр. А. Александрова; "Да, да, да!", муз. Е. Тиличеевой, сл. Ю. Островского.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b/>
          <w:szCs w:val="28"/>
          <w:u w:val="single"/>
        </w:rPr>
      </w:pPr>
      <w:r w:rsidRPr="00A61649">
        <w:rPr>
          <w:rFonts w:ascii="Times New Roman" w:hAnsi="Times New Roman" w:cs="Times New Roman"/>
          <w:b/>
          <w:szCs w:val="28"/>
          <w:u w:val="single"/>
        </w:rPr>
        <w:t xml:space="preserve">От 1 года 6 месяцев до 2 лет.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Слушание. "Лошадка", муз. Е. Тиличеевой, сл. Н. Френкель; "Курочки и цыплята", муз. Е. Тиличеевой; "Вальс собачек", муз. А. Артоболевской; "Три подружки", муз. Д. Кабалевского; "Весело - грустно", муз. Л. Бетховена; "Марш", муз. С. Прокофьева; "Спортивный марш", муз. И. Дунаевского; "Наша Таня", "Уронили мишку", "Идет бычок", муз. Э. Елисеевой-Шмидт, стихи А. Барто; "Материнские ласки", "Жалоба", "Грустная песенка", "Вальс", муз. А. Гречанинова.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Пение и подпевание. "Водичка", муз. Е. Тиличеевой, сл. А. Шибицкой; "Колыбельная", муз. М. Красева, сл. М. Варной; "Машенька-Маша", рус. нар. мелодия, обраб. В. Герчик, сл. М. Невелынтейн; "Воробей", рус. нар. мелодия; "Гули", "Баю-бай", "Едет паровоз", "Лиса", "Петушок", "Сорока", муз. С. Железнова.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Музыкально-ритмические движения. "Марш и бег", муз. Р. Рустамова; "Постучим палочками", рус. нар. мелодия; "Бубен", рус. нар. мелодия, обраб. М. Раухвергера; "Барабан", муз. Г. Фрида; "Мишка", муз. Е. Тиличеевой, сл. Н. Френкель; "Догонялки", муз. Н. Александровой, сл. Т. Бабаджан, И. Плакиды.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Пляска. "Вот как хорошо", муз. Т. Попатенко, сл. О. Высотской; "Вот как пляшем", белорус, нар. мелодия, обр. Р. Рустамова; "Солнышко сияет", сл. и муз. М. Варной.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Образные упражнения. "Идет мишка", муз. В. Ребикова; "Скачет зайка", рус. нар. мелодия, обр. А. Александрова; "Лошадка", муз. Е. Тиличеевой; "Зайчики и лисичка", муз. Б. Финоровского, сл. В. Антоновой; "Птичка летает", "Птичка клюет", муз. Г. Фрида; "Цыплята и курочка", муз. А. Филиппенко.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Игры с пением. "Зайка", "Солнышко", "Идет коза рогатая", "Петушок", рус. нар. игры, муз. А. Гречанинова; "Зайчик", муз. А. Лядова; "Воробушки и кошка", нем. плясовая мелодия, сл. А. Ануфриевой; "Прокати, лошадка, нас!", муз. В. Агафонникова и К. Козыревой, сл. И. Михайловой; "Мы умеем", "Прятки", муз. Т. Ломовой; "Разноцветные флажки", рус. нар. мелодия.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Инсценирование, рус. нар. сказок ("Репка", "Курочка Ряба"), песен ("Пастушок", муз. А. Филиппенко; "Петрушка и Бобик", муз. Е. </w:t>
      </w:r>
    </w:p>
    <w:p w:rsidR="00A61649" w:rsidRPr="00A61649" w:rsidRDefault="00A61649" w:rsidP="00A61649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  <w:r w:rsidRPr="00A61649">
        <w:rPr>
          <w:rFonts w:ascii="Times New Roman" w:hAnsi="Times New Roman" w:cs="Times New Roman"/>
          <w:szCs w:val="28"/>
        </w:rPr>
        <w:t xml:space="preserve">Макшанцевой), показ кукольных спектаклей ("Петрушкины друзья", Т. Караманенко; "Зайка простудился", М. Буш; </w:t>
      </w:r>
      <w:r w:rsidRPr="00A61649">
        <w:rPr>
          <w:rFonts w:ascii="Times New Roman" w:hAnsi="Times New Roman" w:cs="Times New Roman"/>
          <w:szCs w:val="28"/>
        </w:rPr>
        <w:lastRenderedPageBreak/>
        <w:t xml:space="preserve">"Любочка и ее помощники", А. Колобова; "Игрушки", А. Барто). "Бабочки", обыгрывание рус. нар. потешек, сюрпризные моменты: "Нудесный мешочек", "Волшебный сундучок", "Кто к нам пришел?", "В лесу", муз. Е. Тиличеевой; "Праздник", "Музыкальные инструменты", муз. Г. Фрида. </w:t>
      </w:r>
    </w:p>
    <w:p w:rsidR="0076518F" w:rsidRPr="00315E48" w:rsidRDefault="0076518F" w:rsidP="00315E48">
      <w:pPr>
        <w:tabs>
          <w:tab w:val="left" w:pos="183"/>
          <w:tab w:val="center" w:pos="7426"/>
        </w:tabs>
        <w:jc w:val="left"/>
        <w:rPr>
          <w:rFonts w:ascii="Times New Roman" w:hAnsi="Times New Roman" w:cs="Times New Roman"/>
          <w:szCs w:val="28"/>
        </w:rPr>
      </w:pPr>
    </w:p>
    <w:sectPr w:rsidR="0076518F" w:rsidRPr="00315E48" w:rsidSect="00F036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567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AB" w:rsidRDefault="00A866AB" w:rsidP="00354F79">
      <w:r>
        <w:separator/>
      </w:r>
    </w:p>
  </w:endnote>
  <w:endnote w:type="continuationSeparator" w:id="0">
    <w:p w:rsidR="00A866AB" w:rsidRDefault="00A866AB" w:rsidP="0035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altName w:val="Courier New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056564"/>
      <w:docPartObj>
        <w:docPartGallery w:val="Page Numbers (Bottom of Page)"/>
        <w:docPartUnique/>
      </w:docPartObj>
    </w:sdtPr>
    <w:sdtContent>
      <w:p w:rsidR="00E62AEE" w:rsidRDefault="00E62AEE">
        <w:pPr>
          <w:pStyle w:val="affff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30D">
          <w:rPr>
            <w:noProof/>
          </w:rPr>
          <w:t>5</w:t>
        </w:r>
        <w:r>
          <w:fldChar w:fldCharType="end"/>
        </w:r>
      </w:p>
    </w:sdtContent>
  </w:sdt>
  <w:p w:rsidR="00E62AEE" w:rsidRDefault="00E62AEE">
    <w:pPr>
      <w:pStyle w:val="a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line="259" w:lineRule="auto"/>
      <w:ind w:right="716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62AEE" w:rsidRDefault="00E62AEE">
    <w:pPr>
      <w:spacing w:line="259" w:lineRule="auto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line="259" w:lineRule="auto"/>
      <w:ind w:right="716"/>
    </w:pPr>
    <w:r>
      <w:fldChar w:fldCharType="begin"/>
    </w:r>
    <w:r>
      <w:instrText xml:space="preserve"> PAGE   \* MERGEFORMAT </w:instrText>
    </w:r>
    <w:r>
      <w:fldChar w:fldCharType="separate"/>
    </w:r>
    <w:r w:rsidR="00F010B4" w:rsidRPr="00F010B4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62AEE" w:rsidRDefault="00E62AEE">
    <w:pPr>
      <w:spacing w:line="259" w:lineRule="auto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line="259" w:lineRule="auto"/>
      <w:ind w:right="716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E62AEE" w:rsidRDefault="00E62AEE">
    <w:pPr>
      <w:spacing w:line="259" w:lineRule="auto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AB" w:rsidRDefault="00A866AB" w:rsidP="00354F79">
      <w:r>
        <w:separator/>
      </w:r>
    </w:p>
  </w:footnote>
  <w:footnote w:type="continuationSeparator" w:id="0">
    <w:p w:rsidR="00A866AB" w:rsidRDefault="00A866AB" w:rsidP="00354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after="160" w:line="259" w:lineRule="auto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after="160" w:line="259" w:lineRule="auto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EE" w:rsidRDefault="00E62AEE">
    <w:pPr>
      <w:spacing w:after="160" w:line="259" w:lineRule="aut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4D6"/>
    <w:multiLevelType w:val="hybridMultilevel"/>
    <w:tmpl w:val="297CD912"/>
    <w:lvl w:ilvl="0" w:tplc="18340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019D0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C1C46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C6368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F6DF36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2D93A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2D856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E57AC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E802C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422B06"/>
    <w:multiLevelType w:val="hybridMultilevel"/>
    <w:tmpl w:val="6C206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137F6"/>
    <w:multiLevelType w:val="hybridMultilevel"/>
    <w:tmpl w:val="1808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36847"/>
    <w:multiLevelType w:val="hybridMultilevel"/>
    <w:tmpl w:val="56EE638E"/>
    <w:lvl w:ilvl="0" w:tplc="A314A0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439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420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F68E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CB4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20F1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807D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7CB7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460D5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0011DE"/>
    <w:multiLevelType w:val="hybridMultilevel"/>
    <w:tmpl w:val="4C8ABAB2"/>
    <w:lvl w:ilvl="0" w:tplc="EC3C40A0">
      <w:start w:val="1"/>
      <w:numFmt w:val="decimal"/>
      <w:lvlText w:val="%1."/>
      <w:lvlJc w:val="left"/>
      <w:pPr>
        <w:ind w:left="30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AD698">
      <w:numFmt w:val="bullet"/>
      <w:lvlText w:val="•"/>
      <w:lvlJc w:val="left"/>
      <w:pPr>
        <w:ind w:left="1911" w:hanging="284"/>
      </w:pPr>
      <w:rPr>
        <w:rFonts w:hint="default"/>
        <w:lang w:val="ru-RU" w:eastAsia="en-US" w:bidi="ar-SA"/>
      </w:rPr>
    </w:lvl>
    <w:lvl w:ilvl="2" w:tplc="29783976">
      <w:numFmt w:val="bullet"/>
      <w:lvlText w:val="•"/>
      <w:lvlJc w:val="left"/>
      <w:pPr>
        <w:ind w:left="3523" w:hanging="284"/>
      </w:pPr>
      <w:rPr>
        <w:rFonts w:hint="default"/>
        <w:lang w:val="ru-RU" w:eastAsia="en-US" w:bidi="ar-SA"/>
      </w:rPr>
    </w:lvl>
    <w:lvl w:ilvl="3" w:tplc="D54655B4">
      <w:numFmt w:val="bullet"/>
      <w:lvlText w:val="•"/>
      <w:lvlJc w:val="left"/>
      <w:pPr>
        <w:ind w:left="5135" w:hanging="284"/>
      </w:pPr>
      <w:rPr>
        <w:rFonts w:hint="default"/>
        <w:lang w:val="ru-RU" w:eastAsia="en-US" w:bidi="ar-SA"/>
      </w:rPr>
    </w:lvl>
    <w:lvl w:ilvl="4" w:tplc="5C8A8208">
      <w:numFmt w:val="bullet"/>
      <w:lvlText w:val="•"/>
      <w:lvlJc w:val="left"/>
      <w:pPr>
        <w:ind w:left="6747" w:hanging="284"/>
      </w:pPr>
      <w:rPr>
        <w:rFonts w:hint="default"/>
        <w:lang w:val="ru-RU" w:eastAsia="en-US" w:bidi="ar-SA"/>
      </w:rPr>
    </w:lvl>
    <w:lvl w:ilvl="5" w:tplc="05249EE4">
      <w:numFmt w:val="bullet"/>
      <w:lvlText w:val="•"/>
      <w:lvlJc w:val="left"/>
      <w:pPr>
        <w:ind w:left="8359" w:hanging="284"/>
      </w:pPr>
      <w:rPr>
        <w:rFonts w:hint="default"/>
        <w:lang w:val="ru-RU" w:eastAsia="en-US" w:bidi="ar-SA"/>
      </w:rPr>
    </w:lvl>
    <w:lvl w:ilvl="6" w:tplc="43324EEA">
      <w:numFmt w:val="bullet"/>
      <w:lvlText w:val="•"/>
      <w:lvlJc w:val="left"/>
      <w:pPr>
        <w:ind w:left="9971" w:hanging="284"/>
      </w:pPr>
      <w:rPr>
        <w:rFonts w:hint="default"/>
        <w:lang w:val="ru-RU" w:eastAsia="en-US" w:bidi="ar-SA"/>
      </w:rPr>
    </w:lvl>
    <w:lvl w:ilvl="7" w:tplc="CD0249D6">
      <w:numFmt w:val="bullet"/>
      <w:lvlText w:val="•"/>
      <w:lvlJc w:val="left"/>
      <w:pPr>
        <w:ind w:left="11582" w:hanging="284"/>
      </w:pPr>
      <w:rPr>
        <w:rFonts w:hint="default"/>
        <w:lang w:val="ru-RU" w:eastAsia="en-US" w:bidi="ar-SA"/>
      </w:rPr>
    </w:lvl>
    <w:lvl w:ilvl="8" w:tplc="08BC89DC">
      <w:numFmt w:val="bullet"/>
      <w:lvlText w:val="•"/>
      <w:lvlJc w:val="left"/>
      <w:pPr>
        <w:ind w:left="13194" w:hanging="284"/>
      </w:pPr>
      <w:rPr>
        <w:rFonts w:hint="default"/>
        <w:lang w:val="ru-RU" w:eastAsia="en-US" w:bidi="ar-SA"/>
      </w:rPr>
    </w:lvl>
  </w:abstractNum>
  <w:abstractNum w:abstractNumId="5">
    <w:nsid w:val="0CC45BBA"/>
    <w:multiLevelType w:val="hybridMultilevel"/>
    <w:tmpl w:val="94C828CA"/>
    <w:lvl w:ilvl="0" w:tplc="49FCC5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68B7FC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46A904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09B30">
      <w:start w:val="1"/>
      <w:numFmt w:val="decimal"/>
      <w:lvlRestart w:val="0"/>
      <w:lvlText w:val="%4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230D6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128CA0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22EA4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A94A6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A4FCC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204A97"/>
    <w:multiLevelType w:val="hybridMultilevel"/>
    <w:tmpl w:val="AD9023B2"/>
    <w:lvl w:ilvl="0" w:tplc="DBC226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6E078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60800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A331C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AA9A64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003BA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A35EC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427B4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EC0D4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6873BB"/>
    <w:multiLevelType w:val="hybridMultilevel"/>
    <w:tmpl w:val="4DD4480E"/>
    <w:lvl w:ilvl="0" w:tplc="C8EE0978">
      <w:start w:val="1"/>
      <w:numFmt w:val="bullet"/>
      <w:lvlText w:val="-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CDAB8">
      <w:start w:val="1"/>
      <w:numFmt w:val="bullet"/>
      <w:lvlText w:val="o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8FF36">
      <w:start w:val="1"/>
      <w:numFmt w:val="bullet"/>
      <w:lvlText w:val="▪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46F08">
      <w:start w:val="1"/>
      <w:numFmt w:val="bullet"/>
      <w:lvlText w:val="•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03E32">
      <w:start w:val="1"/>
      <w:numFmt w:val="bullet"/>
      <w:lvlText w:val="o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08562">
      <w:start w:val="1"/>
      <w:numFmt w:val="bullet"/>
      <w:lvlText w:val="▪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072AE">
      <w:start w:val="1"/>
      <w:numFmt w:val="bullet"/>
      <w:lvlText w:val="•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A9440">
      <w:start w:val="1"/>
      <w:numFmt w:val="bullet"/>
      <w:lvlText w:val="o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651B2">
      <w:start w:val="1"/>
      <w:numFmt w:val="bullet"/>
      <w:lvlText w:val="▪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371E2C"/>
    <w:multiLevelType w:val="hybridMultilevel"/>
    <w:tmpl w:val="5DBECEF8"/>
    <w:lvl w:ilvl="0" w:tplc="BA2CAB44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4C9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EF1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83D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EA5F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7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1EEC6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A6D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EA0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0623A1"/>
    <w:multiLevelType w:val="hybridMultilevel"/>
    <w:tmpl w:val="FB14DCE8"/>
    <w:lvl w:ilvl="0" w:tplc="595483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5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831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A12D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6F8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2F2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EBC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DCE3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0811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663E2A"/>
    <w:multiLevelType w:val="hybridMultilevel"/>
    <w:tmpl w:val="3406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335A6"/>
    <w:multiLevelType w:val="hybridMultilevel"/>
    <w:tmpl w:val="CB1ECBD8"/>
    <w:lvl w:ilvl="0" w:tplc="CD6650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C65A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ED7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CDF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87D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E4A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6C6F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C7B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87F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CD6CC5"/>
    <w:multiLevelType w:val="hybridMultilevel"/>
    <w:tmpl w:val="35CC2892"/>
    <w:lvl w:ilvl="0" w:tplc="E348F8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C5CB4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D4F57E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8C00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C50B4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C14B8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E6EF4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8A336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65444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BF0BEB"/>
    <w:multiLevelType w:val="hybridMultilevel"/>
    <w:tmpl w:val="D91231EE"/>
    <w:lvl w:ilvl="0" w:tplc="F96091B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AC4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F2E4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28AB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8FD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E03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628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A66B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061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0A0190D"/>
    <w:multiLevelType w:val="hybridMultilevel"/>
    <w:tmpl w:val="662C2058"/>
    <w:lvl w:ilvl="0" w:tplc="1EB0AE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DA8A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EB8BC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C0E2E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8EBCE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6124A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28968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0110E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6D960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1B93BCD"/>
    <w:multiLevelType w:val="hybridMultilevel"/>
    <w:tmpl w:val="A93E5B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EE2451"/>
    <w:multiLevelType w:val="hybridMultilevel"/>
    <w:tmpl w:val="CAD0074A"/>
    <w:lvl w:ilvl="0" w:tplc="E4E4804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4A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2C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469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E8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6F4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8E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A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444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A3A0C28"/>
    <w:multiLevelType w:val="hybridMultilevel"/>
    <w:tmpl w:val="754AF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C46EE"/>
    <w:multiLevelType w:val="multilevel"/>
    <w:tmpl w:val="0178A556"/>
    <w:lvl w:ilvl="0">
      <w:start w:val="2"/>
      <w:numFmt w:val="decimal"/>
      <w:lvlText w:val="%1."/>
      <w:lvlJc w:val="left"/>
      <w:pPr>
        <w:ind w:left="525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7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</w:abstractNum>
  <w:abstractNum w:abstractNumId="19">
    <w:nsid w:val="3EA161E0"/>
    <w:multiLevelType w:val="hybridMultilevel"/>
    <w:tmpl w:val="50A06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26746"/>
    <w:multiLevelType w:val="hybridMultilevel"/>
    <w:tmpl w:val="62E42E12"/>
    <w:lvl w:ilvl="0" w:tplc="B5B0C87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4FE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66D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436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401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4E3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ABA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86C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4A4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5B33107"/>
    <w:multiLevelType w:val="multilevel"/>
    <w:tmpl w:val="3D7C3A4C"/>
    <w:styleLink w:val="WWNum3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45E34594"/>
    <w:multiLevelType w:val="hybridMultilevel"/>
    <w:tmpl w:val="19203E14"/>
    <w:lvl w:ilvl="0" w:tplc="F0DEFCE6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73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D663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72D4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CD48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87B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21D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0CA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AA5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6764D90"/>
    <w:multiLevelType w:val="hybridMultilevel"/>
    <w:tmpl w:val="AD727DA8"/>
    <w:lvl w:ilvl="0" w:tplc="187A56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0F8AE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ECF94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E253C">
      <w:start w:val="9"/>
      <w:numFmt w:val="decimal"/>
      <w:lvlRestart w:val="0"/>
      <w:lvlText w:val="%4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E034E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00508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A0106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C3E60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DA24DE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79030F0"/>
    <w:multiLevelType w:val="hybridMultilevel"/>
    <w:tmpl w:val="47482992"/>
    <w:lvl w:ilvl="0" w:tplc="52D8BA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2CA4A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6E0E4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684DC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820D5E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5E8806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A442A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8810A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0D810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B9A2199"/>
    <w:multiLevelType w:val="multilevel"/>
    <w:tmpl w:val="3530ED52"/>
    <w:styleLink w:val="WWNum5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>
    <w:nsid w:val="4FF81797"/>
    <w:multiLevelType w:val="hybridMultilevel"/>
    <w:tmpl w:val="4F221C60"/>
    <w:lvl w:ilvl="0" w:tplc="12A0E7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C57B8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055B4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1E4208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664896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49184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8965C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40992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1A41AA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7A52FC6"/>
    <w:multiLevelType w:val="hybridMultilevel"/>
    <w:tmpl w:val="177E8B98"/>
    <w:lvl w:ilvl="0" w:tplc="EF7E6F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A84E0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AD0DE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A232A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4B184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C056A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B0A644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884FCE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E81A4C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AFD5F07"/>
    <w:multiLevelType w:val="hybridMultilevel"/>
    <w:tmpl w:val="A95E0C2C"/>
    <w:lvl w:ilvl="0" w:tplc="57920E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CEACC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E4DA4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8A0416">
      <w:start w:val="1"/>
      <w:numFmt w:val="decimal"/>
      <w:lvlRestart w:val="0"/>
      <w:lvlText w:val="%4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6FC26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673DE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870FA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600F2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A65BC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BBB676E"/>
    <w:multiLevelType w:val="hybridMultilevel"/>
    <w:tmpl w:val="78F0F1CC"/>
    <w:lvl w:ilvl="0" w:tplc="CF50B2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F2729E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6F380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4015A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CCD9C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04716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EF850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4AA2A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68D2A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019B21F"/>
    <w:multiLevelType w:val="multilevel"/>
    <w:tmpl w:val="A9883A40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31">
    <w:nsid w:val="609D38E5"/>
    <w:multiLevelType w:val="hybridMultilevel"/>
    <w:tmpl w:val="E8209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777FD4"/>
    <w:multiLevelType w:val="hybridMultilevel"/>
    <w:tmpl w:val="754AF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B33B8"/>
    <w:multiLevelType w:val="multilevel"/>
    <w:tmpl w:val="5552C150"/>
    <w:lvl w:ilvl="0">
      <w:start w:val="1"/>
      <w:numFmt w:val="decimal"/>
      <w:lvlText w:val="%1."/>
      <w:lvlJc w:val="left"/>
      <w:pPr>
        <w:ind w:left="583" w:hanging="28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38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6" w:hanging="5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727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73" w:hanging="144"/>
      </w:pPr>
      <w:rPr>
        <w:rFonts w:hint="default"/>
        <w:lang w:val="ru-RU" w:eastAsia="en-US" w:bidi="ar-SA"/>
      </w:rPr>
    </w:lvl>
  </w:abstractNum>
  <w:abstractNum w:abstractNumId="34">
    <w:nsid w:val="69AF31E3"/>
    <w:multiLevelType w:val="hybridMultilevel"/>
    <w:tmpl w:val="754AF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D1153"/>
    <w:multiLevelType w:val="hybridMultilevel"/>
    <w:tmpl w:val="89BA2B72"/>
    <w:lvl w:ilvl="0" w:tplc="04FC73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8B8A4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BE69DE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AE7FE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DC2220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86B22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61B78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60324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A8BE0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BF87084"/>
    <w:multiLevelType w:val="multilevel"/>
    <w:tmpl w:val="24622184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7">
    <w:nsid w:val="6CE55BCD"/>
    <w:multiLevelType w:val="hybridMultilevel"/>
    <w:tmpl w:val="406A82E0"/>
    <w:lvl w:ilvl="0" w:tplc="723E3C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A497C">
      <w:start w:val="1"/>
      <w:numFmt w:val="lowerLetter"/>
      <w:lvlText w:val="%2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0A3AA0">
      <w:start w:val="1"/>
      <w:numFmt w:val="lowerRoman"/>
      <w:lvlText w:val="%3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01816">
      <w:start w:val="1"/>
      <w:numFmt w:val="decimal"/>
      <w:lvlRestart w:val="0"/>
      <w:lvlText w:val="%4)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8754E">
      <w:start w:val="1"/>
      <w:numFmt w:val="lowerLetter"/>
      <w:lvlText w:val="%5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CA0F0">
      <w:start w:val="1"/>
      <w:numFmt w:val="lowerRoman"/>
      <w:lvlText w:val="%6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60560">
      <w:start w:val="1"/>
      <w:numFmt w:val="decimal"/>
      <w:lvlText w:val="%7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20BC2E">
      <w:start w:val="1"/>
      <w:numFmt w:val="lowerLetter"/>
      <w:lvlText w:val="%8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E09C8">
      <w:start w:val="1"/>
      <w:numFmt w:val="lowerRoman"/>
      <w:lvlText w:val="%9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914EDB"/>
    <w:multiLevelType w:val="multilevel"/>
    <w:tmpl w:val="E6BC3B84"/>
    <w:styleLink w:val="WWNum4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9">
    <w:nsid w:val="71BA2E38"/>
    <w:multiLevelType w:val="hybridMultilevel"/>
    <w:tmpl w:val="8E70C4D2"/>
    <w:lvl w:ilvl="0" w:tplc="47529B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428E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38485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CCCD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47F9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E31A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87A1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6193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A4532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7955F46"/>
    <w:multiLevelType w:val="multilevel"/>
    <w:tmpl w:val="AE7C5CE6"/>
    <w:styleLink w:val="WWNum6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1">
    <w:nsid w:val="79A16C61"/>
    <w:multiLevelType w:val="hybridMultilevel"/>
    <w:tmpl w:val="443E5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86CC0"/>
    <w:multiLevelType w:val="multilevel"/>
    <w:tmpl w:val="A6A0CCB4"/>
    <w:styleLink w:val="WWNum2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3">
    <w:nsid w:val="7C06555C"/>
    <w:multiLevelType w:val="hybridMultilevel"/>
    <w:tmpl w:val="754AF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15C58"/>
    <w:multiLevelType w:val="hybridMultilevel"/>
    <w:tmpl w:val="D440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3"/>
  </w:num>
  <w:num w:numId="4">
    <w:abstractNumId w:val="4"/>
  </w:num>
  <w:num w:numId="5">
    <w:abstractNumId w:val="31"/>
  </w:num>
  <w:num w:numId="6">
    <w:abstractNumId w:val="41"/>
  </w:num>
  <w:num w:numId="7">
    <w:abstractNumId w:val="15"/>
  </w:num>
  <w:num w:numId="8">
    <w:abstractNumId w:val="39"/>
  </w:num>
  <w:num w:numId="9">
    <w:abstractNumId w:val="11"/>
  </w:num>
  <w:num w:numId="10">
    <w:abstractNumId w:val="18"/>
  </w:num>
  <w:num w:numId="11">
    <w:abstractNumId w:val="20"/>
  </w:num>
  <w:num w:numId="12">
    <w:abstractNumId w:val="9"/>
  </w:num>
  <w:num w:numId="13">
    <w:abstractNumId w:val="22"/>
  </w:num>
  <w:num w:numId="14">
    <w:abstractNumId w:val="44"/>
  </w:num>
  <w:num w:numId="15">
    <w:abstractNumId w:val="1"/>
  </w:num>
  <w:num w:numId="16">
    <w:abstractNumId w:val="2"/>
  </w:num>
  <w:num w:numId="17">
    <w:abstractNumId w:val="10"/>
  </w:num>
  <w:num w:numId="18">
    <w:abstractNumId w:val="28"/>
  </w:num>
  <w:num w:numId="19">
    <w:abstractNumId w:val="14"/>
  </w:num>
  <w:num w:numId="20">
    <w:abstractNumId w:val="27"/>
  </w:num>
  <w:num w:numId="21">
    <w:abstractNumId w:val="12"/>
  </w:num>
  <w:num w:numId="22">
    <w:abstractNumId w:val="5"/>
  </w:num>
  <w:num w:numId="23">
    <w:abstractNumId w:val="35"/>
  </w:num>
  <w:num w:numId="24">
    <w:abstractNumId w:val="29"/>
  </w:num>
  <w:num w:numId="25">
    <w:abstractNumId w:val="0"/>
  </w:num>
  <w:num w:numId="26">
    <w:abstractNumId w:val="23"/>
  </w:num>
  <w:num w:numId="27">
    <w:abstractNumId w:val="37"/>
  </w:num>
  <w:num w:numId="28">
    <w:abstractNumId w:val="24"/>
  </w:num>
  <w:num w:numId="29">
    <w:abstractNumId w:val="26"/>
  </w:num>
  <w:num w:numId="30">
    <w:abstractNumId w:val="7"/>
  </w:num>
  <w:num w:numId="31">
    <w:abstractNumId w:val="8"/>
  </w:num>
  <w:num w:numId="32">
    <w:abstractNumId w:val="6"/>
  </w:num>
  <w:num w:numId="33">
    <w:abstractNumId w:val="3"/>
  </w:num>
  <w:num w:numId="34">
    <w:abstractNumId w:val="16"/>
  </w:num>
  <w:num w:numId="35">
    <w:abstractNumId w:val="13"/>
  </w:num>
  <w:num w:numId="36">
    <w:abstractNumId w:val="32"/>
  </w:num>
  <w:num w:numId="37">
    <w:abstractNumId w:val="17"/>
  </w:num>
  <w:num w:numId="38">
    <w:abstractNumId w:val="43"/>
  </w:num>
  <w:num w:numId="39">
    <w:abstractNumId w:val="34"/>
  </w:num>
  <w:num w:numId="40">
    <w:abstractNumId w:val="19"/>
  </w:num>
  <w:num w:numId="41">
    <w:abstractNumId w:val="42"/>
  </w:num>
  <w:num w:numId="42">
    <w:abstractNumId w:val="21"/>
  </w:num>
  <w:num w:numId="43">
    <w:abstractNumId w:val="38"/>
  </w:num>
  <w:num w:numId="44">
    <w:abstractNumId w:val="25"/>
  </w:num>
  <w:num w:numId="45">
    <w:abstractNumId w:val="4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BB"/>
    <w:rsid w:val="00042558"/>
    <w:rsid w:val="000460B2"/>
    <w:rsid w:val="00063F7F"/>
    <w:rsid w:val="00072AF3"/>
    <w:rsid w:val="00191A8A"/>
    <w:rsid w:val="002C7C71"/>
    <w:rsid w:val="002E5281"/>
    <w:rsid w:val="00315E48"/>
    <w:rsid w:val="00354F79"/>
    <w:rsid w:val="00452F6C"/>
    <w:rsid w:val="00492619"/>
    <w:rsid w:val="00540273"/>
    <w:rsid w:val="005C7E91"/>
    <w:rsid w:val="006D28E7"/>
    <w:rsid w:val="006F1013"/>
    <w:rsid w:val="00723E2A"/>
    <w:rsid w:val="0075477F"/>
    <w:rsid w:val="0076518F"/>
    <w:rsid w:val="00776A58"/>
    <w:rsid w:val="00790C0C"/>
    <w:rsid w:val="008053E1"/>
    <w:rsid w:val="008659B0"/>
    <w:rsid w:val="008F1CF3"/>
    <w:rsid w:val="0090530D"/>
    <w:rsid w:val="009D1D62"/>
    <w:rsid w:val="00A61649"/>
    <w:rsid w:val="00A6624E"/>
    <w:rsid w:val="00A866AB"/>
    <w:rsid w:val="00AB3F56"/>
    <w:rsid w:val="00AE78E0"/>
    <w:rsid w:val="00BA2339"/>
    <w:rsid w:val="00BB64B9"/>
    <w:rsid w:val="00CB3DBB"/>
    <w:rsid w:val="00CF6CA1"/>
    <w:rsid w:val="00D0008F"/>
    <w:rsid w:val="00DC3B27"/>
    <w:rsid w:val="00E370E0"/>
    <w:rsid w:val="00E62AEE"/>
    <w:rsid w:val="00E93DF0"/>
    <w:rsid w:val="00EB60F5"/>
    <w:rsid w:val="00F010B4"/>
    <w:rsid w:val="00F036DF"/>
    <w:rsid w:val="00F9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0" w:qFormat="1"/>
    <w:lsdException w:name="table of figures" w:uiPriority="0" w:qFormat="1"/>
    <w:lsdException w:name="annotation reference" w:uiPriority="0"/>
    <w:lsdException w:name="table of authorities" w:uiPriority="0" w:qFormat="1"/>
    <w:lsdException w:name="List Number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List Continue" w:uiPriority="0" w:qFormat="1"/>
    <w:lsdException w:name="List Continue 2" w:uiPriority="0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072AF3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link w:val="10"/>
    <w:qFormat/>
    <w:rsid w:val="00072AF3"/>
    <w:pPr>
      <w:outlineLvl w:val="0"/>
    </w:pPr>
  </w:style>
  <w:style w:type="paragraph" w:styleId="2">
    <w:name w:val="heading 2"/>
    <w:basedOn w:val="a0"/>
    <w:next w:val="a2"/>
    <w:link w:val="20"/>
    <w:qFormat/>
    <w:rsid w:val="00072AF3"/>
    <w:pPr>
      <w:outlineLvl w:val="1"/>
    </w:pPr>
  </w:style>
  <w:style w:type="paragraph" w:styleId="30">
    <w:name w:val="heading 3"/>
    <w:basedOn w:val="a0"/>
    <w:next w:val="a2"/>
    <w:link w:val="31"/>
    <w:qFormat/>
    <w:rsid w:val="00072AF3"/>
    <w:pPr>
      <w:outlineLvl w:val="2"/>
    </w:pPr>
  </w:style>
  <w:style w:type="paragraph" w:styleId="40">
    <w:name w:val="heading 4"/>
    <w:basedOn w:val="a0"/>
    <w:next w:val="a2"/>
    <w:link w:val="41"/>
    <w:qFormat/>
    <w:rsid w:val="00072AF3"/>
    <w:pPr>
      <w:outlineLvl w:val="3"/>
    </w:pPr>
  </w:style>
  <w:style w:type="paragraph" w:styleId="5">
    <w:name w:val="heading 5"/>
    <w:basedOn w:val="a0"/>
    <w:next w:val="a2"/>
    <w:link w:val="50"/>
    <w:qFormat/>
    <w:rsid w:val="00072AF3"/>
    <w:pPr>
      <w:outlineLvl w:val="4"/>
    </w:pPr>
  </w:style>
  <w:style w:type="paragraph" w:styleId="6">
    <w:name w:val="heading 6"/>
    <w:basedOn w:val="a0"/>
    <w:next w:val="a2"/>
    <w:link w:val="60"/>
    <w:qFormat/>
    <w:rsid w:val="00072AF3"/>
    <w:pPr>
      <w:outlineLvl w:val="5"/>
    </w:pPr>
  </w:style>
  <w:style w:type="paragraph" w:styleId="7">
    <w:name w:val="heading 7"/>
    <w:basedOn w:val="a0"/>
    <w:next w:val="a2"/>
    <w:link w:val="70"/>
    <w:qFormat/>
    <w:rsid w:val="00072AF3"/>
    <w:pPr>
      <w:outlineLvl w:val="6"/>
    </w:pPr>
  </w:style>
  <w:style w:type="paragraph" w:styleId="8">
    <w:name w:val="heading 8"/>
    <w:basedOn w:val="a0"/>
    <w:next w:val="a2"/>
    <w:link w:val="80"/>
    <w:qFormat/>
    <w:rsid w:val="00072AF3"/>
    <w:pPr>
      <w:outlineLvl w:val="7"/>
    </w:pPr>
  </w:style>
  <w:style w:type="paragraph" w:styleId="9">
    <w:name w:val="heading 9"/>
    <w:basedOn w:val="a0"/>
    <w:next w:val="a2"/>
    <w:link w:val="90"/>
    <w:qFormat/>
    <w:rsid w:val="00072AF3"/>
    <w:pPr>
      <w:outlineLvl w:val="8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  <w:rsid w:val="00072AF3"/>
  </w:style>
  <w:style w:type="character" w:customStyle="1" w:styleId="a7">
    <w:name w:val="Маркеры"/>
    <w:qFormat/>
    <w:rsid w:val="00072AF3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072AF3"/>
  </w:style>
  <w:style w:type="character" w:customStyle="1" w:styleId="FootnoteCharacters">
    <w:name w:val="Footnote Characters"/>
    <w:qFormat/>
    <w:rsid w:val="00072AF3"/>
    <w:rPr>
      <w:vertAlign w:val="superscript"/>
    </w:rPr>
  </w:style>
  <w:style w:type="character" w:customStyle="1" w:styleId="a9">
    <w:name w:val="Символы названия"/>
    <w:qFormat/>
    <w:rsid w:val="00072AF3"/>
  </w:style>
  <w:style w:type="character" w:customStyle="1" w:styleId="aa">
    <w:name w:val="Буквица"/>
    <w:qFormat/>
    <w:rsid w:val="00072AF3"/>
  </w:style>
  <w:style w:type="character" w:customStyle="1" w:styleId="ab">
    <w:name w:val="Заполнитель"/>
    <w:qFormat/>
    <w:rsid w:val="00072AF3"/>
    <w:rPr>
      <w:smallCaps/>
      <w:color w:val="008080"/>
      <w:u w:val="dotted"/>
    </w:rPr>
  </w:style>
  <w:style w:type="character" w:customStyle="1" w:styleId="ac">
    <w:name w:val="Ссылка указателя"/>
    <w:qFormat/>
    <w:rsid w:val="00072AF3"/>
  </w:style>
  <w:style w:type="character" w:customStyle="1" w:styleId="ad">
    <w:name w:val="Символ концевой сноски"/>
    <w:qFormat/>
    <w:rsid w:val="00072AF3"/>
  </w:style>
  <w:style w:type="character" w:customStyle="1" w:styleId="ae">
    <w:name w:val="Основной элемент указателя"/>
    <w:qFormat/>
    <w:rsid w:val="00072AF3"/>
    <w:rPr>
      <w:b/>
      <w:bCs/>
    </w:rPr>
  </w:style>
  <w:style w:type="character" w:customStyle="1" w:styleId="EndnoteCharacters">
    <w:name w:val="Endnote Characters"/>
    <w:qFormat/>
    <w:rsid w:val="00072AF3"/>
    <w:rPr>
      <w:vertAlign w:val="superscript"/>
    </w:rPr>
  </w:style>
  <w:style w:type="character" w:customStyle="1" w:styleId="af">
    <w:name w:val="Фуригана"/>
    <w:qFormat/>
    <w:rsid w:val="00072AF3"/>
    <w:rPr>
      <w:sz w:val="12"/>
      <w:szCs w:val="12"/>
      <w:u w:val="none"/>
      <w:em w:val="none"/>
    </w:rPr>
  </w:style>
  <w:style w:type="character" w:customStyle="1" w:styleId="af0">
    <w:name w:val="Вертикальное направление символов"/>
    <w:qFormat/>
    <w:rsid w:val="00072AF3"/>
    <w:rPr>
      <w:eastAsianLayout w:id="-1252785408" w:vert="1"/>
    </w:rPr>
  </w:style>
  <w:style w:type="character" w:customStyle="1" w:styleId="11">
    <w:name w:val="Цитата1"/>
    <w:qFormat/>
    <w:rsid w:val="00072AF3"/>
    <w:rPr>
      <w:i/>
      <w:iCs/>
    </w:rPr>
  </w:style>
  <w:style w:type="character" w:customStyle="1" w:styleId="af1">
    <w:name w:val="Исходный текст"/>
    <w:qFormat/>
    <w:rsid w:val="00072AF3"/>
    <w:rPr>
      <w:rFonts w:ascii="Liberation Mono" w:eastAsia="Liberation Mono" w:hAnsi="Liberation Mono" w:cs="Liberation Mono"/>
    </w:rPr>
  </w:style>
  <w:style w:type="character" w:customStyle="1" w:styleId="af2">
    <w:name w:val="Пример"/>
    <w:qFormat/>
    <w:rsid w:val="00072AF3"/>
    <w:rPr>
      <w:rFonts w:ascii="Liberation Mono" w:eastAsia="Liberation Mono" w:hAnsi="Liberation Mono" w:cs="Liberation Mono"/>
    </w:rPr>
  </w:style>
  <w:style w:type="character" w:customStyle="1" w:styleId="af3">
    <w:name w:val="Ввод пользователя"/>
    <w:qFormat/>
    <w:rsid w:val="00072AF3"/>
    <w:rPr>
      <w:rFonts w:ascii="Liberation Mono" w:eastAsia="Liberation Mono" w:hAnsi="Liberation Mono" w:cs="Liberation Mono"/>
    </w:rPr>
  </w:style>
  <w:style w:type="character" w:customStyle="1" w:styleId="af4">
    <w:name w:val="Переменная"/>
    <w:qFormat/>
    <w:rsid w:val="00072AF3"/>
    <w:rPr>
      <w:i/>
      <w:iCs/>
    </w:rPr>
  </w:style>
  <w:style w:type="character" w:customStyle="1" w:styleId="af5">
    <w:name w:val="Определение"/>
    <w:qFormat/>
    <w:rsid w:val="00072AF3"/>
  </w:style>
  <w:style w:type="character" w:customStyle="1" w:styleId="af6">
    <w:name w:val="Непропорциональный текст"/>
    <w:qFormat/>
    <w:rsid w:val="00072AF3"/>
    <w:rPr>
      <w:rFonts w:ascii="Liberation Mono" w:eastAsia="Liberation Mono" w:hAnsi="Liberation Mono" w:cs="Liberation Mono"/>
    </w:rPr>
  </w:style>
  <w:style w:type="character" w:customStyle="1" w:styleId="WW8Num15z0">
    <w:name w:val="WW8Num15z0"/>
    <w:qFormat/>
    <w:rsid w:val="00072AF3"/>
  </w:style>
  <w:style w:type="character" w:customStyle="1" w:styleId="WW8Num15z1">
    <w:name w:val="WW8Num15z1"/>
    <w:qFormat/>
    <w:rsid w:val="00072AF3"/>
    <w:rPr>
      <w:color w:val="000000"/>
    </w:rPr>
  </w:style>
  <w:style w:type="paragraph" w:customStyle="1" w:styleId="a0">
    <w:name w:val="Заголовок"/>
    <w:basedOn w:val="a"/>
    <w:next w:val="a1"/>
    <w:qFormat/>
    <w:rsid w:val="00072AF3"/>
    <w:rPr>
      <w:b/>
    </w:rPr>
  </w:style>
  <w:style w:type="paragraph" w:styleId="a1">
    <w:name w:val="Body Text Indent"/>
    <w:basedOn w:val="a2"/>
    <w:link w:val="af7"/>
    <w:qFormat/>
    <w:rsid w:val="00072AF3"/>
    <w:pPr>
      <w:spacing w:after="0"/>
      <w:jc w:val="both"/>
    </w:pPr>
  </w:style>
  <w:style w:type="character" w:customStyle="1" w:styleId="af7">
    <w:name w:val="Основной текст с отступом Знак"/>
    <w:basedOn w:val="a3"/>
    <w:link w:val="a1"/>
    <w:rsid w:val="00072AF3"/>
    <w:rPr>
      <w:rFonts w:ascii="PT Astra Serif" w:hAnsi="PT Astra Serif"/>
      <w:sz w:val="28"/>
    </w:rPr>
  </w:style>
  <w:style w:type="paragraph" w:customStyle="1" w:styleId="af8">
    <w:name w:val="Блочная цитата"/>
    <w:basedOn w:val="a"/>
    <w:qFormat/>
    <w:rsid w:val="00072AF3"/>
  </w:style>
  <w:style w:type="paragraph" w:customStyle="1" w:styleId="af9">
    <w:name w:val="Обратный отступ"/>
    <w:basedOn w:val="a2"/>
    <w:qFormat/>
    <w:rsid w:val="00072AF3"/>
    <w:pPr>
      <w:tabs>
        <w:tab w:val="left" w:pos="0"/>
      </w:tabs>
      <w:spacing w:after="0"/>
      <w:jc w:val="both"/>
    </w:pPr>
  </w:style>
  <w:style w:type="paragraph" w:styleId="a2">
    <w:name w:val="Body Text"/>
    <w:basedOn w:val="a"/>
    <w:link w:val="afa"/>
    <w:uiPriority w:val="1"/>
    <w:unhideWhenUsed/>
    <w:qFormat/>
    <w:rsid w:val="00072AF3"/>
    <w:pPr>
      <w:spacing w:after="120"/>
    </w:pPr>
  </w:style>
  <w:style w:type="character" w:customStyle="1" w:styleId="afa">
    <w:name w:val="Основной текст Знак"/>
    <w:basedOn w:val="a3"/>
    <w:link w:val="a2"/>
    <w:uiPriority w:val="1"/>
    <w:rsid w:val="00072AF3"/>
  </w:style>
  <w:style w:type="paragraph" w:customStyle="1" w:styleId="afb">
    <w:name w:val="Отступы"/>
    <w:basedOn w:val="a2"/>
    <w:qFormat/>
    <w:rsid w:val="00072AF3"/>
    <w:pPr>
      <w:tabs>
        <w:tab w:val="left" w:pos="0"/>
      </w:tabs>
      <w:spacing w:after="0"/>
      <w:jc w:val="both"/>
    </w:pPr>
  </w:style>
  <w:style w:type="paragraph" w:customStyle="1" w:styleId="100">
    <w:name w:val="Заголовок 10"/>
    <w:basedOn w:val="a0"/>
    <w:next w:val="a2"/>
    <w:qFormat/>
    <w:rsid w:val="00072AF3"/>
  </w:style>
  <w:style w:type="paragraph" w:customStyle="1" w:styleId="12">
    <w:name w:val="Начало нумерованного списка 1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styleId="afc">
    <w:name w:val="List"/>
    <w:basedOn w:val="a"/>
    <w:uiPriority w:val="99"/>
    <w:semiHidden/>
    <w:unhideWhenUsed/>
    <w:rsid w:val="00072AF3"/>
    <w:pPr>
      <w:ind w:left="283" w:hanging="283"/>
      <w:contextualSpacing/>
    </w:pPr>
  </w:style>
  <w:style w:type="paragraph" w:styleId="4">
    <w:name w:val="List Bullet 4"/>
    <w:basedOn w:val="afc"/>
    <w:qFormat/>
    <w:rsid w:val="00072AF3"/>
    <w:pPr>
      <w:numPr>
        <w:numId w:val="2"/>
      </w:numPr>
      <w:contextualSpacing w:val="0"/>
      <w:jc w:val="both"/>
    </w:pPr>
  </w:style>
  <w:style w:type="paragraph" w:customStyle="1" w:styleId="13">
    <w:name w:val="Конец нумерованного списка 1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14">
    <w:name w:val="Продолжение нумерованного списка 1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21">
    <w:name w:val="Начало нумерованного списка 2"/>
    <w:basedOn w:val="afc"/>
    <w:next w:val="22"/>
    <w:qFormat/>
    <w:rsid w:val="00072AF3"/>
    <w:pPr>
      <w:ind w:left="0" w:firstLine="0"/>
      <w:contextualSpacing w:val="0"/>
      <w:jc w:val="both"/>
    </w:pPr>
  </w:style>
  <w:style w:type="paragraph" w:styleId="22">
    <w:name w:val="List Number 2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23">
    <w:name w:val="Конец нумерованного списка 2"/>
    <w:basedOn w:val="afc"/>
    <w:next w:val="22"/>
    <w:qFormat/>
    <w:rsid w:val="00072AF3"/>
    <w:pPr>
      <w:ind w:left="0" w:firstLine="0"/>
      <w:contextualSpacing w:val="0"/>
      <w:jc w:val="both"/>
    </w:pPr>
  </w:style>
  <w:style w:type="paragraph" w:customStyle="1" w:styleId="24">
    <w:name w:val="Продолжение нумерованного списка 2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32">
    <w:name w:val="Начало нумерованного списка 3"/>
    <w:basedOn w:val="afc"/>
    <w:next w:val="33"/>
    <w:qFormat/>
    <w:rsid w:val="00072AF3"/>
    <w:pPr>
      <w:ind w:left="0" w:firstLine="0"/>
      <w:contextualSpacing w:val="0"/>
      <w:jc w:val="both"/>
    </w:pPr>
  </w:style>
  <w:style w:type="paragraph" w:styleId="33">
    <w:name w:val="List Number 3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34">
    <w:name w:val="Конец нумерованного списка 3"/>
    <w:basedOn w:val="afc"/>
    <w:next w:val="33"/>
    <w:qFormat/>
    <w:rsid w:val="00072AF3"/>
    <w:pPr>
      <w:ind w:left="0" w:firstLine="0"/>
      <w:contextualSpacing w:val="0"/>
      <w:jc w:val="both"/>
    </w:pPr>
  </w:style>
  <w:style w:type="paragraph" w:customStyle="1" w:styleId="35">
    <w:name w:val="Продолжение нумерованного списка 3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2">
    <w:name w:val="Начало нумерованного списка 4"/>
    <w:basedOn w:val="afc"/>
    <w:next w:val="43"/>
    <w:qFormat/>
    <w:rsid w:val="00072AF3"/>
    <w:pPr>
      <w:ind w:left="0" w:firstLine="0"/>
      <w:contextualSpacing w:val="0"/>
      <w:jc w:val="both"/>
    </w:pPr>
  </w:style>
  <w:style w:type="paragraph" w:styleId="43">
    <w:name w:val="List Number 4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4">
    <w:name w:val="Конец нумерованного списка 4"/>
    <w:basedOn w:val="afc"/>
    <w:next w:val="43"/>
    <w:qFormat/>
    <w:rsid w:val="00072AF3"/>
    <w:pPr>
      <w:ind w:left="0" w:firstLine="0"/>
      <w:contextualSpacing w:val="0"/>
      <w:jc w:val="both"/>
    </w:pPr>
  </w:style>
  <w:style w:type="paragraph" w:customStyle="1" w:styleId="45">
    <w:name w:val="Продолжение нумерованного списка 4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1">
    <w:name w:val="Начало нумерованного списка 5"/>
    <w:basedOn w:val="afc"/>
    <w:next w:val="52"/>
    <w:qFormat/>
    <w:rsid w:val="00072AF3"/>
    <w:pPr>
      <w:ind w:left="0" w:firstLine="0"/>
      <w:contextualSpacing w:val="0"/>
      <w:jc w:val="both"/>
    </w:pPr>
  </w:style>
  <w:style w:type="paragraph" w:styleId="52">
    <w:name w:val="List Number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3">
    <w:name w:val="Конец нумерованного списка 5"/>
    <w:basedOn w:val="afc"/>
    <w:next w:val="52"/>
    <w:qFormat/>
    <w:rsid w:val="00072AF3"/>
    <w:pPr>
      <w:ind w:left="0" w:firstLine="0"/>
      <w:contextualSpacing w:val="0"/>
      <w:jc w:val="both"/>
    </w:pPr>
  </w:style>
  <w:style w:type="paragraph" w:customStyle="1" w:styleId="54">
    <w:name w:val="Продолжение нумерованного списка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15">
    <w:name w:val="Список 1 начало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styleId="3">
    <w:name w:val="List Bullet 3"/>
    <w:basedOn w:val="afc"/>
    <w:qFormat/>
    <w:rsid w:val="00072AF3"/>
    <w:pPr>
      <w:numPr>
        <w:numId w:val="1"/>
      </w:numPr>
      <w:contextualSpacing w:val="0"/>
      <w:jc w:val="both"/>
    </w:pPr>
  </w:style>
  <w:style w:type="paragraph" w:customStyle="1" w:styleId="16">
    <w:name w:val="Список 1 конец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25">
    <w:name w:val="Список 2 начало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26">
    <w:name w:val="Список 2 конец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36">
    <w:name w:val="Список 3 начало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37">
    <w:name w:val="Список 3 конец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46">
    <w:name w:val="Список 4 начало"/>
    <w:basedOn w:val="afc"/>
    <w:next w:val="55"/>
    <w:qFormat/>
    <w:rsid w:val="00072AF3"/>
    <w:pPr>
      <w:ind w:left="0" w:firstLine="0"/>
      <w:contextualSpacing w:val="0"/>
      <w:jc w:val="both"/>
    </w:pPr>
  </w:style>
  <w:style w:type="paragraph" w:styleId="55">
    <w:name w:val="List Bullet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7">
    <w:name w:val="Список 4 конец"/>
    <w:basedOn w:val="afc"/>
    <w:next w:val="55"/>
    <w:qFormat/>
    <w:rsid w:val="00072AF3"/>
    <w:pPr>
      <w:ind w:left="0" w:firstLine="0"/>
      <w:contextualSpacing w:val="0"/>
      <w:jc w:val="both"/>
    </w:pPr>
  </w:style>
  <w:style w:type="paragraph" w:customStyle="1" w:styleId="56">
    <w:name w:val="Список 5 начало"/>
    <w:basedOn w:val="afc"/>
    <w:next w:val="afd"/>
    <w:qFormat/>
    <w:rsid w:val="00072AF3"/>
    <w:pPr>
      <w:ind w:left="0" w:firstLine="0"/>
      <w:contextualSpacing w:val="0"/>
      <w:jc w:val="both"/>
    </w:pPr>
  </w:style>
  <w:style w:type="paragraph" w:styleId="afd">
    <w:name w:val="List Number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7">
    <w:name w:val="Список 5 конец"/>
    <w:basedOn w:val="afc"/>
    <w:next w:val="afd"/>
    <w:qFormat/>
    <w:rsid w:val="00072AF3"/>
    <w:pPr>
      <w:ind w:left="0" w:firstLine="0"/>
      <w:contextualSpacing w:val="0"/>
      <w:jc w:val="both"/>
    </w:pPr>
  </w:style>
  <w:style w:type="paragraph" w:customStyle="1" w:styleId="afe">
    <w:name w:val="Разделитель предметного указателя"/>
    <w:basedOn w:val="aff"/>
    <w:qFormat/>
    <w:rsid w:val="00072AF3"/>
    <w:rPr>
      <w:rFonts w:ascii="PT Astra Serif" w:eastAsia="Source Han Sans CN Regular" w:hAnsi="PT Astra Serif" w:cs="Lohit Devanagari"/>
      <w:bCs w:val="0"/>
    </w:rPr>
  </w:style>
  <w:style w:type="paragraph" w:styleId="17">
    <w:name w:val="index 1"/>
    <w:basedOn w:val="a"/>
    <w:next w:val="a"/>
    <w:autoRedefine/>
    <w:uiPriority w:val="99"/>
    <w:semiHidden/>
    <w:unhideWhenUsed/>
    <w:rsid w:val="00072AF3"/>
    <w:pPr>
      <w:ind w:left="240" w:hanging="240"/>
    </w:pPr>
  </w:style>
  <w:style w:type="paragraph" w:styleId="aff">
    <w:name w:val="index heading"/>
    <w:basedOn w:val="a"/>
    <w:next w:val="17"/>
    <w:uiPriority w:val="99"/>
    <w:semiHidden/>
    <w:unhideWhenUsed/>
    <w:rsid w:val="00072AF3"/>
    <w:rPr>
      <w:rFonts w:asciiTheme="majorHAnsi" w:eastAsiaTheme="majorEastAsia" w:hAnsiTheme="majorHAnsi" w:cstheme="majorBidi"/>
      <w:b/>
      <w:bCs/>
    </w:rPr>
  </w:style>
  <w:style w:type="paragraph" w:customStyle="1" w:styleId="aff0">
    <w:name w:val="Заголовок указателей пользователя"/>
    <w:basedOn w:val="a0"/>
    <w:qFormat/>
    <w:rsid w:val="00072AF3"/>
  </w:style>
  <w:style w:type="paragraph" w:customStyle="1" w:styleId="18">
    <w:name w:val="Указатель пользователя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27">
    <w:name w:val="Указатель пользователя 2"/>
    <w:basedOn w:val="aff"/>
    <w:qFormat/>
    <w:rsid w:val="00072AF3"/>
    <w:pPr>
      <w:tabs>
        <w:tab w:val="right" w:leader="dot" w:pos="9355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38">
    <w:name w:val="Указатель пользователя 3"/>
    <w:basedOn w:val="aff"/>
    <w:qFormat/>
    <w:rsid w:val="00072AF3"/>
    <w:pPr>
      <w:tabs>
        <w:tab w:val="right" w:leader="dot" w:pos="9072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48">
    <w:name w:val="Указатель пользователя 4"/>
    <w:basedOn w:val="aff"/>
    <w:qFormat/>
    <w:rsid w:val="00072AF3"/>
    <w:pPr>
      <w:tabs>
        <w:tab w:val="right" w:leader="dot" w:pos="8789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58">
    <w:name w:val="Указатель пользователя 5"/>
    <w:basedOn w:val="aff"/>
    <w:qFormat/>
    <w:rsid w:val="00072AF3"/>
    <w:pPr>
      <w:tabs>
        <w:tab w:val="right" w:leader="dot" w:pos="8506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01">
    <w:name w:val="Оглавление 10"/>
    <w:basedOn w:val="aff"/>
    <w:qFormat/>
    <w:rsid w:val="00072AF3"/>
    <w:pPr>
      <w:tabs>
        <w:tab w:val="right" w:leader="dot" w:pos="7091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IllustrationIndex1">
    <w:name w:val="Illustration Index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1">
    <w:name w:val="Заголовок списка объектов"/>
    <w:basedOn w:val="a0"/>
    <w:qFormat/>
    <w:rsid w:val="00072AF3"/>
  </w:style>
  <w:style w:type="paragraph" w:customStyle="1" w:styleId="19">
    <w:name w:val="Список объектов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2">
    <w:name w:val="Заголовок списка таблиц"/>
    <w:basedOn w:val="a0"/>
    <w:qFormat/>
    <w:rsid w:val="00072AF3"/>
  </w:style>
  <w:style w:type="paragraph" w:customStyle="1" w:styleId="1a">
    <w:name w:val="Список таблиц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b">
    <w:name w:val="Библиография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61">
    <w:name w:val="Указатель пользователя 6"/>
    <w:basedOn w:val="aff"/>
    <w:qFormat/>
    <w:rsid w:val="00072AF3"/>
    <w:pPr>
      <w:tabs>
        <w:tab w:val="right" w:leader="dot" w:pos="8223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71">
    <w:name w:val="Указатель пользователя 7"/>
    <w:basedOn w:val="aff"/>
    <w:qFormat/>
    <w:rsid w:val="00072AF3"/>
    <w:pPr>
      <w:tabs>
        <w:tab w:val="right" w:leader="dot" w:pos="7940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81">
    <w:name w:val="Указатель пользователя 8"/>
    <w:basedOn w:val="aff"/>
    <w:qFormat/>
    <w:rsid w:val="00072AF3"/>
    <w:pPr>
      <w:tabs>
        <w:tab w:val="right" w:leader="dot" w:pos="7657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91">
    <w:name w:val="Указатель пользователя 9"/>
    <w:basedOn w:val="aff"/>
    <w:qFormat/>
    <w:rsid w:val="00072AF3"/>
    <w:pPr>
      <w:tabs>
        <w:tab w:val="right" w:leader="dot" w:pos="7374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02">
    <w:name w:val="Указатель пользователя 10"/>
    <w:basedOn w:val="aff"/>
    <w:qFormat/>
    <w:rsid w:val="00072AF3"/>
    <w:pPr>
      <w:tabs>
        <w:tab w:val="right" w:leader="dot" w:pos="7091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3">
    <w:name w:val="Колонтитул"/>
    <w:basedOn w:val="a"/>
    <w:qFormat/>
    <w:rsid w:val="00072AF3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ерхний колонтитул слева"/>
    <w:basedOn w:val="a"/>
    <w:qFormat/>
    <w:rsid w:val="00072AF3"/>
    <w:pPr>
      <w:tabs>
        <w:tab w:val="center" w:pos="4819"/>
        <w:tab w:val="right" w:pos="9638"/>
      </w:tabs>
      <w:jc w:val="left"/>
    </w:pPr>
  </w:style>
  <w:style w:type="paragraph" w:customStyle="1" w:styleId="aff5">
    <w:name w:val="Верхний колонтитул справа"/>
    <w:basedOn w:val="a"/>
    <w:qFormat/>
    <w:rsid w:val="00072AF3"/>
    <w:pPr>
      <w:tabs>
        <w:tab w:val="center" w:pos="4819"/>
        <w:tab w:val="right" w:pos="9638"/>
      </w:tabs>
      <w:jc w:val="right"/>
    </w:pPr>
  </w:style>
  <w:style w:type="paragraph" w:customStyle="1" w:styleId="aff6">
    <w:name w:val="Нижний колонтитул слева"/>
    <w:basedOn w:val="a"/>
    <w:qFormat/>
    <w:rsid w:val="00072AF3"/>
    <w:pPr>
      <w:tabs>
        <w:tab w:val="center" w:pos="4819"/>
        <w:tab w:val="right" w:pos="9638"/>
      </w:tabs>
      <w:jc w:val="left"/>
    </w:pPr>
  </w:style>
  <w:style w:type="paragraph" w:customStyle="1" w:styleId="aff7">
    <w:name w:val="Нижний колонтитул справа"/>
    <w:basedOn w:val="a"/>
    <w:qFormat/>
    <w:rsid w:val="00072AF3"/>
    <w:pPr>
      <w:tabs>
        <w:tab w:val="center" w:pos="4819"/>
        <w:tab w:val="right" w:pos="9638"/>
      </w:tabs>
      <w:jc w:val="right"/>
    </w:pPr>
  </w:style>
  <w:style w:type="paragraph" w:customStyle="1" w:styleId="aff8">
    <w:name w:val="Содержимое таблицы"/>
    <w:basedOn w:val="a"/>
    <w:qFormat/>
    <w:rsid w:val="00072AF3"/>
  </w:style>
  <w:style w:type="paragraph" w:customStyle="1" w:styleId="aff9">
    <w:name w:val="Заголовок таблицы"/>
    <w:basedOn w:val="aff8"/>
    <w:qFormat/>
    <w:rsid w:val="00072AF3"/>
    <w:rPr>
      <w:b/>
    </w:rPr>
  </w:style>
  <w:style w:type="paragraph" w:customStyle="1" w:styleId="affa">
    <w:name w:val="Иллюстрация"/>
    <w:basedOn w:val="affb"/>
    <w:qFormat/>
    <w:rsid w:val="00072AF3"/>
  </w:style>
  <w:style w:type="paragraph" w:styleId="affb">
    <w:name w:val="caption"/>
    <w:basedOn w:val="a"/>
    <w:qFormat/>
    <w:rsid w:val="00072AF3"/>
  </w:style>
  <w:style w:type="paragraph" w:customStyle="1" w:styleId="affc">
    <w:name w:val="Таблица"/>
    <w:basedOn w:val="affb"/>
    <w:qFormat/>
    <w:rsid w:val="00072AF3"/>
  </w:style>
  <w:style w:type="paragraph" w:customStyle="1" w:styleId="affd">
    <w:name w:val="Содержимое врезки"/>
    <w:basedOn w:val="a"/>
    <w:qFormat/>
    <w:rsid w:val="00072AF3"/>
  </w:style>
  <w:style w:type="paragraph" w:customStyle="1" w:styleId="affe">
    <w:name w:val="Текст в заданном формате"/>
    <w:basedOn w:val="a"/>
    <w:qFormat/>
    <w:rsid w:val="00072AF3"/>
  </w:style>
  <w:style w:type="paragraph" w:customStyle="1" w:styleId="afff">
    <w:name w:val="Горизонтальная линия"/>
    <w:basedOn w:val="a"/>
    <w:next w:val="a2"/>
    <w:qFormat/>
    <w:rsid w:val="00072AF3"/>
    <w:pPr>
      <w:pBdr>
        <w:bottom w:val="single" w:sz="8" w:space="0" w:color="000000"/>
      </w:pBdr>
    </w:pPr>
    <w:rPr>
      <w:sz w:val="4"/>
    </w:rPr>
  </w:style>
  <w:style w:type="paragraph" w:customStyle="1" w:styleId="afff0">
    <w:name w:val="Содержимое списка"/>
    <w:basedOn w:val="a"/>
    <w:qFormat/>
    <w:rsid w:val="00072AF3"/>
  </w:style>
  <w:style w:type="paragraph" w:customStyle="1" w:styleId="afff1">
    <w:name w:val="Заголовок списка"/>
    <w:basedOn w:val="a"/>
    <w:next w:val="afff0"/>
    <w:qFormat/>
    <w:rsid w:val="00072AF3"/>
  </w:style>
  <w:style w:type="paragraph" w:customStyle="1" w:styleId="afff2">
    <w:name w:val="Гриф_Экземпляр"/>
    <w:basedOn w:val="a"/>
    <w:qFormat/>
    <w:rsid w:val="00072AF3"/>
    <w:rPr>
      <w:sz w:val="24"/>
    </w:rPr>
  </w:style>
  <w:style w:type="paragraph" w:customStyle="1" w:styleId="afff3">
    <w:name w:val="Исполнитель документа"/>
    <w:basedOn w:val="a"/>
    <w:qFormat/>
    <w:rsid w:val="00072AF3"/>
    <w:pPr>
      <w:jc w:val="left"/>
    </w:pPr>
    <w:rPr>
      <w:sz w:val="24"/>
    </w:rPr>
  </w:style>
  <w:style w:type="paragraph" w:customStyle="1" w:styleId="afff4">
    <w:name w:val="Заголовок списка иллюстраций"/>
    <w:basedOn w:val="a0"/>
    <w:qFormat/>
    <w:rsid w:val="00072AF3"/>
    <w:pPr>
      <w:suppressLineNumbers/>
    </w:pPr>
  </w:style>
  <w:style w:type="character" w:customStyle="1" w:styleId="10">
    <w:name w:val="Заголовок 1 Знак"/>
    <w:basedOn w:val="a3"/>
    <w:link w:val="1"/>
    <w:rsid w:val="00072AF3"/>
    <w:rPr>
      <w:rFonts w:ascii="PT Astra Serif" w:hAnsi="PT Astra Serif"/>
      <w:b/>
      <w:sz w:val="28"/>
    </w:rPr>
  </w:style>
  <w:style w:type="character" w:customStyle="1" w:styleId="20">
    <w:name w:val="Заголовок 2 Знак"/>
    <w:basedOn w:val="a3"/>
    <w:link w:val="2"/>
    <w:rsid w:val="00072AF3"/>
    <w:rPr>
      <w:rFonts w:ascii="PT Astra Serif" w:hAnsi="PT Astra Serif"/>
      <w:b/>
      <w:sz w:val="28"/>
    </w:rPr>
  </w:style>
  <w:style w:type="character" w:customStyle="1" w:styleId="31">
    <w:name w:val="Заголовок 3 Знак"/>
    <w:basedOn w:val="a3"/>
    <w:link w:val="30"/>
    <w:rsid w:val="00072AF3"/>
    <w:rPr>
      <w:rFonts w:ascii="PT Astra Serif" w:hAnsi="PT Astra Serif"/>
      <w:b/>
      <w:sz w:val="28"/>
    </w:rPr>
  </w:style>
  <w:style w:type="character" w:customStyle="1" w:styleId="41">
    <w:name w:val="Заголовок 4 Знак"/>
    <w:basedOn w:val="a3"/>
    <w:link w:val="40"/>
    <w:rsid w:val="00072AF3"/>
    <w:rPr>
      <w:rFonts w:ascii="PT Astra Serif" w:hAnsi="PT Astra Serif"/>
      <w:b/>
      <w:sz w:val="28"/>
    </w:rPr>
  </w:style>
  <w:style w:type="character" w:customStyle="1" w:styleId="50">
    <w:name w:val="Заголовок 5 Знак"/>
    <w:basedOn w:val="a3"/>
    <w:link w:val="5"/>
    <w:rsid w:val="00072AF3"/>
    <w:rPr>
      <w:rFonts w:ascii="PT Astra Serif" w:hAnsi="PT Astra Serif"/>
      <w:b/>
      <w:sz w:val="28"/>
    </w:rPr>
  </w:style>
  <w:style w:type="character" w:customStyle="1" w:styleId="60">
    <w:name w:val="Заголовок 6 Знак"/>
    <w:basedOn w:val="a3"/>
    <w:link w:val="6"/>
    <w:rsid w:val="00072AF3"/>
    <w:rPr>
      <w:rFonts w:ascii="PT Astra Serif" w:hAnsi="PT Astra Serif"/>
      <w:b/>
      <w:sz w:val="28"/>
    </w:rPr>
  </w:style>
  <w:style w:type="character" w:customStyle="1" w:styleId="70">
    <w:name w:val="Заголовок 7 Знак"/>
    <w:basedOn w:val="a3"/>
    <w:link w:val="7"/>
    <w:rsid w:val="00072AF3"/>
    <w:rPr>
      <w:rFonts w:ascii="PT Astra Serif" w:hAnsi="PT Astra Serif"/>
      <w:b/>
      <w:sz w:val="28"/>
    </w:rPr>
  </w:style>
  <w:style w:type="character" w:customStyle="1" w:styleId="80">
    <w:name w:val="Заголовок 8 Знак"/>
    <w:basedOn w:val="a3"/>
    <w:link w:val="8"/>
    <w:rsid w:val="00072AF3"/>
    <w:rPr>
      <w:rFonts w:ascii="PT Astra Serif" w:hAnsi="PT Astra Serif"/>
      <w:b/>
      <w:sz w:val="28"/>
    </w:rPr>
  </w:style>
  <w:style w:type="character" w:customStyle="1" w:styleId="90">
    <w:name w:val="Заголовок 9 Знак"/>
    <w:basedOn w:val="a3"/>
    <w:link w:val="9"/>
    <w:rsid w:val="00072AF3"/>
    <w:rPr>
      <w:rFonts w:ascii="PT Astra Serif" w:hAnsi="PT Astra Serif"/>
      <w:b/>
      <w:sz w:val="28"/>
    </w:rPr>
  </w:style>
  <w:style w:type="paragraph" w:styleId="afff5">
    <w:name w:val="annotation text"/>
    <w:basedOn w:val="a2"/>
    <w:link w:val="afff6"/>
    <w:qFormat/>
    <w:rsid w:val="00072AF3"/>
    <w:pPr>
      <w:spacing w:after="0"/>
      <w:jc w:val="both"/>
    </w:pPr>
  </w:style>
  <w:style w:type="character" w:customStyle="1" w:styleId="afff6">
    <w:name w:val="Текст примечания Знак"/>
    <w:basedOn w:val="a3"/>
    <w:link w:val="afff5"/>
    <w:rsid w:val="00072AF3"/>
    <w:rPr>
      <w:rFonts w:ascii="PT Astra Serif" w:hAnsi="PT Astra Serif"/>
      <w:sz w:val="28"/>
    </w:rPr>
  </w:style>
  <w:style w:type="paragraph" w:styleId="afff7">
    <w:name w:val="table of figures"/>
    <w:basedOn w:val="affb"/>
    <w:qFormat/>
    <w:rsid w:val="00072AF3"/>
  </w:style>
  <w:style w:type="paragraph" w:styleId="afff8">
    <w:name w:val="table of authorities"/>
    <w:basedOn w:val="a0"/>
    <w:qFormat/>
    <w:rsid w:val="00072AF3"/>
  </w:style>
  <w:style w:type="paragraph" w:styleId="afff9">
    <w:name w:val="Title"/>
    <w:basedOn w:val="a"/>
    <w:next w:val="a1"/>
    <w:link w:val="afffa"/>
    <w:qFormat/>
    <w:rsid w:val="00072AF3"/>
    <w:pPr>
      <w:spacing w:after="170"/>
    </w:pPr>
    <w:rPr>
      <w:b/>
    </w:rPr>
  </w:style>
  <w:style w:type="character" w:customStyle="1" w:styleId="afffa">
    <w:name w:val="Название Знак"/>
    <w:basedOn w:val="a3"/>
    <w:link w:val="afff9"/>
    <w:rsid w:val="00072AF3"/>
    <w:rPr>
      <w:rFonts w:ascii="PT Astra Serif" w:hAnsi="PT Astra Serif"/>
      <w:b/>
      <w:sz w:val="28"/>
    </w:rPr>
  </w:style>
  <w:style w:type="paragraph" w:styleId="afffb">
    <w:name w:val="List Continue"/>
    <w:basedOn w:val="afc"/>
    <w:qFormat/>
    <w:rsid w:val="00072AF3"/>
    <w:pPr>
      <w:ind w:left="0" w:firstLine="0"/>
      <w:contextualSpacing w:val="0"/>
      <w:jc w:val="both"/>
    </w:pPr>
  </w:style>
  <w:style w:type="paragraph" w:styleId="28">
    <w:name w:val="List Continue 2"/>
    <w:basedOn w:val="afc"/>
    <w:qFormat/>
    <w:rsid w:val="00072AF3"/>
    <w:pPr>
      <w:ind w:left="0" w:firstLine="0"/>
      <w:contextualSpacing w:val="0"/>
      <w:jc w:val="both"/>
    </w:pPr>
  </w:style>
  <w:style w:type="paragraph" w:styleId="39">
    <w:name w:val="List Continue 3"/>
    <w:basedOn w:val="afc"/>
    <w:qFormat/>
    <w:rsid w:val="00072AF3"/>
    <w:pPr>
      <w:ind w:left="0" w:firstLine="0"/>
      <w:contextualSpacing w:val="0"/>
      <w:jc w:val="both"/>
    </w:pPr>
  </w:style>
  <w:style w:type="paragraph" w:styleId="49">
    <w:name w:val="List Continue 4"/>
    <w:basedOn w:val="afc"/>
    <w:qFormat/>
    <w:rsid w:val="00072AF3"/>
    <w:pPr>
      <w:ind w:left="0" w:firstLine="0"/>
      <w:contextualSpacing w:val="0"/>
      <w:jc w:val="both"/>
    </w:pPr>
  </w:style>
  <w:style w:type="paragraph" w:styleId="59">
    <w:name w:val="List Continue 5"/>
    <w:basedOn w:val="afc"/>
    <w:qFormat/>
    <w:rsid w:val="00072AF3"/>
    <w:pPr>
      <w:ind w:left="0" w:firstLine="0"/>
      <w:contextualSpacing w:val="0"/>
      <w:jc w:val="both"/>
    </w:pPr>
  </w:style>
  <w:style w:type="paragraph" w:styleId="afffc">
    <w:name w:val="Subtitle"/>
    <w:basedOn w:val="a"/>
    <w:next w:val="a1"/>
    <w:link w:val="afffd"/>
    <w:qFormat/>
    <w:rsid w:val="00072AF3"/>
    <w:pPr>
      <w:ind w:left="709"/>
      <w:jc w:val="both"/>
    </w:pPr>
    <w:rPr>
      <w:b/>
    </w:rPr>
  </w:style>
  <w:style w:type="character" w:customStyle="1" w:styleId="afffd">
    <w:name w:val="Подзаголовок Знак"/>
    <w:basedOn w:val="a3"/>
    <w:link w:val="afffc"/>
    <w:rsid w:val="00072AF3"/>
    <w:rPr>
      <w:rFonts w:ascii="PT Astra Serif" w:hAnsi="PT Astra Serif"/>
      <w:b/>
      <w:sz w:val="28"/>
    </w:rPr>
  </w:style>
  <w:style w:type="character" w:styleId="afffe">
    <w:name w:val="Strong"/>
    <w:qFormat/>
    <w:rsid w:val="00072AF3"/>
    <w:rPr>
      <w:b/>
      <w:bCs/>
    </w:rPr>
  </w:style>
  <w:style w:type="character" w:styleId="affff">
    <w:name w:val="Emphasis"/>
    <w:qFormat/>
    <w:rsid w:val="00072AF3"/>
    <w:rPr>
      <w:i/>
      <w:iCs/>
    </w:rPr>
  </w:style>
  <w:style w:type="paragraph" w:styleId="affff0">
    <w:name w:val="Plain Text"/>
    <w:basedOn w:val="affb"/>
    <w:link w:val="affff1"/>
    <w:qFormat/>
    <w:rsid w:val="00072AF3"/>
  </w:style>
  <w:style w:type="character" w:customStyle="1" w:styleId="affff1">
    <w:name w:val="Текст Знак"/>
    <w:basedOn w:val="a3"/>
    <w:link w:val="affff0"/>
    <w:rsid w:val="00072AF3"/>
    <w:rPr>
      <w:rFonts w:ascii="PT Astra Serif" w:hAnsi="PT Astra Serif"/>
      <w:sz w:val="28"/>
    </w:rPr>
  </w:style>
  <w:style w:type="paragraph" w:styleId="affff2">
    <w:name w:val="List Paragraph"/>
    <w:basedOn w:val="a"/>
    <w:uiPriority w:val="34"/>
    <w:qFormat/>
    <w:rsid w:val="00072AF3"/>
    <w:pPr>
      <w:widowControl/>
      <w:spacing w:line="360" w:lineRule="auto"/>
      <w:ind w:left="720" w:firstLine="680"/>
      <w:contextualSpacing/>
      <w:jc w:val="both"/>
    </w:pPr>
    <w:rPr>
      <w:rFonts w:ascii="Calibri" w:eastAsia="Calibri" w:hAnsi="Calibri" w:cs="Times New Roman"/>
      <w:sz w:val="22"/>
      <w:szCs w:val="22"/>
    </w:rPr>
  </w:style>
  <w:style w:type="paragraph" w:styleId="affff3">
    <w:name w:val="Balloon Text"/>
    <w:basedOn w:val="a"/>
    <w:link w:val="affff4"/>
    <w:unhideWhenUsed/>
    <w:rsid w:val="00F9097E"/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3"/>
    <w:link w:val="affff3"/>
    <w:rsid w:val="00F9097E"/>
    <w:rPr>
      <w:rFonts w:ascii="Tahoma" w:hAnsi="Tahoma" w:cs="Tahoma"/>
      <w:sz w:val="16"/>
      <w:szCs w:val="16"/>
    </w:rPr>
  </w:style>
  <w:style w:type="character" w:styleId="affff5">
    <w:name w:val="Hyperlink"/>
    <w:basedOn w:val="a3"/>
    <w:uiPriority w:val="99"/>
    <w:unhideWhenUsed/>
    <w:rsid w:val="006D28E7"/>
    <w:rPr>
      <w:color w:val="0000FF" w:themeColor="hyperlink"/>
      <w:u w:val="single"/>
    </w:rPr>
  </w:style>
  <w:style w:type="paragraph" w:styleId="affff6">
    <w:name w:val="header"/>
    <w:basedOn w:val="a"/>
    <w:link w:val="affff7"/>
    <w:unhideWhenUsed/>
    <w:rsid w:val="00354F79"/>
    <w:pPr>
      <w:tabs>
        <w:tab w:val="center" w:pos="4677"/>
        <w:tab w:val="right" w:pos="9355"/>
      </w:tabs>
    </w:pPr>
  </w:style>
  <w:style w:type="character" w:customStyle="1" w:styleId="affff7">
    <w:name w:val="Верхний колонтитул Знак"/>
    <w:basedOn w:val="a3"/>
    <w:link w:val="affff6"/>
    <w:rsid w:val="00354F79"/>
    <w:rPr>
      <w:rFonts w:ascii="PT Astra Serif" w:hAnsi="PT Astra Serif"/>
      <w:sz w:val="28"/>
    </w:rPr>
  </w:style>
  <w:style w:type="paragraph" w:styleId="affff8">
    <w:name w:val="footer"/>
    <w:basedOn w:val="a"/>
    <w:link w:val="affff9"/>
    <w:uiPriority w:val="99"/>
    <w:unhideWhenUsed/>
    <w:rsid w:val="00354F79"/>
    <w:pPr>
      <w:tabs>
        <w:tab w:val="center" w:pos="4677"/>
        <w:tab w:val="right" w:pos="9355"/>
      </w:tabs>
    </w:pPr>
  </w:style>
  <w:style w:type="character" w:customStyle="1" w:styleId="affff9">
    <w:name w:val="Нижний колонтитул Знак"/>
    <w:basedOn w:val="a3"/>
    <w:link w:val="affff8"/>
    <w:uiPriority w:val="99"/>
    <w:rsid w:val="00354F79"/>
    <w:rPr>
      <w:rFonts w:ascii="PT Astra Serif" w:hAnsi="PT Astra Serif"/>
      <w:sz w:val="28"/>
    </w:rPr>
  </w:style>
  <w:style w:type="table" w:styleId="affffa">
    <w:name w:val="Table Grid"/>
    <w:basedOn w:val="a4"/>
    <w:uiPriority w:val="59"/>
    <w:rsid w:val="006F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DF0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b">
    <w:name w:val="No Spacing"/>
    <w:link w:val="affffc"/>
    <w:uiPriority w:val="1"/>
    <w:qFormat/>
    <w:rsid w:val="002E528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ffffc">
    <w:name w:val="Без интервала Знак"/>
    <w:link w:val="affffb"/>
    <w:uiPriority w:val="1"/>
    <w:locked/>
    <w:rsid w:val="002E5281"/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numbering" w:customStyle="1" w:styleId="1c">
    <w:name w:val="Нет списка1"/>
    <w:next w:val="a5"/>
    <w:uiPriority w:val="99"/>
    <w:semiHidden/>
    <w:unhideWhenUsed/>
    <w:rsid w:val="00E62AEE"/>
  </w:style>
  <w:style w:type="table" w:customStyle="1" w:styleId="1d">
    <w:name w:val="Сетка таблицы1"/>
    <w:basedOn w:val="a4"/>
    <w:next w:val="affffa"/>
    <w:uiPriority w:val="59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62AEE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lang w:val="en-US" w:eastAsia="ru-RU" w:bidi="en-US"/>
    </w:rPr>
  </w:style>
  <w:style w:type="numbering" w:customStyle="1" w:styleId="WWNum2">
    <w:name w:val="WWNum2"/>
    <w:basedOn w:val="a5"/>
    <w:rsid w:val="00E62AEE"/>
  </w:style>
  <w:style w:type="numbering" w:customStyle="1" w:styleId="WWNum3">
    <w:name w:val="WWNum3"/>
    <w:basedOn w:val="a5"/>
    <w:rsid w:val="00E62AEE"/>
  </w:style>
  <w:style w:type="numbering" w:customStyle="1" w:styleId="WWNum4">
    <w:name w:val="WWNum4"/>
    <w:basedOn w:val="a5"/>
    <w:rsid w:val="00E62AEE"/>
  </w:style>
  <w:style w:type="numbering" w:customStyle="1" w:styleId="WWNum5">
    <w:name w:val="WWNum5"/>
    <w:basedOn w:val="a5"/>
    <w:rsid w:val="00E62AEE"/>
  </w:style>
  <w:style w:type="numbering" w:customStyle="1" w:styleId="WWNum6">
    <w:name w:val="WWNum6"/>
    <w:basedOn w:val="a5"/>
    <w:rsid w:val="00E62AEE"/>
  </w:style>
  <w:style w:type="paragraph" w:styleId="affffd">
    <w:name w:val="Normal (Web)"/>
    <w:basedOn w:val="Standard"/>
    <w:rsid w:val="00E62AEE"/>
    <w:pPr>
      <w:spacing w:before="280" w:after="280"/>
    </w:pPr>
    <w:rPr>
      <w:rFonts w:eastAsia="Times New Roman" w:cs="Times New Roman"/>
    </w:rPr>
  </w:style>
  <w:style w:type="paragraph" w:customStyle="1" w:styleId="Standarduser">
    <w:name w:val="Standard (user)"/>
    <w:rsid w:val="00E62AEE"/>
    <w:pPr>
      <w:widowControl w:val="0"/>
      <w:autoSpaceDN w:val="0"/>
      <w:textAlignment w:val="baseline"/>
    </w:pPr>
    <w:rPr>
      <w:rFonts w:ascii="Times New Roman" w:eastAsia="Calibri" w:hAnsi="Times New Roman" w:cs="Tahoma"/>
      <w:color w:val="00000A"/>
      <w:kern w:val="3"/>
      <w:lang w:eastAsia="ru-RU"/>
    </w:rPr>
  </w:style>
  <w:style w:type="table" w:customStyle="1" w:styleId="1e">
    <w:name w:val="Сетка таблицы светлая1"/>
    <w:basedOn w:val="a4"/>
    <w:uiPriority w:val="40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0">
    <w:name w:val="Таблица простая 21"/>
    <w:basedOn w:val="a4"/>
    <w:uiPriority w:val="42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ntStyle34">
    <w:name w:val="Font Style34"/>
    <w:basedOn w:val="a3"/>
    <w:rsid w:val="00E62AEE"/>
    <w:rPr>
      <w:rFonts w:ascii="Times New Roman" w:hAnsi="Times New Roman" w:cs="Times New Roman"/>
      <w:sz w:val="30"/>
      <w:szCs w:val="30"/>
    </w:rPr>
  </w:style>
  <w:style w:type="paragraph" w:customStyle="1" w:styleId="c29">
    <w:name w:val="c29"/>
    <w:basedOn w:val="a"/>
    <w:rsid w:val="00E62AEE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c0">
    <w:name w:val="c0"/>
    <w:basedOn w:val="a3"/>
    <w:rsid w:val="00E62AEE"/>
  </w:style>
  <w:style w:type="paragraph" w:customStyle="1" w:styleId="c54">
    <w:name w:val="c54"/>
    <w:basedOn w:val="a"/>
    <w:rsid w:val="00E62AEE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62AEE"/>
    <w:pPr>
      <w:suppressAutoHyphens w:val="0"/>
      <w:jc w:val="left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E62AEE"/>
    <w:pPr>
      <w:widowControl w:val="0"/>
      <w:suppressAutoHyphens w:val="0"/>
    </w:pPr>
    <w:rPr>
      <w:rFonts w:ascii="Calibri" w:eastAsia="Calibri" w:hAnsi="Calibri" w:cs="Times New Roman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">
    <w:name w:val="Обычный1"/>
    <w:rsid w:val="00E62AEE"/>
  </w:style>
  <w:style w:type="numbering" w:customStyle="1" w:styleId="WWNum21">
    <w:name w:val="WWNum21"/>
    <w:basedOn w:val="a5"/>
    <w:rsid w:val="00E62AEE"/>
    <w:pPr>
      <w:numPr>
        <w:numId w:val="41"/>
      </w:numPr>
    </w:pPr>
  </w:style>
  <w:style w:type="numbering" w:customStyle="1" w:styleId="WWNum31">
    <w:name w:val="WWNum31"/>
    <w:basedOn w:val="a5"/>
    <w:rsid w:val="00E62AEE"/>
    <w:pPr>
      <w:numPr>
        <w:numId w:val="42"/>
      </w:numPr>
    </w:pPr>
  </w:style>
  <w:style w:type="numbering" w:customStyle="1" w:styleId="WWNum41">
    <w:name w:val="WWNum41"/>
    <w:basedOn w:val="a5"/>
    <w:rsid w:val="00E62AEE"/>
    <w:pPr>
      <w:numPr>
        <w:numId w:val="43"/>
      </w:numPr>
    </w:pPr>
  </w:style>
  <w:style w:type="numbering" w:customStyle="1" w:styleId="WWNum51">
    <w:name w:val="WWNum51"/>
    <w:basedOn w:val="a5"/>
    <w:rsid w:val="00E62AEE"/>
    <w:pPr>
      <w:numPr>
        <w:numId w:val="44"/>
      </w:numPr>
    </w:pPr>
  </w:style>
  <w:style w:type="numbering" w:customStyle="1" w:styleId="WWNum61">
    <w:name w:val="WWNum61"/>
    <w:basedOn w:val="a5"/>
    <w:rsid w:val="00E62AEE"/>
    <w:pPr>
      <w:numPr>
        <w:numId w:val="45"/>
      </w:numPr>
    </w:pPr>
  </w:style>
  <w:style w:type="numbering" w:customStyle="1" w:styleId="110">
    <w:name w:val="Нет списка11"/>
    <w:next w:val="a5"/>
    <w:semiHidden/>
    <w:rsid w:val="00E62AEE"/>
  </w:style>
  <w:style w:type="character" w:customStyle="1" w:styleId="apple-converted-space">
    <w:name w:val="apple-converted-space"/>
    <w:basedOn w:val="a3"/>
    <w:rsid w:val="00E62AEE"/>
  </w:style>
  <w:style w:type="character" w:styleId="affffe">
    <w:name w:val="annotation reference"/>
    <w:rsid w:val="00E62AEE"/>
    <w:rPr>
      <w:sz w:val="16"/>
      <w:szCs w:val="16"/>
    </w:rPr>
  </w:style>
  <w:style w:type="paragraph" w:styleId="afffff">
    <w:name w:val="annotation subject"/>
    <w:basedOn w:val="afff5"/>
    <w:next w:val="afff5"/>
    <w:link w:val="afffff0"/>
    <w:rsid w:val="00E62AEE"/>
    <w:pPr>
      <w:widowControl/>
      <w:suppressAutoHyphens w:val="0"/>
      <w:spacing w:line="276" w:lineRule="auto"/>
    </w:pPr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afffff0">
    <w:name w:val="Тема примечания Знак"/>
    <w:basedOn w:val="afff6"/>
    <w:link w:val="afffff"/>
    <w:rsid w:val="00E62AEE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fontstyle01">
    <w:name w:val="fontstyle01"/>
    <w:basedOn w:val="a3"/>
    <w:rsid w:val="00E62A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29">
    <w:name w:val="Нет списка2"/>
    <w:next w:val="a5"/>
    <w:uiPriority w:val="99"/>
    <w:semiHidden/>
    <w:unhideWhenUsed/>
    <w:rsid w:val="00E62AEE"/>
  </w:style>
  <w:style w:type="table" w:customStyle="1" w:styleId="111">
    <w:name w:val="Сетка таблицы11"/>
    <w:basedOn w:val="a4"/>
    <w:next w:val="affffa"/>
    <w:uiPriority w:val="39"/>
    <w:rsid w:val="00E62AEE"/>
    <w:pPr>
      <w:suppressAutoHyphens w:val="0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4"/>
    <w:next w:val="affffa"/>
    <w:uiPriority w:val="59"/>
    <w:rsid w:val="00E62AEE"/>
    <w:pPr>
      <w:suppressAutoHyphens w:val="0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/>
    <w:lsdException w:name="caption" w:uiPriority="0" w:qFormat="1"/>
    <w:lsdException w:name="table of figures" w:uiPriority="0" w:qFormat="1"/>
    <w:lsdException w:name="annotation reference" w:uiPriority="0"/>
    <w:lsdException w:name="table of authorities" w:uiPriority="0" w:qFormat="1"/>
    <w:lsdException w:name="List Number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List Continue" w:uiPriority="0" w:qFormat="1"/>
    <w:lsdException w:name="List Continue 2" w:uiPriority="0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">
    <w:name w:val="Normal"/>
    <w:qFormat/>
    <w:rsid w:val="00072AF3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link w:val="10"/>
    <w:qFormat/>
    <w:rsid w:val="00072AF3"/>
    <w:pPr>
      <w:outlineLvl w:val="0"/>
    </w:pPr>
  </w:style>
  <w:style w:type="paragraph" w:styleId="2">
    <w:name w:val="heading 2"/>
    <w:basedOn w:val="a0"/>
    <w:next w:val="a2"/>
    <w:link w:val="20"/>
    <w:qFormat/>
    <w:rsid w:val="00072AF3"/>
    <w:pPr>
      <w:outlineLvl w:val="1"/>
    </w:pPr>
  </w:style>
  <w:style w:type="paragraph" w:styleId="30">
    <w:name w:val="heading 3"/>
    <w:basedOn w:val="a0"/>
    <w:next w:val="a2"/>
    <w:link w:val="31"/>
    <w:qFormat/>
    <w:rsid w:val="00072AF3"/>
    <w:pPr>
      <w:outlineLvl w:val="2"/>
    </w:pPr>
  </w:style>
  <w:style w:type="paragraph" w:styleId="40">
    <w:name w:val="heading 4"/>
    <w:basedOn w:val="a0"/>
    <w:next w:val="a2"/>
    <w:link w:val="41"/>
    <w:qFormat/>
    <w:rsid w:val="00072AF3"/>
    <w:pPr>
      <w:outlineLvl w:val="3"/>
    </w:pPr>
  </w:style>
  <w:style w:type="paragraph" w:styleId="5">
    <w:name w:val="heading 5"/>
    <w:basedOn w:val="a0"/>
    <w:next w:val="a2"/>
    <w:link w:val="50"/>
    <w:qFormat/>
    <w:rsid w:val="00072AF3"/>
    <w:pPr>
      <w:outlineLvl w:val="4"/>
    </w:pPr>
  </w:style>
  <w:style w:type="paragraph" w:styleId="6">
    <w:name w:val="heading 6"/>
    <w:basedOn w:val="a0"/>
    <w:next w:val="a2"/>
    <w:link w:val="60"/>
    <w:qFormat/>
    <w:rsid w:val="00072AF3"/>
    <w:pPr>
      <w:outlineLvl w:val="5"/>
    </w:pPr>
  </w:style>
  <w:style w:type="paragraph" w:styleId="7">
    <w:name w:val="heading 7"/>
    <w:basedOn w:val="a0"/>
    <w:next w:val="a2"/>
    <w:link w:val="70"/>
    <w:qFormat/>
    <w:rsid w:val="00072AF3"/>
    <w:pPr>
      <w:outlineLvl w:val="6"/>
    </w:pPr>
  </w:style>
  <w:style w:type="paragraph" w:styleId="8">
    <w:name w:val="heading 8"/>
    <w:basedOn w:val="a0"/>
    <w:next w:val="a2"/>
    <w:link w:val="80"/>
    <w:qFormat/>
    <w:rsid w:val="00072AF3"/>
    <w:pPr>
      <w:outlineLvl w:val="7"/>
    </w:pPr>
  </w:style>
  <w:style w:type="paragraph" w:styleId="9">
    <w:name w:val="heading 9"/>
    <w:basedOn w:val="a0"/>
    <w:next w:val="a2"/>
    <w:link w:val="90"/>
    <w:qFormat/>
    <w:rsid w:val="00072AF3"/>
    <w:pPr>
      <w:outlineLvl w:val="8"/>
    </w:p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  <w:rsid w:val="00072AF3"/>
  </w:style>
  <w:style w:type="character" w:customStyle="1" w:styleId="a7">
    <w:name w:val="Маркеры"/>
    <w:qFormat/>
    <w:rsid w:val="00072AF3"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sid w:val="00072AF3"/>
  </w:style>
  <w:style w:type="character" w:customStyle="1" w:styleId="FootnoteCharacters">
    <w:name w:val="Footnote Characters"/>
    <w:qFormat/>
    <w:rsid w:val="00072AF3"/>
    <w:rPr>
      <w:vertAlign w:val="superscript"/>
    </w:rPr>
  </w:style>
  <w:style w:type="character" w:customStyle="1" w:styleId="a9">
    <w:name w:val="Символы названия"/>
    <w:qFormat/>
    <w:rsid w:val="00072AF3"/>
  </w:style>
  <w:style w:type="character" w:customStyle="1" w:styleId="aa">
    <w:name w:val="Буквица"/>
    <w:qFormat/>
    <w:rsid w:val="00072AF3"/>
  </w:style>
  <w:style w:type="character" w:customStyle="1" w:styleId="ab">
    <w:name w:val="Заполнитель"/>
    <w:qFormat/>
    <w:rsid w:val="00072AF3"/>
    <w:rPr>
      <w:smallCaps/>
      <w:color w:val="008080"/>
      <w:u w:val="dotted"/>
    </w:rPr>
  </w:style>
  <w:style w:type="character" w:customStyle="1" w:styleId="ac">
    <w:name w:val="Ссылка указателя"/>
    <w:qFormat/>
    <w:rsid w:val="00072AF3"/>
  </w:style>
  <w:style w:type="character" w:customStyle="1" w:styleId="ad">
    <w:name w:val="Символ концевой сноски"/>
    <w:qFormat/>
    <w:rsid w:val="00072AF3"/>
  </w:style>
  <w:style w:type="character" w:customStyle="1" w:styleId="ae">
    <w:name w:val="Основной элемент указателя"/>
    <w:qFormat/>
    <w:rsid w:val="00072AF3"/>
    <w:rPr>
      <w:b/>
      <w:bCs/>
    </w:rPr>
  </w:style>
  <w:style w:type="character" w:customStyle="1" w:styleId="EndnoteCharacters">
    <w:name w:val="Endnote Characters"/>
    <w:qFormat/>
    <w:rsid w:val="00072AF3"/>
    <w:rPr>
      <w:vertAlign w:val="superscript"/>
    </w:rPr>
  </w:style>
  <w:style w:type="character" w:customStyle="1" w:styleId="af">
    <w:name w:val="Фуригана"/>
    <w:qFormat/>
    <w:rsid w:val="00072AF3"/>
    <w:rPr>
      <w:sz w:val="12"/>
      <w:szCs w:val="12"/>
      <w:u w:val="none"/>
      <w:em w:val="none"/>
    </w:rPr>
  </w:style>
  <w:style w:type="character" w:customStyle="1" w:styleId="af0">
    <w:name w:val="Вертикальное направление символов"/>
    <w:qFormat/>
    <w:rsid w:val="00072AF3"/>
    <w:rPr>
      <w:eastAsianLayout w:id="-1252785408" w:vert="1"/>
    </w:rPr>
  </w:style>
  <w:style w:type="character" w:customStyle="1" w:styleId="11">
    <w:name w:val="Цитата1"/>
    <w:qFormat/>
    <w:rsid w:val="00072AF3"/>
    <w:rPr>
      <w:i/>
      <w:iCs/>
    </w:rPr>
  </w:style>
  <w:style w:type="character" w:customStyle="1" w:styleId="af1">
    <w:name w:val="Исходный текст"/>
    <w:qFormat/>
    <w:rsid w:val="00072AF3"/>
    <w:rPr>
      <w:rFonts w:ascii="Liberation Mono" w:eastAsia="Liberation Mono" w:hAnsi="Liberation Mono" w:cs="Liberation Mono"/>
    </w:rPr>
  </w:style>
  <w:style w:type="character" w:customStyle="1" w:styleId="af2">
    <w:name w:val="Пример"/>
    <w:qFormat/>
    <w:rsid w:val="00072AF3"/>
    <w:rPr>
      <w:rFonts w:ascii="Liberation Mono" w:eastAsia="Liberation Mono" w:hAnsi="Liberation Mono" w:cs="Liberation Mono"/>
    </w:rPr>
  </w:style>
  <w:style w:type="character" w:customStyle="1" w:styleId="af3">
    <w:name w:val="Ввод пользователя"/>
    <w:qFormat/>
    <w:rsid w:val="00072AF3"/>
    <w:rPr>
      <w:rFonts w:ascii="Liberation Mono" w:eastAsia="Liberation Mono" w:hAnsi="Liberation Mono" w:cs="Liberation Mono"/>
    </w:rPr>
  </w:style>
  <w:style w:type="character" w:customStyle="1" w:styleId="af4">
    <w:name w:val="Переменная"/>
    <w:qFormat/>
    <w:rsid w:val="00072AF3"/>
    <w:rPr>
      <w:i/>
      <w:iCs/>
    </w:rPr>
  </w:style>
  <w:style w:type="character" w:customStyle="1" w:styleId="af5">
    <w:name w:val="Определение"/>
    <w:qFormat/>
    <w:rsid w:val="00072AF3"/>
  </w:style>
  <w:style w:type="character" w:customStyle="1" w:styleId="af6">
    <w:name w:val="Непропорциональный текст"/>
    <w:qFormat/>
    <w:rsid w:val="00072AF3"/>
    <w:rPr>
      <w:rFonts w:ascii="Liberation Mono" w:eastAsia="Liberation Mono" w:hAnsi="Liberation Mono" w:cs="Liberation Mono"/>
    </w:rPr>
  </w:style>
  <w:style w:type="character" w:customStyle="1" w:styleId="WW8Num15z0">
    <w:name w:val="WW8Num15z0"/>
    <w:qFormat/>
    <w:rsid w:val="00072AF3"/>
  </w:style>
  <w:style w:type="character" w:customStyle="1" w:styleId="WW8Num15z1">
    <w:name w:val="WW8Num15z1"/>
    <w:qFormat/>
    <w:rsid w:val="00072AF3"/>
    <w:rPr>
      <w:color w:val="000000"/>
    </w:rPr>
  </w:style>
  <w:style w:type="paragraph" w:customStyle="1" w:styleId="a0">
    <w:name w:val="Заголовок"/>
    <w:basedOn w:val="a"/>
    <w:next w:val="a1"/>
    <w:qFormat/>
    <w:rsid w:val="00072AF3"/>
    <w:rPr>
      <w:b/>
    </w:rPr>
  </w:style>
  <w:style w:type="paragraph" w:styleId="a1">
    <w:name w:val="Body Text Indent"/>
    <w:basedOn w:val="a2"/>
    <w:link w:val="af7"/>
    <w:qFormat/>
    <w:rsid w:val="00072AF3"/>
    <w:pPr>
      <w:spacing w:after="0"/>
      <w:jc w:val="both"/>
    </w:pPr>
  </w:style>
  <w:style w:type="character" w:customStyle="1" w:styleId="af7">
    <w:name w:val="Основной текст с отступом Знак"/>
    <w:basedOn w:val="a3"/>
    <w:link w:val="a1"/>
    <w:rsid w:val="00072AF3"/>
    <w:rPr>
      <w:rFonts w:ascii="PT Astra Serif" w:hAnsi="PT Astra Serif"/>
      <w:sz w:val="28"/>
    </w:rPr>
  </w:style>
  <w:style w:type="paragraph" w:customStyle="1" w:styleId="af8">
    <w:name w:val="Блочная цитата"/>
    <w:basedOn w:val="a"/>
    <w:qFormat/>
    <w:rsid w:val="00072AF3"/>
  </w:style>
  <w:style w:type="paragraph" w:customStyle="1" w:styleId="af9">
    <w:name w:val="Обратный отступ"/>
    <w:basedOn w:val="a2"/>
    <w:qFormat/>
    <w:rsid w:val="00072AF3"/>
    <w:pPr>
      <w:tabs>
        <w:tab w:val="left" w:pos="0"/>
      </w:tabs>
      <w:spacing w:after="0"/>
      <w:jc w:val="both"/>
    </w:pPr>
  </w:style>
  <w:style w:type="paragraph" w:styleId="a2">
    <w:name w:val="Body Text"/>
    <w:basedOn w:val="a"/>
    <w:link w:val="afa"/>
    <w:uiPriority w:val="1"/>
    <w:unhideWhenUsed/>
    <w:qFormat/>
    <w:rsid w:val="00072AF3"/>
    <w:pPr>
      <w:spacing w:after="120"/>
    </w:pPr>
  </w:style>
  <w:style w:type="character" w:customStyle="1" w:styleId="afa">
    <w:name w:val="Основной текст Знак"/>
    <w:basedOn w:val="a3"/>
    <w:link w:val="a2"/>
    <w:uiPriority w:val="1"/>
    <w:rsid w:val="00072AF3"/>
  </w:style>
  <w:style w:type="paragraph" w:customStyle="1" w:styleId="afb">
    <w:name w:val="Отступы"/>
    <w:basedOn w:val="a2"/>
    <w:qFormat/>
    <w:rsid w:val="00072AF3"/>
    <w:pPr>
      <w:tabs>
        <w:tab w:val="left" w:pos="0"/>
      </w:tabs>
      <w:spacing w:after="0"/>
      <w:jc w:val="both"/>
    </w:pPr>
  </w:style>
  <w:style w:type="paragraph" w:customStyle="1" w:styleId="100">
    <w:name w:val="Заголовок 10"/>
    <w:basedOn w:val="a0"/>
    <w:next w:val="a2"/>
    <w:qFormat/>
    <w:rsid w:val="00072AF3"/>
  </w:style>
  <w:style w:type="paragraph" w:customStyle="1" w:styleId="12">
    <w:name w:val="Начало нумерованного списка 1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styleId="afc">
    <w:name w:val="List"/>
    <w:basedOn w:val="a"/>
    <w:uiPriority w:val="99"/>
    <w:semiHidden/>
    <w:unhideWhenUsed/>
    <w:rsid w:val="00072AF3"/>
    <w:pPr>
      <w:ind w:left="283" w:hanging="283"/>
      <w:contextualSpacing/>
    </w:pPr>
  </w:style>
  <w:style w:type="paragraph" w:styleId="4">
    <w:name w:val="List Bullet 4"/>
    <w:basedOn w:val="afc"/>
    <w:qFormat/>
    <w:rsid w:val="00072AF3"/>
    <w:pPr>
      <w:numPr>
        <w:numId w:val="2"/>
      </w:numPr>
      <w:contextualSpacing w:val="0"/>
      <w:jc w:val="both"/>
    </w:pPr>
  </w:style>
  <w:style w:type="paragraph" w:customStyle="1" w:styleId="13">
    <w:name w:val="Конец нумерованного списка 1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14">
    <w:name w:val="Продолжение нумерованного списка 1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21">
    <w:name w:val="Начало нумерованного списка 2"/>
    <w:basedOn w:val="afc"/>
    <w:next w:val="22"/>
    <w:qFormat/>
    <w:rsid w:val="00072AF3"/>
    <w:pPr>
      <w:ind w:left="0" w:firstLine="0"/>
      <w:contextualSpacing w:val="0"/>
      <w:jc w:val="both"/>
    </w:pPr>
  </w:style>
  <w:style w:type="paragraph" w:styleId="22">
    <w:name w:val="List Number 2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23">
    <w:name w:val="Конец нумерованного списка 2"/>
    <w:basedOn w:val="afc"/>
    <w:next w:val="22"/>
    <w:qFormat/>
    <w:rsid w:val="00072AF3"/>
    <w:pPr>
      <w:ind w:left="0" w:firstLine="0"/>
      <w:contextualSpacing w:val="0"/>
      <w:jc w:val="both"/>
    </w:pPr>
  </w:style>
  <w:style w:type="paragraph" w:customStyle="1" w:styleId="24">
    <w:name w:val="Продолжение нумерованного списка 2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32">
    <w:name w:val="Начало нумерованного списка 3"/>
    <w:basedOn w:val="afc"/>
    <w:next w:val="33"/>
    <w:qFormat/>
    <w:rsid w:val="00072AF3"/>
    <w:pPr>
      <w:ind w:left="0" w:firstLine="0"/>
      <w:contextualSpacing w:val="0"/>
      <w:jc w:val="both"/>
    </w:pPr>
  </w:style>
  <w:style w:type="paragraph" w:styleId="33">
    <w:name w:val="List Number 3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34">
    <w:name w:val="Конец нумерованного списка 3"/>
    <w:basedOn w:val="afc"/>
    <w:next w:val="33"/>
    <w:qFormat/>
    <w:rsid w:val="00072AF3"/>
    <w:pPr>
      <w:ind w:left="0" w:firstLine="0"/>
      <w:contextualSpacing w:val="0"/>
      <w:jc w:val="both"/>
    </w:pPr>
  </w:style>
  <w:style w:type="paragraph" w:customStyle="1" w:styleId="35">
    <w:name w:val="Продолжение нумерованного списка 3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2">
    <w:name w:val="Начало нумерованного списка 4"/>
    <w:basedOn w:val="afc"/>
    <w:next w:val="43"/>
    <w:qFormat/>
    <w:rsid w:val="00072AF3"/>
    <w:pPr>
      <w:ind w:left="0" w:firstLine="0"/>
      <w:contextualSpacing w:val="0"/>
      <w:jc w:val="both"/>
    </w:pPr>
  </w:style>
  <w:style w:type="paragraph" w:styleId="43">
    <w:name w:val="List Number 4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4">
    <w:name w:val="Конец нумерованного списка 4"/>
    <w:basedOn w:val="afc"/>
    <w:next w:val="43"/>
    <w:qFormat/>
    <w:rsid w:val="00072AF3"/>
    <w:pPr>
      <w:ind w:left="0" w:firstLine="0"/>
      <w:contextualSpacing w:val="0"/>
      <w:jc w:val="both"/>
    </w:pPr>
  </w:style>
  <w:style w:type="paragraph" w:customStyle="1" w:styleId="45">
    <w:name w:val="Продолжение нумерованного списка 4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1">
    <w:name w:val="Начало нумерованного списка 5"/>
    <w:basedOn w:val="afc"/>
    <w:next w:val="52"/>
    <w:qFormat/>
    <w:rsid w:val="00072AF3"/>
    <w:pPr>
      <w:ind w:left="0" w:firstLine="0"/>
      <w:contextualSpacing w:val="0"/>
      <w:jc w:val="both"/>
    </w:pPr>
  </w:style>
  <w:style w:type="paragraph" w:styleId="52">
    <w:name w:val="List Number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3">
    <w:name w:val="Конец нумерованного списка 5"/>
    <w:basedOn w:val="afc"/>
    <w:next w:val="52"/>
    <w:qFormat/>
    <w:rsid w:val="00072AF3"/>
    <w:pPr>
      <w:ind w:left="0" w:firstLine="0"/>
      <w:contextualSpacing w:val="0"/>
      <w:jc w:val="both"/>
    </w:pPr>
  </w:style>
  <w:style w:type="paragraph" w:customStyle="1" w:styleId="54">
    <w:name w:val="Продолжение нумерованного списка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15">
    <w:name w:val="Список 1 начало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styleId="3">
    <w:name w:val="List Bullet 3"/>
    <w:basedOn w:val="afc"/>
    <w:qFormat/>
    <w:rsid w:val="00072AF3"/>
    <w:pPr>
      <w:numPr>
        <w:numId w:val="1"/>
      </w:numPr>
      <w:contextualSpacing w:val="0"/>
      <w:jc w:val="both"/>
    </w:pPr>
  </w:style>
  <w:style w:type="paragraph" w:customStyle="1" w:styleId="16">
    <w:name w:val="Список 1 конец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25">
    <w:name w:val="Список 2 начало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26">
    <w:name w:val="Список 2 конец"/>
    <w:basedOn w:val="afc"/>
    <w:next w:val="3"/>
    <w:qFormat/>
    <w:rsid w:val="00072AF3"/>
    <w:pPr>
      <w:ind w:left="0" w:firstLine="0"/>
      <w:contextualSpacing w:val="0"/>
      <w:jc w:val="both"/>
    </w:pPr>
  </w:style>
  <w:style w:type="paragraph" w:customStyle="1" w:styleId="36">
    <w:name w:val="Список 3 начало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37">
    <w:name w:val="Список 3 конец"/>
    <w:basedOn w:val="afc"/>
    <w:next w:val="4"/>
    <w:qFormat/>
    <w:rsid w:val="00072AF3"/>
    <w:pPr>
      <w:ind w:left="0" w:firstLine="0"/>
      <w:contextualSpacing w:val="0"/>
      <w:jc w:val="both"/>
    </w:pPr>
  </w:style>
  <w:style w:type="paragraph" w:customStyle="1" w:styleId="46">
    <w:name w:val="Список 4 начало"/>
    <w:basedOn w:val="afc"/>
    <w:next w:val="55"/>
    <w:qFormat/>
    <w:rsid w:val="00072AF3"/>
    <w:pPr>
      <w:ind w:left="0" w:firstLine="0"/>
      <w:contextualSpacing w:val="0"/>
      <w:jc w:val="both"/>
    </w:pPr>
  </w:style>
  <w:style w:type="paragraph" w:styleId="55">
    <w:name w:val="List Bullet 5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47">
    <w:name w:val="Список 4 конец"/>
    <w:basedOn w:val="afc"/>
    <w:next w:val="55"/>
    <w:qFormat/>
    <w:rsid w:val="00072AF3"/>
    <w:pPr>
      <w:ind w:left="0" w:firstLine="0"/>
      <w:contextualSpacing w:val="0"/>
      <w:jc w:val="both"/>
    </w:pPr>
  </w:style>
  <w:style w:type="paragraph" w:customStyle="1" w:styleId="56">
    <w:name w:val="Список 5 начало"/>
    <w:basedOn w:val="afc"/>
    <w:next w:val="afd"/>
    <w:qFormat/>
    <w:rsid w:val="00072AF3"/>
    <w:pPr>
      <w:ind w:left="0" w:firstLine="0"/>
      <w:contextualSpacing w:val="0"/>
      <w:jc w:val="both"/>
    </w:pPr>
  </w:style>
  <w:style w:type="paragraph" w:styleId="afd">
    <w:name w:val="List Number"/>
    <w:basedOn w:val="afc"/>
    <w:qFormat/>
    <w:rsid w:val="00072AF3"/>
    <w:pPr>
      <w:ind w:left="0" w:firstLine="0"/>
      <w:contextualSpacing w:val="0"/>
      <w:jc w:val="both"/>
    </w:pPr>
  </w:style>
  <w:style w:type="paragraph" w:customStyle="1" w:styleId="57">
    <w:name w:val="Список 5 конец"/>
    <w:basedOn w:val="afc"/>
    <w:next w:val="afd"/>
    <w:qFormat/>
    <w:rsid w:val="00072AF3"/>
    <w:pPr>
      <w:ind w:left="0" w:firstLine="0"/>
      <w:contextualSpacing w:val="0"/>
      <w:jc w:val="both"/>
    </w:pPr>
  </w:style>
  <w:style w:type="paragraph" w:customStyle="1" w:styleId="afe">
    <w:name w:val="Разделитель предметного указателя"/>
    <w:basedOn w:val="aff"/>
    <w:qFormat/>
    <w:rsid w:val="00072AF3"/>
    <w:rPr>
      <w:rFonts w:ascii="PT Astra Serif" w:eastAsia="Source Han Sans CN Regular" w:hAnsi="PT Astra Serif" w:cs="Lohit Devanagari"/>
      <w:bCs w:val="0"/>
    </w:rPr>
  </w:style>
  <w:style w:type="paragraph" w:styleId="17">
    <w:name w:val="index 1"/>
    <w:basedOn w:val="a"/>
    <w:next w:val="a"/>
    <w:autoRedefine/>
    <w:uiPriority w:val="99"/>
    <w:semiHidden/>
    <w:unhideWhenUsed/>
    <w:rsid w:val="00072AF3"/>
    <w:pPr>
      <w:ind w:left="240" w:hanging="240"/>
    </w:pPr>
  </w:style>
  <w:style w:type="paragraph" w:styleId="aff">
    <w:name w:val="index heading"/>
    <w:basedOn w:val="a"/>
    <w:next w:val="17"/>
    <w:uiPriority w:val="99"/>
    <w:semiHidden/>
    <w:unhideWhenUsed/>
    <w:rsid w:val="00072AF3"/>
    <w:rPr>
      <w:rFonts w:asciiTheme="majorHAnsi" w:eastAsiaTheme="majorEastAsia" w:hAnsiTheme="majorHAnsi" w:cstheme="majorBidi"/>
      <w:b/>
      <w:bCs/>
    </w:rPr>
  </w:style>
  <w:style w:type="paragraph" w:customStyle="1" w:styleId="aff0">
    <w:name w:val="Заголовок указателей пользователя"/>
    <w:basedOn w:val="a0"/>
    <w:qFormat/>
    <w:rsid w:val="00072AF3"/>
  </w:style>
  <w:style w:type="paragraph" w:customStyle="1" w:styleId="18">
    <w:name w:val="Указатель пользователя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27">
    <w:name w:val="Указатель пользователя 2"/>
    <w:basedOn w:val="aff"/>
    <w:qFormat/>
    <w:rsid w:val="00072AF3"/>
    <w:pPr>
      <w:tabs>
        <w:tab w:val="right" w:leader="dot" w:pos="9355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38">
    <w:name w:val="Указатель пользователя 3"/>
    <w:basedOn w:val="aff"/>
    <w:qFormat/>
    <w:rsid w:val="00072AF3"/>
    <w:pPr>
      <w:tabs>
        <w:tab w:val="right" w:leader="dot" w:pos="9072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48">
    <w:name w:val="Указатель пользователя 4"/>
    <w:basedOn w:val="aff"/>
    <w:qFormat/>
    <w:rsid w:val="00072AF3"/>
    <w:pPr>
      <w:tabs>
        <w:tab w:val="right" w:leader="dot" w:pos="8789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58">
    <w:name w:val="Указатель пользователя 5"/>
    <w:basedOn w:val="aff"/>
    <w:qFormat/>
    <w:rsid w:val="00072AF3"/>
    <w:pPr>
      <w:tabs>
        <w:tab w:val="right" w:leader="dot" w:pos="8506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01">
    <w:name w:val="Оглавление 10"/>
    <w:basedOn w:val="aff"/>
    <w:qFormat/>
    <w:rsid w:val="00072AF3"/>
    <w:pPr>
      <w:tabs>
        <w:tab w:val="right" w:leader="dot" w:pos="7091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IllustrationIndex1">
    <w:name w:val="Illustration Index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1">
    <w:name w:val="Заголовок списка объектов"/>
    <w:basedOn w:val="a0"/>
    <w:qFormat/>
    <w:rsid w:val="00072AF3"/>
  </w:style>
  <w:style w:type="paragraph" w:customStyle="1" w:styleId="19">
    <w:name w:val="Список объектов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2">
    <w:name w:val="Заголовок списка таблиц"/>
    <w:basedOn w:val="a0"/>
    <w:qFormat/>
    <w:rsid w:val="00072AF3"/>
  </w:style>
  <w:style w:type="paragraph" w:customStyle="1" w:styleId="1a">
    <w:name w:val="Список таблиц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b">
    <w:name w:val="Библиография 1"/>
    <w:basedOn w:val="aff"/>
    <w:qFormat/>
    <w:rsid w:val="00072AF3"/>
    <w:pPr>
      <w:tabs>
        <w:tab w:val="right" w:leader="dot" w:pos="9638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61">
    <w:name w:val="Указатель пользователя 6"/>
    <w:basedOn w:val="aff"/>
    <w:qFormat/>
    <w:rsid w:val="00072AF3"/>
    <w:pPr>
      <w:tabs>
        <w:tab w:val="right" w:leader="dot" w:pos="8223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71">
    <w:name w:val="Указатель пользователя 7"/>
    <w:basedOn w:val="aff"/>
    <w:qFormat/>
    <w:rsid w:val="00072AF3"/>
    <w:pPr>
      <w:tabs>
        <w:tab w:val="right" w:leader="dot" w:pos="7940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81">
    <w:name w:val="Указатель пользователя 8"/>
    <w:basedOn w:val="aff"/>
    <w:qFormat/>
    <w:rsid w:val="00072AF3"/>
    <w:pPr>
      <w:tabs>
        <w:tab w:val="right" w:leader="dot" w:pos="7657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91">
    <w:name w:val="Указатель пользователя 9"/>
    <w:basedOn w:val="aff"/>
    <w:qFormat/>
    <w:rsid w:val="00072AF3"/>
    <w:pPr>
      <w:tabs>
        <w:tab w:val="right" w:leader="dot" w:pos="7374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102">
    <w:name w:val="Указатель пользователя 10"/>
    <w:basedOn w:val="aff"/>
    <w:qFormat/>
    <w:rsid w:val="00072AF3"/>
    <w:pPr>
      <w:tabs>
        <w:tab w:val="right" w:leader="dot" w:pos="7091"/>
      </w:tabs>
    </w:pPr>
    <w:rPr>
      <w:rFonts w:ascii="PT Astra Serif" w:eastAsia="Source Han Sans CN Regular" w:hAnsi="PT Astra Serif" w:cs="Lohit Devanagari"/>
      <w:bCs w:val="0"/>
    </w:rPr>
  </w:style>
  <w:style w:type="paragraph" w:customStyle="1" w:styleId="aff3">
    <w:name w:val="Колонтитул"/>
    <w:basedOn w:val="a"/>
    <w:qFormat/>
    <w:rsid w:val="00072AF3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ерхний колонтитул слева"/>
    <w:basedOn w:val="a"/>
    <w:qFormat/>
    <w:rsid w:val="00072AF3"/>
    <w:pPr>
      <w:tabs>
        <w:tab w:val="center" w:pos="4819"/>
        <w:tab w:val="right" w:pos="9638"/>
      </w:tabs>
      <w:jc w:val="left"/>
    </w:pPr>
  </w:style>
  <w:style w:type="paragraph" w:customStyle="1" w:styleId="aff5">
    <w:name w:val="Верхний колонтитул справа"/>
    <w:basedOn w:val="a"/>
    <w:qFormat/>
    <w:rsid w:val="00072AF3"/>
    <w:pPr>
      <w:tabs>
        <w:tab w:val="center" w:pos="4819"/>
        <w:tab w:val="right" w:pos="9638"/>
      </w:tabs>
      <w:jc w:val="right"/>
    </w:pPr>
  </w:style>
  <w:style w:type="paragraph" w:customStyle="1" w:styleId="aff6">
    <w:name w:val="Нижний колонтитул слева"/>
    <w:basedOn w:val="a"/>
    <w:qFormat/>
    <w:rsid w:val="00072AF3"/>
    <w:pPr>
      <w:tabs>
        <w:tab w:val="center" w:pos="4819"/>
        <w:tab w:val="right" w:pos="9638"/>
      </w:tabs>
      <w:jc w:val="left"/>
    </w:pPr>
  </w:style>
  <w:style w:type="paragraph" w:customStyle="1" w:styleId="aff7">
    <w:name w:val="Нижний колонтитул справа"/>
    <w:basedOn w:val="a"/>
    <w:qFormat/>
    <w:rsid w:val="00072AF3"/>
    <w:pPr>
      <w:tabs>
        <w:tab w:val="center" w:pos="4819"/>
        <w:tab w:val="right" w:pos="9638"/>
      </w:tabs>
      <w:jc w:val="right"/>
    </w:pPr>
  </w:style>
  <w:style w:type="paragraph" w:customStyle="1" w:styleId="aff8">
    <w:name w:val="Содержимое таблицы"/>
    <w:basedOn w:val="a"/>
    <w:qFormat/>
    <w:rsid w:val="00072AF3"/>
  </w:style>
  <w:style w:type="paragraph" w:customStyle="1" w:styleId="aff9">
    <w:name w:val="Заголовок таблицы"/>
    <w:basedOn w:val="aff8"/>
    <w:qFormat/>
    <w:rsid w:val="00072AF3"/>
    <w:rPr>
      <w:b/>
    </w:rPr>
  </w:style>
  <w:style w:type="paragraph" w:customStyle="1" w:styleId="affa">
    <w:name w:val="Иллюстрация"/>
    <w:basedOn w:val="affb"/>
    <w:qFormat/>
    <w:rsid w:val="00072AF3"/>
  </w:style>
  <w:style w:type="paragraph" w:styleId="affb">
    <w:name w:val="caption"/>
    <w:basedOn w:val="a"/>
    <w:qFormat/>
    <w:rsid w:val="00072AF3"/>
  </w:style>
  <w:style w:type="paragraph" w:customStyle="1" w:styleId="affc">
    <w:name w:val="Таблица"/>
    <w:basedOn w:val="affb"/>
    <w:qFormat/>
    <w:rsid w:val="00072AF3"/>
  </w:style>
  <w:style w:type="paragraph" w:customStyle="1" w:styleId="affd">
    <w:name w:val="Содержимое врезки"/>
    <w:basedOn w:val="a"/>
    <w:qFormat/>
    <w:rsid w:val="00072AF3"/>
  </w:style>
  <w:style w:type="paragraph" w:customStyle="1" w:styleId="affe">
    <w:name w:val="Текст в заданном формате"/>
    <w:basedOn w:val="a"/>
    <w:qFormat/>
    <w:rsid w:val="00072AF3"/>
  </w:style>
  <w:style w:type="paragraph" w:customStyle="1" w:styleId="afff">
    <w:name w:val="Горизонтальная линия"/>
    <w:basedOn w:val="a"/>
    <w:next w:val="a2"/>
    <w:qFormat/>
    <w:rsid w:val="00072AF3"/>
    <w:pPr>
      <w:pBdr>
        <w:bottom w:val="single" w:sz="8" w:space="0" w:color="000000"/>
      </w:pBdr>
    </w:pPr>
    <w:rPr>
      <w:sz w:val="4"/>
    </w:rPr>
  </w:style>
  <w:style w:type="paragraph" w:customStyle="1" w:styleId="afff0">
    <w:name w:val="Содержимое списка"/>
    <w:basedOn w:val="a"/>
    <w:qFormat/>
    <w:rsid w:val="00072AF3"/>
  </w:style>
  <w:style w:type="paragraph" w:customStyle="1" w:styleId="afff1">
    <w:name w:val="Заголовок списка"/>
    <w:basedOn w:val="a"/>
    <w:next w:val="afff0"/>
    <w:qFormat/>
    <w:rsid w:val="00072AF3"/>
  </w:style>
  <w:style w:type="paragraph" w:customStyle="1" w:styleId="afff2">
    <w:name w:val="Гриф_Экземпляр"/>
    <w:basedOn w:val="a"/>
    <w:qFormat/>
    <w:rsid w:val="00072AF3"/>
    <w:rPr>
      <w:sz w:val="24"/>
    </w:rPr>
  </w:style>
  <w:style w:type="paragraph" w:customStyle="1" w:styleId="afff3">
    <w:name w:val="Исполнитель документа"/>
    <w:basedOn w:val="a"/>
    <w:qFormat/>
    <w:rsid w:val="00072AF3"/>
    <w:pPr>
      <w:jc w:val="left"/>
    </w:pPr>
    <w:rPr>
      <w:sz w:val="24"/>
    </w:rPr>
  </w:style>
  <w:style w:type="paragraph" w:customStyle="1" w:styleId="afff4">
    <w:name w:val="Заголовок списка иллюстраций"/>
    <w:basedOn w:val="a0"/>
    <w:qFormat/>
    <w:rsid w:val="00072AF3"/>
    <w:pPr>
      <w:suppressLineNumbers/>
    </w:pPr>
  </w:style>
  <w:style w:type="character" w:customStyle="1" w:styleId="10">
    <w:name w:val="Заголовок 1 Знак"/>
    <w:basedOn w:val="a3"/>
    <w:link w:val="1"/>
    <w:rsid w:val="00072AF3"/>
    <w:rPr>
      <w:rFonts w:ascii="PT Astra Serif" w:hAnsi="PT Astra Serif"/>
      <w:b/>
      <w:sz w:val="28"/>
    </w:rPr>
  </w:style>
  <w:style w:type="character" w:customStyle="1" w:styleId="20">
    <w:name w:val="Заголовок 2 Знак"/>
    <w:basedOn w:val="a3"/>
    <w:link w:val="2"/>
    <w:rsid w:val="00072AF3"/>
    <w:rPr>
      <w:rFonts w:ascii="PT Astra Serif" w:hAnsi="PT Astra Serif"/>
      <w:b/>
      <w:sz w:val="28"/>
    </w:rPr>
  </w:style>
  <w:style w:type="character" w:customStyle="1" w:styleId="31">
    <w:name w:val="Заголовок 3 Знак"/>
    <w:basedOn w:val="a3"/>
    <w:link w:val="30"/>
    <w:rsid w:val="00072AF3"/>
    <w:rPr>
      <w:rFonts w:ascii="PT Astra Serif" w:hAnsi="PT Astra Serif"/>
      <w:b/>
      <w:sz w:val="28"/>
    </w:rPr>
  </w:style>
  <w:style w:type="character" w:customStyle="1" w:styleId="41">
    <w:name w:val="Заголовок 4 Знак"/>
    <w:basedOn w:val="a3"/>
    <w:link w:val="40"/>
    <w:rsid w:val="00072AF3"/>
    <w:rPr>
      <w:rFonts w:ascii="PT Astra Serif" w:hAnsi="PT Astra Serif"/>
      <w:b/>
      <w:sz w:val="28"/>
    </w:rPr>
  </w:style>
  <w:style w:type="character" w:customStyle="1" w:styleId="50">
    <w:name w:val="Заголовок 5 Знак"/>
    <w:basedOn w:val="a3"/>
    <w:link w:val="5"/>
    <w:rsid w:val="00072AF3"/>
    <w:rPr>
      <w:rFonts w:ascii="PT Astra Serif" w:hAnsi="PT Astra Serif"/>
      <w:b/>
      <w:sz w:val="28"/>
    </w:rPr>
  </w:style>
  <w:style w:type="character" w:customStyle="1" w:styleId="60">
    <w:name w:val="Заголовок 6 Знак"/>
    <w:basedOn w:val="a3"/>
    <w:link w:val="6"/>
    <w:rsid w:val="00072AF3"/>
    <w:rPr>
      <w:rFonts w:ascii="PT Astra Serif" w:hAnsi="PT Astra Serif"/>
      <w:b/>
      <w:sz w:val="28"/>
    </w:rPr>
  </w:style>
  <w:style w:type="character" w:customStyle="1" w:styleId="70">
    <w:name w:val="Заголовок 7 Знак"/>
    <w:basedOn w:val="a3"/>
    <w:link w:val="7"/>
    <w:rsid w:val="00072AF3"/>
    <w:rPr>
      <w:rFonts w:ascii="PT Astra Serif" w:hAnsi="PT Astra Serif"/>
      <w:b/>
      <w:sz w:val="28"/>
    </w:rPr>
  </w:style>
  <w:style w:type="character" w:customStyle="1" w:styleId="80">
    <w:name w:val="Заголовок 8 Знак"/>
    <w:basedOn w:val="a3"/>
    <w:link w:val="8"/>
    <w:rsid w:val="00072AF3"/>
    <w:rPr>
      <w:rFonts w:ascii="PT Astra Serif" w:hAnsi="PT Astra Serif"/>
      <w:b/>
      <w:sz w:val="28"/>
    </w:rPr>
  </w:style>
  <w:style w:type="character" w:customStyle="1" w:styleId="90">
    <w:name w:val="Заголовок 9 Знак"/>
    <w:basedOn w:val="a3"/>
    <w:link w:val="9"/>
    <w:rsid w:val="00072AF3"/>
    <w:rPr>
      <w:rFonts w:ascii="PT Astra Serif" w:hAnsi="PT Astra Serif"/>
      <w:b/>
      <w:sz w:val="28"/>
    </w:rPr>
  </w:style>
  <w:style w:type="paragraph" w:styleId="afff5">
    <w:name w:val="annotation text"/>
    <w:basedOn w:val="a2"/>
    <w:link w:val="afff6"/>
    <w:qFormat/>
    <w:rsid w:val="00072AF3"/>
    <w:pPr>
      <w:spacing w:after="0"/>
      <w:jc w:val="both"/>
    </w:pPr>
  </w:style>
  <w:style w:type="character" w:customStyle="1" w:styleId="afff6">
    <w:name w:val="Текст примечания Знак"/>
    <w:basedOn w:val="a3"/>
    <w:link w:val="afff5"/>
    <w:rsid w:val="00072AF3"/>
    <w:rPr>
      <w:rFonts w:ascii="PT Astra Serif" w:hAnsi="PT Astra Serif"/>
      <w:sz w:val="28"/>
    </w:rPr>
  </w:style>
  <w:style w:type="paragraph" w:styleId="afff7">
    <w:name w:val="table of figures"/>
    <w:basedOn w:val="affb"/>
    <w:qFormat/>
    <w:rsid w:val="00072AF3"/>
  </w:style>
  <w:style w:type="paragraph" w:styleId="afff8">
    <w:name w:val="table of authorities"/>
    <w:basedOn w:val="a0"/>
    <w:qFormat/>
    <w:rsid w:val="00072AF3"/>
  </w:style>
  <w:style w:type="paragraph" w:styleId="afff9">
    <w:name w:val="Title"/>
    <w:basedOn w:val="a"/>
    <w:next w:val="a1"/>
    <w:link w:val="afffa"/>
    <w:qFormat/>
    <w:rsid w:val="00072AF3"/>
    <w:pPr>
      <w:spacing w:after="170"/>
    </w:pPr>
    <w:rPr>
      <w:b/>
    </w:rPr>
  </w:style>
  <w:style w:type="character" w:customStyle="1" w:styleId="afffa">
    <w:name w:val="Название Знак"/>
    <w:basedOn w:val="a3"/>
    <w:link w:val="afff9"/>
    <w:rsid w:val="00072AF3"/>
    <w:rPr>
      <w:rFonts w:ascii="PT Astra Serif" w:hAnsi="PT Astra Serif"/>
      <w:b/>
      <w:sz w:val="28"/>
    </w:rPr>
  </w:style>
  <w:style w:type="paragraph" w:styleId="afffb">
    <w:name w:val="List Continue"/>
    <w:basedOn w:val="afc"/>
    <w:qFormat/>
    <w:rsid w:val="00072AF3"/>
    <w:pPr>
      <w:ind w:left="0" w:firstLine="0"/>
      <w:contextualSpacing w:val="0"/>
      <w:jc w:val="both"/>
    </w:pPr>
  </w:style>
  <w:style w:type="paragraph" w:styleId="28">
    <w:name w:val="List Continue 2"/>
    <w:basedOn w:val="afc"/>
    <w:qFormat/>
    <w:rsid w:val="00072AF3"/>
    <w:pPr>
      <w:ind w:left="0" w:firstLine="0"/>
      <w:contextualSpacing w:val="0"/>
      <w:jc w:val="both"/>
    </w:pPr>
  </w:style>
  <w:style w:type="paragraph" w:styleId="39">
    <w:name w:val="List Continue 3"/>
    <w:basedOn w:val="afc"/>
    <w:qFormat/>
    <w:rsid w:val="00072AF3"/>
    <w:pPr>
      <w:ind w:left="0" w:firstLine="0"/>
      <w:contextualSpacing w:val="0"/>
      <w:jc w:val="both"/>
    </w:pPr>
  </w:style>
  <w:style w:type="paragraph" w:styleId="49">
    <w:name w:val="List Continue 4"/>
    <w:basedOn w:val="afc"/>
    <w:qFormat/>
    <w:rsid w:val="00072AF3"/>
    <w:pPr>
      <w:ind w:left="0" w:firstLine="0"/>
      <w:contextualSpacing w:val="0"/>
      <w:jc w:val="both"/>
    </w:pPr>
  </w:style>
  <w:style w:type="paragraph" w:styleId="59">
    <w:name w:val="List Continue 5"/>
    <w:basedOn w:val="afc"/>
    <w:qFormat/>
    <w:rsid w:val="00072AF3"/>
    <w:pPr>
      <w:ind w:left="0" w:firstLine="0"/>
      <w:contextualSpacing w:val="0"/>
      <w:jc w:val="both"/>
    </w:pPr>
  </w:style>
  <w:style w:type="paragraph" w:styleId="afffc">
    <w:name w:val="Subtitle"/>
    <w:basedOn w:val="a"/>
    <w:next w:val="a1"/>
    <w:link w:val="afffd"/>
    <w:qFormat/>
    <w:rsid w:val="00072AF3"/>
    <w:pPr>
      <w:ind w:left="709"/>
      <w:jc w:val="both"/>
    </w:pPr>
    <w:rPr>
      <w:b/>
    </w:rPr>
  </w:style>
  <w:style w:type="character" w:customStyle="1" w:styleId="afffd">
    <w:name w:val="Подзаголовок Знак"/>
    <w:basedOn w:val="a3"/>
    <w:link w:val="afffc"/>
    <w:rsid w:val="00072AF3"/>
    <w:rPr>
      <w:rFonts w:ascii="PT Astra Serif" w:hAnsi="PT Astra Serif"/>
      <w:b/>
      <w:sz w:val="28"/>
    </w:rPr>
  </w:style>
  <w:style w:type="character" w:styleId="afffe">
    <w:name w:val="Strong"/>
    <w:qFormat/>
    <w:rsid w:val="00072AF3"/>
    <w:rPr>
      <w:b/>
      <w:bCs/>
    </w:rPr>
  </w:style>
  <w:style w:type="character" w:styleId="affff">
    <w:name w:val="Emphasis"/>
    <w:qFormat/>
    <w:rsid w:val="00072AF3"/>
    <w:rPr>
      <w:i/>
      <w:iCs/>
    </w:rPr>
  </w:style>
  <w:style w:type="paragraph" w:styleId="affff0">
    <w:name w:val="Plain Text"/>
    <w:basedOn w:val="affb"/>
    <w:link w:val="affff1"/>
    <w:qFormat/>
    <w:rsid w:val="00072AF3"/>
  </w:style>
  <w:style w:type="character" w:customStyle="1" w:styleId="affff1">
    <w:name w:val="Текст Знак"/>
    <w:basedOn w:val="a3"/>
    <w:link w:val="affff0"/>
    <w:rsid w:val="00072AF3"/>
    <w:rPr>
      <w:rFonts w:ascii="PT Astra Serif" w:hAnsi="PT Astra Serif"/>
      <w:sz w:val="28"/>
    </w:rPr>
  </w:style>
  <w:style w:type="paragraph" w:styleId="affff2">
    <w:name w:val="List Paragraph"/>
    <w:basedOn w:val="a"/>
    <w:uiPriority w:val="34"/>
    <w:qFormat/>
    <w:rsid w:val="00072AF3"/>
    <w:pPr>
      <w:widowControl/>
      <w:spacing w:line="360" w:lineRule="auto"/>
      <w:ind w:left="720" w:firstLine="680"/>
      <w:contextualSpacing/>
      <w:jc w:val="both"/>
    </w:pPr>
    <w:rPr>
      <w:rFonts w:ascii="Calibri" w:eastAsia="Calibri" w:hAnsi="Calibri" w:cs="Times New Roman"/>
      <w:sz w:val="22"/>
      <w:szCs w:val="22"/>
    </w:rPr>
  </w:style>
  <w:style w:type="paragraph" w:styleId="affff3">
    <w:name w:val="Balloon Text"/>
    <w:basedOn w:val="a"/>
    <w:link w:val="affff4"/>
    <w:unhideWhenUsed/>
    <w:rsid w:val="00F9097E"/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3"/>
    <w:link w:val="affff3"/>
    <w:rsid w:val="00F9097E"/>
    <w:rPr>
      <w:rFonts w:ascii="Tahoma" w:hAnsi="Tahoma" w:cs="Tahoma"/>
      <w:sz w:val="16"/>
      <w:szCs w:val="16"/>
    </w:rPr>
  </w:style>
  <w:style w:type="character" w:styleId="affff5">
    <w:name w:val="Hyperlink"/>
    <w:basedOn w:val="a3"/>
    <w:uiPriority w:val="99"/>
    <w:unhideWhenUsed/>
    <w:rsid w:val="006D28E7"/>
    <w:rPr>
      <w:color w:val="0000FF" w:themeColor="hyperlink"/>
      <w:u w:val="single"/>
    </w:rPr>
  </w:style>
  <w:style w:type="paragraph" w:styleId="affff6">
    <w:name w:val="header"/>
    <w:basedOn w:val="a"/>
    <w:link w:val="affff7"/>
    <w:unhideWhenUsed/>
    <w:rsid w:val="00354F79"/>
    <w:pPr>
      <w:tabs>
        <w:tab w:val="center" w:pos="4677"/>
        <w:tab w:val="right" w:pos="9355"/>
      </w:tabs>
    </w:pPr>
  </w:style>
  <w:style w:type="character" w:customStyle="1" w:styleId="affff7">
    <w:name w:val="Верхний колонтитул Знак"/>
    <w:basedOn w:val="a3"/>
    <w:link w:val="affff6"/>
    <w:rsid w:val="00354F79"/>
    <w:rPr>
      <w:rFonts w:ascii="PT Astra Serif" w:hAnsi="PT Astra Serif"/>
      <w:sz w:val="28"/>
    </w:rPr>
  </w:style>
  <w:style w:type="paragraph" w:styleId="affff8">
    <w:name w:val="footer"/>
    <w:basedOn w:val="a"/>
    <w:link w:val="affff9"/>
    <w:uiPriority w:val="99"/>
    <w:unhideWhenUsed/>
    <w:rsid w:val="00354F79"/>
    <w:pPr>
      <w:tabs>
        <w:tab w:val="center" w:pos="4677"/>
        <w:tab w:val="right" w:pos="9355"/>
      </w:tabs>
    </w:pPr>
  </w:style>
  <w:style w:type="character" w:customStyle="1" w:styleId="affff9">
    <w:name w:val="Нижний колонтитул Знак"/>
    <w:basedOn w:val="a3"/>
    <w:link w:val="affff8"/>
    <w:uiPriority w:val="99"/>
    <w:rsid w:val="00354F79"/>
    <w:rPr>
      <w:rFonts w:ascii="PT Astra Serif" w:hAnsi="PT Astra Serif"/>
      <w:sz w:val="28"/>
    </w:rPr>
  </w:style>
  <w:style w:type="table" w:styleId="affffa">
    <w:name w:val="Table Grid"/>
    <w:basedOn w:val="a4"/>
    <w:uiPriority w:val="59"/>
    <w:rsid w:val="006F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DF0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b">
    <w:name w:val="No Spacing"/>
    <w:link w:val="affffc"/>
    <w:uiPriority w:val="1"/>
    <w:qFormat/>
    <w:rsid w:val="002E528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ffffc">
    <w:name w:val="Без интервала Знак"/>
    <w:link w:val="affffb"/>
    <w:uiPriority w:val="1"/>
    <w:locked/>
    <w:rsid w:val="002E5281"/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numbering" w:customStyle="1" w:styleId="1c">
    <w:name w:val="Нет списка1"/>
    <w:next w:val="a5"/>
    <w:uiPriority w:val="99"/>
    <w:semiHidden/>
    <w:unhideWhenUsed/>
    <w:rsid w:val="00E62AEE"/>
  </w:style>
  <w:style w:type="table" w:customStyle="1" w:styleId="1d">
    <w:name w:val="Сетка таблицы1"/>
    <w:basedOn w:val="a4"/>
    <w:next w:val="affffa"/>
    <w:uiPriority w:val="59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62AEE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lang w:val="en-US" w:eastAsia="ru-RU" w:bidi="en-US"/>
    </w:rPr>
  </w:style>
  <w:style w:type="numbering" w:customStyle="1" w:styleId="WWNum2">
    <w:name w:val="WWNum2"/>
    <w:basedOn w:val="a5"/>
    <w:rsid w:val="00E62AEE"/>
  </w:style>
  <w:style w:type="numbering" w:customStyle="1" w:styleId="WWNum3">
    <w:name w:val="WWNum3"/>
    <w:basedOn w:val="a5"/>
    <w:rsid w:val="00E62AEE"/>
  </w:style>
  <w:style w:type="numbering" w:customStyle="1" w:styleId="WWNum4">
    <w:name w:val="WWNum4"/>
    <w:basedOn w:val="a5"/>
    <w:rsid w:val="00E62AEE"/>
  </w:style>
  <w:style w:type="numbering" w:customStyle="1" w:styleId="WWNum5">
    <w:name w:val="WWNum5"/>
    <w:basedOn w:val="a5"/>
    <w:rsid w:val="00E62AEE"/>
  </w:style>
  <w:style w:type="numbering" w:customStyle="1" w:styleId="WWNum6">
    <w:name w:val="WWNum6"/>
    <w:basedOn w:val="a5"/>
    <w:rsid w:val="00E62AEE"/>
  </w:style>
  <w:style w:type="paragraph" w:styleId="affffd">
    <w:name w:val="Normal (Web)"/>
    <w:basedOn w:val="Standard"/>
    <w:rsid w:val="00E62AEE"/>
    <w:pPr>
      <w:spacing w:before="280" w:after="280"/>
    </w:pPr>
    <w:rPr>
      <w:rFonts w:eastAsia="Times New Roman" w:cs="Times New Roman"/>
    </w:rPr>
  </w:style>
  <w:style w:type="paragraph" w:customStyle="1" w:styleId="Standarduser">
    <w:name w:val="Standard (user)"/>
    <w:rsid w:val="00E62AEE"/>
    <w:pPr>
      <w:widowControl w:val="0"/>
      <w:autoSpaceDN w:val="0"/>
      <w:textAlignment w:val="baseline"/>
    </w:pPr>
    <w:rPr>
      <w:rFonts w:ascii="Times New Roman" w:eastAsia="Calibri" w:hAnsi="Times New Roman" w:cs="Tahoma"/>
      <w:color w:val="00000A"/>
      <w:kern w:val="3"/>
      <w:lang w:eastAsia="ru-RU"/>
    </w:rPr>
  </w:style>
  <w:style w:type="table" w:customStyle="1" w:styleId="1e">
    <w:name w:val="Сетка таблицы светлая1"/>
    <w:basedOn w:val="a4"/>
    <w:uiPriority w:val="40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0">
    <w:name w:val="Таблица простая 21"/>
    <w:basedOn w:val="a4"/>
    <w:uiPriority w:val="42"/>
    <w:rsid w:val="00E62AEE"/>
    <w:pPr>
      <w:suppressAutoHyphens w:val="0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ntStyle34">
    <w:name w:val="Font Style34"/>
    <w:basedOn w:val="a3"/>
    <w:rsid w:val="00E62AEE"/>
    <w:rPr>
      <w:rFonts w:ascii="Times New Roman" w:hAnsi="Times New Roman" w:cs="Times New Roman"/>
      <w:sz w:val="30"/>
      <w:szCs w:val="30"/>
    </w:rPr>
  </w:style>
  <w:style w:type="paragraph" w:customStyle="1" w:styleId="c29">
    <w:name w:val="c29"/>
    <w:basedOn w:val="a"/>
    <w:rsid w:val="00E62AEE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c0">
    <w:name w:val="c0"/>
    <w:basedOn w:val="a3"/>
    <w:rsid w:val="00E62AEE"/>
  </w:style>
  <w:style w:type="paragraph" w:customStyle="1" w:styleId="c54">
    <w:name w:val="c54"/>
    <w:basedOn w:val="a"/>
    <w:rsid w:val="00E62AEE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62AEE"/>
    <w:pPr>
      <w:suppressAutoHyphens w:val="0"/>
      <w:jc w:val="left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E62AEE"/>
    <w:pPr>
      <w:widowControl w:val="0"/>
      <w:suppressAutoHyphens w:val="0"/>
    </w:pPr>
    <w:rPr>
      <w:rFonts w:ascii="Calibri" w:eastAsia="Calibri" w:hAnsi="Calibri" w:cs="Times New Roman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">
    <w:name w:val="Обычный1"/>
    <w:rsid w:val="00E62AEE"/>
  </w:style>
  <w:style w:type="numbering" w:customStyle="1" w:styleId="WWNum21">
    <w:name w:val="WWNum21"/>
    <w:basedOn w:val="a5"/>
    <w:rsid w:val="00E62AEE"/>
    <w:pPr>
      <w:numPr>
        <w:numId w:val="41"/>
      </w:numPr>
    </w:pPr>
  </w:style>
  <w:style w:type="numbering" w:customStyle="1" w:styleId="WWNum31">
    <w:name w:val="WWNum31"/>
    <w:basedOn w:val="a5"/>
    <w:rsid w:val="00E62AEE"/>
    <w:pPr>
      <w:numPr>
        <w:numId w:val="42"/>
      </w:numPr>
    </w:pPr>
  </w:style>
  <w:style w:type="numbering" w:customStyle="1" w:styleId="WWNum41">
    <w:name w:val="WWNum41"/>
    <w:basedOn w:val="a5"/>
    <w:rsid w:val="00E62AEE"/>
    <w:pPr>
      <w:numPr>
        <w:numId w:val="43"/>
      </w:numPr>
    </w:pPr>
  </w:style>
  <w:style w:type="numbering" w:customStyle="1" w:styleId="WWNum51">
    <w:name w:val="WWNum51"/>
    <w:basedOn w:val="a5"/>
    <w:rsid w:val="00E62AEE"/>
    <w:pPr>
      <w:numPr>
        <w:numId w:val="44"/>
      </w:numPr>
    </w:pPr>
  </w:style>
  <w:style w:type="numbering" w:customStyle="1" w:styleId="WWNum61">
    <w:name w:val="WWNum61"/>
    <w:basedOn w:val="a5"/>
    <w:rsid w:val="00E62AEE"/>
    <w:pPr>
      <w:numPr>
        <w:numId w:val="45"/>
      </w:numPr>
    </w:pPr>
  </w:style>
  <w:style w:type="numbering" w:customStyle="1" w:styleId="110">
    <w:name w:val="Нет списка11"/>
    <w:next w:val="a5"/>
    <w:semiHidden/>
    <w:rsid w:val="00E62AEE"/>
  </w:style>
  <w:style w:type="character" w:customStyle="1" w:styleId="apple-converted-space">
    <w:name w:val="apple-converted-space"/>
    <w:basedOn w:val="a3"/>
    <w:rsid w:val="00E62AEE"/>
  </w:style>
  <w:style w:type="character" w:styleId="affffe">
    <w:name w:val="annotation reference"/>
    <w:rsid w:val="00E62AEE"/>
    <w:rPr>
      <w:sz w:val="16"/>
      <w:szCs w:val="16"/>
    </w:rPr>
  </w:style>
  <w:style w:type="paragraph" w:styleId="afffff">
    <w:name w:val="annotation subject"/>
    <w:basedOn w:val="afff5"/>
    <w:next w:val="afff5"/>
    <w:link w:val="afffff0"/>
    <w:rsid w:val="00E62AEE"/>
    <w:pPr>
      <w:widowControl/>
      <w:suppressAutoHyphens w:val="0"/>
      <w:spacing w:line="276" w:lineRule="auto"/>
    </w:pPr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afffff0">
    <w:name w:val="Тема примечания Знак"/>
    <w:basedOn w:val="afff6"/>
    <w:link w:val="afffff"/>
    <w:rsid w:val="00E62AEE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fontstyle01">
    <w:name w:val="fontstyle01"/>
    <w:basedOn w:val="a3"/>
    <w:rsid w:val="00E62A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29">
    <w:name w:val="Нет списка2"/>
    <w:next w:val="a5"/>
    <w:uiPriority w:val="99"/>
    <w:semiHidden/>
    <w:unhideWhenUsed/>
    <w:rsid w:val="00E62AEE"/>
  </w:style>
  <w:style w:type="table" w:customStyle="1" w:styleId="111">
    <w:name w:val="Сетка таблицы11"/>
    <w:basedOn w:val="a4"/>
    <w:next w:val="affffa"/>
    <w:uiPriority w:val="39"/>
    <w:rsid w:val="00E62AEE"/>
    <w:pPr>
      <w:suppressAutoHyphens w:val="0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4"/>
    <w:next w:val="affffa"/>
    <w:uiPriority w:val="59"/>
    <w:rsid w:val="00E62AEE"/>
    <w:pPr>
      <w:suppressAutoHyphens w:val="0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iro.ranepa.ru/files/docs/do/navigator_obraz_programm/teremok.pdf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ro.ranepa.ru/files/docs/do/navigator_obraz_programm/teremok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cs.edu.gov.ru/document/0e6ad380fc69dd72b6065672830540ac/download/5518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64</Pages>
  <Words>18062</Words>
  <Characters>102955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2023-10-14T09:34:00Z</dcterms:created>
  <dcterms:modified xsi:type="dcterms:W3CDTF">2023-10-14T16:18:00Z</dcterms:modified>
</cp:coreProperties>
</file>