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45C" w:rsidRPr="00A974A9" w:rsidRDefault="0013764E" w:rsidP="00D30AB6">
      <w:pPr>
        <w:jc w:val="center"/>
        <w:rPr>
          <w:b/>
          <w:i/>
        </w:rPr>
      </w:pPr>
      <w:r w:rsidRPr="00A974A9">
        <w:rPr>
          <w:b/>
          <w:i/>
        </w:rPr>
        <w:t xml:space="preserve">Консультация </w:t>
      </w:r>
    </w:p>
    <w:p w:rsidR="0013764E" w:rsidRPr="00A974A9" w:rsidRDefault="0013764E" w:rsidP="00D30AB6">
      <w:pPr>
        <w:jc w:val="center"/>
        <w:rPr>
          <w:b/>
          <w:i/>
        </w:rPr>
      </w:pPr>
      <w:r w:rsidRPr="00A974A9">
        <w:rPr>
          <w:b/>
          <w:i/>
        </w:rPr>
        <w:t xml:space="preserve">«Организация досуговой деятельности в </w:t>
      </w:r>
      <w:r w:rsidR="0037445C" w:rsidRPr="00A974A9">
        <w:rPr>
          <w:b/>
          <w:i/>
        </w:rPr>
        <w:t>летний оздоровительный период</w:t>
      </w:r>
      <w:r w:rsidRPr="00A974A9">
        <w:rPr>
          <w:b/>
          <w:i/>
        </w:rPr>
        <w:t>»</w:t>
      </w:r>
    </w:p>
    <w:p w:rsidR="005F1E11" w:rsidRPr="00A974A9" w:rsidRDefault="0013764E" w:rsidP="005F1E11">
      <w:pPr>
        <w:rPr>
          <w:b/>
          <w:i/>
        </w:rPr>
      </w:pPr>
      <w:r w:rsidRPr="00A974A9">
        <w:rPr>
          <w:b/>
          <w:i/>
        </w:rPr>
        <w:t xml:space="preserve">                                                                                                                                   </w:t>
      </w:r>
    </w:p>
    <w:p w:rsidR="005F1E11" w:rsidRPr="005F1E11" w:rsidRDefault="00AF444A" w:rsidP="00786121">
      <w:pPr>
        <w:ind w:firstLine="709"/>
        <w:rPr>
          <w:b/>
        </w:rPr>
      </w:pPr>
      <w:r>
        <w:t xml:space="preserve"> Лето, прекрасная пора, нет занятий, но детям не должно быть скучно. </w:t>
      </w:r>
      <w:r w:rsidR="001577F9" w:rsidRPr="00D30AB6">
        <w:t xml:space="preserve"> Каковы же особенности работы с детьми в летний период? </w:t>
      </w:r>
      <w:r w:rsidR="00522856" w:rsidRPr="00D30AB6">
        <w:t>Во-первых, все мероприятия, совместная и самостоятельная деятельность организуются на свежем воздухе, во-вторых, деятельность детей должна быть несложной,</w:t>
      </w:r>
      <w:r w:rsidR="008826A6">
        <w:t xml:space="preserve"> но интересной,</w:t>
      </w:r>
      <w:r w:rsidR="00522856" w:rsidRPr="00D30AB6">
        <w:t xml:space="preserve"> в-третьих, желательно, чтобы дети старшей группы больше общались с младшими.</w:t>
      </w:r>
      <w:r w:rsidR="0089322C" w:rsidRPr="00D30AB6">
        <w:t xml:space="preserve"> Летние </w:t>
      </w:r>
      <w:r w:rsidR="008826A6">
        <w:t>игры</w:t>
      </w:r>
      <w:r w:rsidR="0089322C" w:rsidRPr="00D30AB6">
        <w:t xml:space="preserve"> на прогулках помогают педагогу в доступной и интересной форме решить серьезные воспитательные, образовательные и оздоровительные задачи. Как интересно провести летние прогулки? Из многообразия </w:t>
      </w:r>
      <w:r w:rsidR="00B36EC9" w:rsidRPr="00D30AB6">
        <w:t>видов деятельности летом на первом месте стоит общефизическая подготовка</w:t>
      </w:r>
      <w:r w:rsidR="008826A6">
        <w:t>, которая проводится ежедневно по 20-30 минут</w:t>
      </w:r>
      <w:r w:rsidR="00B36EC9" w:rsidRPr="00D30AB6">
        <w:t xml:space="preserve"> и состоит из двух частей</w:t>
      </w:r>
      <w:r w:rsidR="008826A6">
        <w:t>:</w:t>
      </w:r>
      <w:r w:rsidR="00B36EC9" w:rsidRPr="00D30AB6">
        <w:t xml:space="preserve"> оздоровительная разминка и развивающие упражнения. </w:t>
      </w:r>
    </w:p>
    <w:p w:rsidR="00E7287C" w:rsidRPr="00D30AB6" w:rsidRDefault="00B36EC9" w:rsidP="00786121">
      <w:pPr>
        <w:ind w:firstLine="708"/>
        <w:jc w:val="both"/>
      </w:pPr>
      <w:r w:rsidRPr="00D30AB6">
        <w:t>Планирование общефизической подготовки строится с учетом двигательного опыта детей, их интересов, материальной базы и прочего. Игры-забавы – это по существу физические упражнения, облеченные в игровую форму с музыкальным сопровождением или без (классики, резинки</w:t>
      </w:r>
      <w:r w:rsidR="008826A6">
        <w:t>, эстафеты</w:t>
      </w:r>
      <w:r w:rsidRPr="00D30AB6">
        <w:t xml:space="preserve"> и т.д.).</w:t>
      </w:r>
      <w:r w:rsidR="008D1BF7" w:rsidRPr="00D30AB6">
        <w:t xml:space="preserve"> Дети успешно овладевают ими. Физкультурный досуг не требует специальной подготовки, он строится на знакомом детям материале. Досуг желательно проводить с несколькими группами, близкими по возрастному составу. При этом необходимо активное участие воспитателя: он дает команду, подводит итоги, является судьёй соревнований. Значительную роль в создании положительного эмоционального настроя участников играет музыка, она оказывает благотворное эстетическое </w:t>
      </w:r>
      <w:r w:rsidR="00E7287C" w:rsidRPr="00D30AB6">
        <w:t xml:space="preserve">воздействие на детей, закрепляя умение ритмично двигаться. </w:t>
      </w:r>
    </w:p>
    <w:p w:rsidR="00704426" w:rsidRPr="00D30AB6" w:rsidRDefault="00E7287C" w:rsidP="00786121">
      <w:pPr>
        <w:ind w:firstLine="708"/>
        <w:jc w:val="both"/>
      </w:pPr>
      <w:r w:rsidRPr="00D30AB6">
        <w:t xml:space="preserve">Организация досуга детей – важнейший вопрос в работе детского учреждения в летний период. С одной стороны, хорошая погода и возможность проводить достаточно времени на свежем воздухе во многом снимают остроту этой проблемы. Однако привычные игры детям быстро надоедают, и если их активность не находит применения, они стремятся заполнить свое время самыми разными формами деятельности и при отсутствии руководства способны нанести ущерб как самим себе, так и окружающим.                                                                                                                                     </w:t>
      </w:r>
      <w:r w:rsidR="008D1BF7" w:rsidRPr="00D30AB6">
        <w:t xml:space="preserve"> </w:t>
      </w:r>
      <w:r w:rsidR="00B36EC9" w:rsidRPr="00D30AB6">
        <w:t xml:space="preserve"> </w:t>
      </w:r>
      <w:r w:rsidR="00522856" w:rsidRPr="00D30AB6">
        <w:t xml:space="preserve"> </w:t>
      </w:r>
      <w:r w:rsidR="008D1BF7" w:rsidRPr="00D30AB6">
        <w:t xml:space="preserve">            </w:t>
      </w:r>
      <w:r w:rsidRPr="00D30AB6">
        <w:t xml:space="preserve">          </w:t>
      </w:r>
    </w:p>
    <w:p w:rsidR="00704426" w:rsidRPr="00D30AB6" w:rsidRDefault="00704426" w:rsidP="00786121">
      <w:pPr>
        <w:ind w:firstLine="708"/>
        <w:jc w:val="both"/>
      </w:pPr>
      <w:r w:rsidRPr="00D30AB6">
        <w:t>Педагогу важно найти баланс между самостоятельной активностью детей и педагогически организованным досугом, чтобы мероприятия и праздники не становились самоцелью, а органично вплетались в жизнь детского учреждения.</w:t>
      </w:r>
    </w:p>
    <w:p w:rsidR="00D1611E" w:rsidRPr="00D30AB6" w:rsidRDefault="00704426" w:rsidP="00786121">
      <w:pPr>
        <w:jc w:val="both"/>
      </w:pPr>
      <w:r w:rsidRPr="00D30AB6">
        <w:t xml:space="preserve">       Организация досуга в детском учреждении в летнее время имеет свою специфику.</w:t>
      </w:r>
    </w:p>
    <w:p w:rsidR="00704426" w:rsidRPr="00D30AB6" w:rsidRDefault="00704426" w:rsidP="00786121">
      <w:pPr>
        <w:numPr>
          <w:ilvl w:val="0"/>
          <w:numId w:val="1"/>
        </w:numPr>
        <w:jc w:val="both"/>
      </w:pPr>
      <w:r w:rsidRPr="00D30AB6">
        <w:t xml:space="preserve">Отсутствие систематических занятий. Это значительно разгружает педагогов и позволяет им по-новому подойти к планированию мероприятий: например, при подготовке выставки </w:t>
      </w:r>
      <w:r w:rsidR="00E92E58" w:rsidRPr="00D30AB6">
        <w:t>можно несколько дней заниматься этим достаточно плотно, не организуя при этом других видов деятельности.</w:t>
      </w:r>
    </w:p>
    <w:p w:rsidR="00E92E58" w:rsidRPr="00D30AB6" w:rsidRDefault="00E92E58" w:rsidP="00786121">
      <w:pPr>
        <w:numPr>
          <w:ilvl w:val="0"/>
          <w:numId w:val="1"/>
        </w:numPr>
        <w:jc w:val="both"/>
      </w:pPr>
      <w:proofErr w:type="spellStart"/>
      <w:r w:rsidRPr="00D30AB6">
        <w:t>Разновозрастность</w:t>
      </w:r>
      <w:proofErr w:type="spellEnd"/>
      <w:r w:rsidRPr="00D30AB6">
        <w:t xml:space="preserve"> группы детей. С одной стороны, это усложняет организацию мероприятий (они должны быть интересны и посильны как младшим, так и старшим дошкольникам), с другой – значительно расширяет и обогащает их содержание (старшие дети могут помогать младшим, которым в свою очередь будет интересно наблюдать за старшими).</w:t>
      </w:r>
    </w:p>
    <w:p w:rsidR="00E92E58" w:rsidRPr="00D30AB6" w:rsidRDefault="00E92E58" w:rsidP="00786121">
      <w:pPr>
        <w:numPr>
          <w:ilvl w:val="0"/>
          <w:numId w:val="1"/>
        </w:numPr>
        <w:jc w:val="both"/>
      </w:pPr>
      <w:r w:rsidRPr="00D30AB6">
        <w:t>Оптимальной формой организации детско</w:t>
      </w:r>
      <w:r w:rsidR="00E5475F" w:rsidRPr="00D30AB6">
        <w:t>го досуга в летнее время, на мой</w:t>
      </w:r>
      <w:r w:rsidRPr="00D30AB6">
        <w:t xml:space="preserve"> взгляд,</w:t>
      </w:r>
      <w:r w:rsidR="006B5F55" w:rsidRPr="00D30AB6">
        <w:t xml:space="preserve"> является мероприятие, которое не требует значительной подготовки со стороны детей, имеет развивающую и воспитательную функции проводится в эмоционально привлекательной форме. К</w:t>
      </w:r>
      <w:r w:rsidR="004C0FA3" w:rsidRPr="00D30AB6">
        <w:t>роме того, важно, чтобы это мероприятие не требовало также громоздкой подготовки со стороны педагогов. Какие формы работы соответствуют этим условиям?</w:t>
      </w:r>
    </w:p>
    <w:p w:rsidR="005F1E11" w:rsidRDefault="004C0FA3" w:rsidP="00786121">
      <w:pPr>
        <w:ind w:firstLine="709"/>
        <w:jc w:val="both"/>
      </w:pPr>
      <w:r w:rsidRPr="00A974A9">
        <w:rPr>
          <w:b/>
          <w:i/>
        </w:rPr>
        <w:t xml:space="preserve">Игровые часы. </w:t>
      </w:r>
      <w:r w:rsidRPr="00D30AB6">
        <w:t xml:space="preserve"> Во время игрового часа дети знакомятся с </w:t>
      </w:r>
      <w:r w:rsidR="008826A6">
        <w:t>народными и современными</w:t>
      </w:r>
      <w:r w:rsidR="008826A6" w:rsidRPr="00D30AB6">
        <w:t xml:space="preserve"> играми</w:t>
      </w:r>
      <w:r w:rsidRPr="00D30AB6">
        <w:t xml:space="preserve">. </w:t>
      </w:r>
      <w:r w:rsidR="0013764E" w:rsidRPr="00D30AB6">
        <w:t>П</w:t>
      </w:r>
      <w:r w:rsidRPr="00D30AB6">
        <w:t>рактика</w:t>
      </w:r>
      <w:r w:rsidR="0013764E" w:rsidRPr="00D30AB6">
        <w:t xml:space="preserve"> показывает</w:t>
      </w:r>
      <w:r w:rsidRPr="00D30AB6">
        <w:t>,</w:t>
      </w:r>
      <w:r w:rsidR="0013764E" w:rsidRPr="00D30AB6">
        <w:t xml:space="preserve"> что</w:t>
      </w:r>
      <w:r w:rsidRPr="00D30AB6">
        <w:t xml:space="preserve"> современные малыши</w:t>
      </w:r>
      <w:r w:rsidR="00E5475F" w:rsidRPr="00D30AB6">
        <w:t xml:space="preserve"> часто не зн</w:t>
      </w:r>
      <w:r w:rsidR="008826A6">
        <w:t>ают народных, подвижных</w:t>
      </w:r>
      <w:r w:rsidR="00E5475F" w:rsidRPr="00D30AB6">
        <w:t xml:space="preserve"> игр</w:t>
      </w:r>
      <w:r w:rsidRPr="00D30AB6">
        <w:t xml:space="preserve">. У старших дошкольников интерес вызывают лото, шашки, шахматы и т.д. Разучивание этих игр с детьми и дальнейшее закрепление их в повседневной </w:t>
      </w:r>
      <w:r w:rsidRPr="00D30AB6">
        <w:lastRenderedPageBreak/>
        <w:t xml:space="preserve">игровой деятельности значительно обогащает детский досуг. Если в детском саду есть несколько групп детей, то педагоги могут распределить игры между собой, и тогда каждый педагог разучит выбранную им игру с различными группами детей. Такой вариант значительно </w:t>
      </w:r>
      <w:r w:rsidR="00C93942" w:rsidRPr="00D30AB6">
        <w:t xml:space="preserve">упрощает подготовку игрового часа для педагогов. </w:t>
      </w:r>
      <w:r w:rsidR="005F1E11">
        <w:t xml:space="preserve"> </w:t>
      </w:r>
    </w:p>
    <w:p w:rsidR="00C93942" w:rsidRPr="00D30AB6" w:rsidRDefault="00C93942" w:rsidP="00786121">
      <w:pPr>
        <w:ind w:firstLine="709"/>
        <w:jc w:val="both"/>
      </w:pPr>
      <w:r w:rsidRPr="00A974A9">
        <w:rPr>
          <w:b/>
          <w:i/>
        </w:rPr>
        <w:t>Музыкальные часы.</w:t>
      </w:r>
      <w:r w:rsidRPr="00D30AB6">
        <w:t xml:space="preserve"> Это время самой разнообразной музыкальной деятельности: дети могут разучивать новые песни, петь те, которые им хорошо знакомы, танцевать, играть в музыкальные игры и т.д.</w:t>
      </w:r>
    </w:p>
    <w:p w:rsidR="00FD332A" w:rsidRPr="00D30AB6" w:rsidRDefault="005F1E11" w:rsidP="00786121">
      <w:pPr>
        <w:jc w:val="both"/>
      </w:pPr>
      <w:r>
        <w:rPr>
          <w:b/>
        </w:rPr>
        <w:t xml:space="preserve">           </w:t>
      </w:r>
      <w:r w:rsidR="00C93942" w:rsidRPr="00A974A9">
        <w:rPr>
          <w:b/>
          <w:i/>
        </w:rPr>
        <w:t>Кружки.</w:t>
      </w:r>
      <w:r w:rsidR="00FD332A" w:rsidRPr="00D30AB6">
        <w:rPr>
          <w:b/>
        </w:rPr>
        <w:t xml:space="preserve"> </w:t>
      </w:r>
      <w:r w:rsidR="00FD332A" w:rsidRPr="00D30AB6">
        <w:t>Участие в работе кружка вполне доступно для дошкольников. Наибольшей популярностью у детей пользуются кружки, где есть возможность освоить какие-то навыки практической деятельности и самостоятельно изготовить поделки (а те можно, в свою очередь, отнести домой или на выставку). Такими являются, к примеру, кружок прикладного творчества, оригами и т.д. Очень важно, чтобы содержание занятий соответствовало</w:t>
      </w:r>
      <w:r w:rsidR="00B02F2F" w:rsidRPr="00D30AB6">
        <w:t xml:space="preserve"> возрасту детей,</w:t>
      </w:r>
      <w:r w:rsidR="00FD332A" w:rsidRPr="00D30AB6">
        <w:t xml:space="preserve"> было им посильно</w:t>
      </w:r>
      <w:r w:rsidR="008826A6">
        <w:t>.</w:t>
      </w:r>
    </w:p>
    <w:p w:rsidR="00C93942" w:rsidRPr="00D30AB6" w:rsidRDefault="00FD332A" w:rsidP="00786121">
      <w:pPr>
        <w:ind w:firstLine="708"/>
        <w:jc w:val="both"/>
      </w:pPr>
      <w:r w:rsidRPr="00D30AB6">
        <w:t xml:space="preserve">Игровые и музыкальные часы, а также кружки можно внести в распорядок дня, </w:t>
      </w:r>
      <w:r w:rsidR="008A6CA8" w:rsidRPr="00D30AB6">
        <w:t>установив для них определенные дни недели и время.</w:t>
      </w:r>
      <w:r w:rsidRPr="00D30AB6">
        <w:t xml:space="preserve"> </w:t>
      </w:r>
    </w:p>
    <w:p w:rsidR="008A6CA8" w:rsidRPr="00D30AB6" w:rsidRDefault="008A6CA8" w:rsidP="00786121">
      <w:pPr>
        <w:ind w:firstLine="708"/>
        <w:jc w:val="both"/>
      </w:pPr>
      <w:r w:rsidRPr="00A974A9">
        <w:rPr>
          <w:b/>
          <w:i/>
        </w:rPr>
        <w:t>Выставки.</w:t>
      </w:r>
      <w:r w:rsidRPr="00D30AB6">
        <w:rPr>
          <w:b/>
        </w:rPr>
        <w:t xml:space="preserve"> </w:t>
      </w:r>
      <w:r w:rsidRPr="00D30AB6">
        <w:t xml:space="preserve">Организация выставки очень трудоемка, но вместе </w:t>
      </w:r>
      <w:r w:rsidR="00B02F2F" w:rsidRPr="00D30AB6">
        <w:t>с тем ею можно увлечь как детей,</w:t>
      </w:r>
      <w:r w:rsidRPr="00D30AB6">
        <w:t xml:space="preserve"> так и их родителей, для которых посещение выставки детских работ тоже будет иметь огромный интерес. Выставка пров</w:t>
      </w:r>
      <w:r w:rsidR="00B02F2F" w:rsidRPr="00D30AB6">
        <w:t>одится поэтапно</w:t>
      </w:r>
      <w:r w:rsidRPr="00D30AB6">
        <w:t>. На первом этапе выбирается ее тема и определяется, какие изделия будут приниматься на выставку. Например, на выставке «Природа и фантазия» будут представлены поделки из природных материалов, а на выставке «Вот оно какое, наше лет</w:t>
      </w:r>
      <w:r w:rsidR="00B02F2F" w:rsidRPr="00D30AB6">
        <w:t>о!» экспозиция рисунков</w:t>
      </w:r>
      <w:r w:rsidRPr="00D30AB6">
        <w:t>. Затем наступает этап изготовления поделок для выставки. Если их окажется слишком много, необходимо отобрать лучшие. Затем выставка оформляется, вывешивается и организуется посещение. Дети вместе с педагогами приходят на выставку</w:t>
      </w:r>
      <w:r w:rsidR="00D35575" w:rsidRPr="00D30AB6">
        <w:t xml:space="preserve">, рассматривают работы, а заодно осваивают правила поведения на </w:t>
      </w:r>
      <w:r w:rsidR="008826A6">
        <w:t xml:space="preserve">ней. </w:t>
      </w:r>
    </w:p>
    <w:p w:rsidR="00D35575" w:rsidRPr="00D30AB6" w:rsidRDefault="00D35575" w:rsidP="00786121">
      <w:pPr>
        <w:ind w:firstLine="708"/>
        <w:jc w:val="both"/>
      </w:pPr>
      <w:r w:rsidRPr="00D30AB6">
        <w:t xml:space="preserve">Для того чтобы придать детскому досугу наиболее привлекательную форму, можно использовать так называемые </w:t>
      </w:r>
      <w:r w:rsidRPr="00A974A9">
        <w:rPr>
          <w:b/>
          <w:i/>
        </w:rPr>
        <w:t>игровые оболочки</w:t>
      </w:r>
      <w:r w:rsidRPr="00D30AB6">
        <w:t>. Это формы организации детской деятельности, которые можно наполнять любым содержанием.</w:t>
      </w:r>
    </w:p>
    <w:p w:rsidR="00AF7931" w:rsidRPr="00D30AB6" w:rsidRDefault="005F1E11" w:rsidP="00786121">
      <w:pPr>
        <w:jc w:val="both"/>
      </w:pPr>
      <w:r>
        <w:t xml:space="preserve"> </w:t>
      </w:r>
      <w:r>
        <w:tab/>
      </w:r>
      <w:r w:rsidR="00AF7931" w:rsidRPr="00D30AB6">
        <w:t>Например, дети с интересом принимают участие в игре-путешествии</w:t>
      </w:r>
      <w:r w:rsidR="00C2272A">
        <w:t xml:space="preserve"> или </w:t>
      </w:r>
      <w:proofErr w:type="spellStart"/>
      <w:r w:rsidR="00C2272A">
        <w:t>квесте</w:t>
      </w:r>
      <w:proofErr w:type="spellEnd"/>
      <w:r w:rsidR="00C2272A">
        <w:t>.</w:t>
      </w:r>
      <w:r w:rsidR="00AF7931" w:rsidRPr="00D30AB6">
        <w:t xml:space="preserve"> </w:t>
      </w:r>
      <w:proofErr w:type="spellStart"/>
      <w:r w:rsidR="00C2272A" w:rsidRPr="00A974A9">
        <w:rPr>
          <w:b/>
          <w:i/>
        </w:rPr>
        <w:t>Квест</w:t>
      </w:r>
      <w:proofErr w:type="spellEnd"/>
      <w:r w:rsidR="00AF7931" w:rsidRPr="00D30AB6">
        <w:t xml:space="preserve"> представляет собой последовательное посещение детьми различных точек на заранее подготовленном маршруте. Перед детьми ставится задача, имеющая игровой характер (они направляются </w:t>
      </w:r>
      <w:r w:rsidR="00A974A9">
        <w:t>в волшебную страну</w:t>
      </w:r>
      <w:r w:rsidR="00AF7931" w:rsidRPr="00D30AB6">
        <w:t xml:space="preserve">, к </w:t>
      </w:r>
      <w:proofErr w:type="spellStart"/>
      <w:r w:rsidR="00A974A9">
        <w:t>Бармалею</w:t>
      </w:r>
      <w:proofErr w:type="spellEnd"/>
      <w:r w:rsidR="005D636F">
        <w:t>, в путешествие по экологической тропе</w:t>
      </w:r>
      <w:r w:rsidR="00AF7931" w:rsidRPr="00D30AB6">
        <w:t xml:space="preserve"> и т.п.). На маршруте необходимо организовать остановки, где детям будут предлагаться различные задания и игры. Педагоги различают между собой функции: часть из них сопровождает детей по маршруту, а другие находятся на своих точках и организуют для них задания. Во время игры-путешествия педагоги могут выступить в роли сказочных персонажей.</w:t>
      </w:r>
    </w:p>
    <w:p w:rsidR="001A274B" w:rsidRPr="00D30AB6" w:rsidRDefault="00AF7931" w:rsidP="00786121">
      <w:pPr>
        <w:ind w:firstLine="708"/>
        <w:jc w:val="both"/>
      </w:pPr>
      <w:r w:rsidRPr="00D30AB6">
        <w:t>Еще одной игровой оболочкой</w:t>
      </w:r>
      <w:r w:rsidR="0045277C" w:rsidRPr="00D30AB6">
        <w:t xml:space="preserve"> являются  </w:t>
      </w:r>
      <w:r w:rsidR="0045277C" w:rsidRPr="00A974A9">
        <w:rPr>
          <w:b/>
          <w:i/>
        </w:rPr>
        <w:t>творческие площадки</w:t>
      </w:r>
      <w:r w:rsidR="0045277C" w:rsidRPr="00D30AB6">
        <w:t>. При организации творческих площадок на ограниченной территории (например, на участке, в случае плохой погоды – в зале) создается несколько «мастерских», в каждой из которых находится взрослый, занимающийся только одним видом деятельности: в одном месте плетут браслеты, в другом – складывают оригами, в третьем – лепят и т.д. Мастерская представляет собой пространство, организованное так, чтобы можно было удобно заниматься предлагаемым видом деятельности (стоят столы, стулья и т.д.). Там же находятся необходимые материалы. По возможности лучше мастерскую украсить (повесить табличку с названием, рисунки, плакаты, поделки). Дети могут принять участие в работе любой заинтересовавшей их мастерской.</w:t>
      </w:r>
      <w:r w:rsidR="001A274B" w:rsidRPr="00D30AB6">
        <w:t xml:space="preserve"> Кто-то из детей попробует себя в разных видах деятельности, а кто-то ограничится одним. Детям младшего возраста потребуется помощь взрослых, которые будут сопровождать их и помогут выбрать занятие по душе.</w:t>
      </w:r>
    </w:p>
    <w:p w:rsidR="007F78A3" w:rsidRPr="00D30AB6" w:rsidRDefault="00046894" w:rsidP="00786121">
      <w:pPr>
        <w:ind w:firstLine="708"/>
        <w:jc w:val="both"/>
      </w:pPr>
      <w:r w:rsidRPr="00D30AB6">
        <w:t>П</w:t>
      </w:r>
      <w:r w:rsidR="001A274B" w:rsidRPr="00D30AB6">
        <w:t>ри п</w:t>
      </w:r>
      <w:r w:rsidRPr="00D30AB6">
        <w:t>роведении творческих площадок можно внести</w:t>
      </w:r>
      <w:r w:rsidR="001A274B" w:rsidRPr="00D30AB6">
        <w:t xml:space="preserve"> в них игровой элемент</w:t>
      </w:r>
      <w:r w:rsidRPr="00D30AB6">
        <w:t>. К примеру, одну из площадок назвать</w:t>
      </w:r>
      <w:r w:rsidR="001A274B" w:rsidRPr="00D30AB6">
        <w:t xml:space="preserve"> «Цветик-</w:t>
      </w:r>
      <w:proofErr w:type="spellStart"/>
      <w:r w:rsidR="001A274B" w:rsidRPr="00D30AB6">
        <w:t>семиц</w:t>
      </w:r>
      <w:r w:rsidRPr="00D30AB6">
        <w:t>ветик</w:t>
      </w:r>
      <w:proofErr w:type="spellEnd"/>
      <w:r w:rsidRPr="00D30AB6">
        <w:t>». Каждому ребенку вручить</w:t>
      </w:r>
      <w:r w:rsidR="001A274B" w:rsidRPr="00D30AB6">
        <w:t xml:space="preserve"> кружок (сере</w:t>
      </w:r>
      <w:r w:rsidRPr="00D30AB6">
        <w:t>динка цветка), на котором  написать</w:t>
      </w:r>
      <w:r w:rsidR="001A274B" w:rsidRPr="00D30AB6">
        <w:t xml:space="preserve"> его имя. Общее</w:t>
      </w:r>
      <w:r w:rsidRPr="00D30AB6">
        <w:t xml:space="preserve"> количество мастерских </w:t>
      </w:r>
      <w:r w:rsidRPr="00D30AB6">
        <w:lastRenderedPageBreak/>
        <w:t>равняется</w:t>
      </w:r>
      <w:r w:rsidR="001A274B" w:rsidRPr="00D30AB6">
        <w:t xml:space="preserve"> семи, каждый ведущий имел лепестки одного цвета. За учас</w:t>
      </w:r>
      <w:r w:rsidRPr="00D30AB6">
        <w:t xml:space="preserve">тие в мастерской ребенок получает  лепесток, который приклеивает к своей «серединке». Задача детей – </w:t>
      </w:r>
      <w:r w:rsidR="001A274B" w:rsidRPr="00D30AB6">
        <w:t>собрать</w:t>
      </w:r>
      <w:r w:rsidRPr="00D30AB6">
        <w:t xml:space="preserve"> </w:t>
      </w:r>
      <w:r w:rsidR="001A274B" w:rsidRPr="00D30AB6">
        <w:t xml:space="preserve"> как можно больше лепестков.</w:t>
      </w:r>
    </w:p>
    <w:p w:rsidR="007F78A3" w:rsidRPr="00184F2C" w:rsidRDefault="007F78A3" w:rsidP="00786121">
      <w:pPr>
        <w:ind w:firstLine="708"/>
        <w:jc w:val="both"/>
      </w:pPr>
      <w:r w:rsidRPr="00A974A9">
        <w:rPr>
          <w:b/>
          <w:i/>
        </w:rPr>
        <w:t>Летние праздники</w:t>
      </w:r>
      <w:r w:rsidRPr="00A974A9">
        <w:rPr>
          <w:i/>
        </w:rPr>
        <w:t>.</w:t>
      </w:r>
      <w:r w:rsidRPr="00D30AB6">
        <w:t xml:space="preserve"> Первым таким праздником может стать День независимости России – 12 июня. В этот день можно организовать выставку рисунков «Я </w:t>
      </w:r>
      <w:r w:rsidR="00184F2C">
        <w:t>живу в России», провести викторину «Народные промыслы России»</w:t>
      </w:r>
      <w:r w:rsidRPr="00D30AB6">
        <w:t xml:space="preserve">, поиграть с детьми в народные игры, познакомить их с разнообразными фольклорными жанрами (сказками, песнями, </w:t>
      </w:r>
      <w:proofErr w:type="spellStart"/>
      <w:r w:rsidRPr="00D30AB6">
        <w:t>за</w:t>
      </w:r>
      <w:r w:rsidR="0013764E" w:rsidRPr="00D30AB6">
        <w:t>кличками</w:t>
      </w:r>
      <w:proofErr w:type="spellEnd"/>
      <w:r w:rsidR="0013764E" w:rsidRPr="00D30AB6">
        <w:t>, загадками, считалками</w:t>
      </w:r>
      <w:r w:rsidRPr="00D30AB6">
        <w:t>) и т.д.</w:t>
      </w:r>
    </w:p>
    <w:p w:rsidR="008D695C" w:rsidRPr="00D30AB6" w:rsidRDefault="00C2272A" w:rsidP="00786121">
      <w:pPr>
        <w:ind w:firstLine="708"/>
        <w:jc w:val="both"/>
      </w:pPr>
      <w:r>
        <w:t>Праздник день Нептуна может стать захватывающим приключением с купанием в конце, при соответствующей погоде.</w:t>
      </w:r>
    </w:p>
    <w:p w:rsidR="008D695C" w:rsidRPr="00D30AB6" w:rsidRDefault="008D695C" w:rsidP="00786121">
      <w:pPr>
        <w:ind w:firstLine="708"/>
        <w:jc w:val="both"/>
      </w:pPr>
      <w:r w:rsidRPr="00D30AB6">
        <w:t>Какой педагогический персонал требуется для организации детского досуга?</w:t>
      </w:r>
    </w:p>
    <w:p w:rsidR="008D695C" w:rsidRPr="00D30AB6" w:rsidRDefault="008D695C" w:rsidP="00786121">
      <w:pPr>
        <w:jc w:val="both"/>
      </w:pPr>
      <w:r w:rsidRPr="00D30AB6">
        <w:t xml:space="preserve">     1. Кружководы. Им может стать любой человек, владеющий каким-либо знанием прикладного характера и способный поделиться этим знанием с детьми.</w:t>
      </w:r>
    </w:p>
    <w:p w:rsidR="008D695C" w:rsidRPr="00D30AB6" w:rsidRDefault="008D695C" w:rsidP="00786121">
      <w:pPr>
        <w:jc w:val="both"/>
      </w:pPr>
      <w:r w:rsidRPr="00D30AB6">
        <w:t xml:space="preserve">     2. Музыкальный </w:t>
      </w:r>
      <w:r w:rsidR="00C472E8">
        <w:t>руководитель</w:t>
      </w:r>
      <w:r w:rsidRPr="00D30AB6">
        <w:t>. При работе в летний период от него требуется мобильность и способность быстро адаптироваться в конкретной ситуации, широкие знания репертуара современных и старинных мелодий и песен.</w:t>
      </w:r>
    </w:p>
    <w:p w:rsidR="00A54365" w:rsidRPr="00D30AB6" w:rsidRDefault="008D695C" w:rsidP="00786121">
      <w:pPr>
        <w:jc w:val="both"/>
      </w:pPr>
      <w:r w:rsidRPr="00D30AB6">
        <w:t xml:space="preserve">     3. </w:t>
      </w:r>
      <w:r w:rsidR="00C472E8">
        <w:t>Инструктор по физической культуре</w:t>
      </w:r>
      <w:r w:rsidRPr="00D30AB6">
        <w:t>, который владеет методикой проведения массовых игр и мероприятий  в соответствии с возрастом детей, знает обширный репертуар игр и способен координировать и направлять работу всех специалистов, организующих</w:t>
      </w:r>
      <w:r w:rsidR="00A54365" w:rsidRPr="00D30AB6">
        <w:t xml:space="preserve"> досуговую деятельность детей.</w:t>
      </w:r>
    </w:p>
    <w:p w:rsidR="00046894" w:rsidRPr="00D30AB6" w:rsidRDefault="00A54365" w:rsidP="00786121">
      <w:pPr>
        <w:ind w:firstLine="708"/>
        <w:jc w:val="both"/>
      </w:pPr>
      <w:r w:rsidRPr="00D30AB6">
        <w:t xml:space="preserve">В заключение хотелось бы сказать, что если проблемы организации и планирования детской досуговой деятельности решаются заранее, если имеется план работы и приглашен необходимый педагогический персонал, то результаты этого не замедлят сказаться. Если детям интересно в саду, если они за лето многое узнают и многому научатся, то и педагоги испытают законное чувство гордости и удовлетворения от своей работы. </w:t>
      </w:r>
    </w:p>
    <w:p w:rsidR="006611CA" w:rsidRPr="00D30AB6" w:rsidRDefault="006611CA" w:rsidP="00786121">
      <w:pPr>
        <w:ind w:left="360"/>
        <w:jc w:val="both"/>
      </w:pPr>
    </w:p>
    <w:p w:rsidR="00E12932" w:rsidRPr="00D30AB6" w:rsidRDefault="00E12932" w:rsidP="00786121">
      <w:pPr>
        <w:jc w:val="both"/>
      </w:pPr>
      <w:bookmarkStart w:id="0" w:name="_GoBack"/>
      <w:bookmarkEnd w:id="0"/>
    </w:p>
    <w:sectPr w:rsidR="00E12932" w:rsidRPr="00D30AB6" w:rsidSect="008C7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E24EE"/>
    <w:multiLevelType w:val="hybridMultilevel"/>
    <w:tmpl w:val="15B07F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19E07FD"/>
    <w:multiLevelType w:val="hybridMultilevel"/>
    <w:tmpl w:val="5024D9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11E"/>
    <w:rsid w:val="00046894"/>
    <w:rsid w:val="000B6AA3"/>
    <w:rsid w:val="0013764E"/>
    <w:rsid w:val="001577F9"/>
    <w:rsid w:val="00184F2C"/>
    <w:rsid w:val="001A274B"/>
    <w:rsid w:val="002568D4"/>
    <w:rsid w:val="0037445C"/>
    <w:rsid w:val="003C736A"/>
    <w:rsid w:val="0045277C"/>
    <w:rsid w:val="00457C0C"/>
    <w:rsid w:val="004C0FA3"/>
    <w:rsid w:val="00522856"/>
    <w:rsid w:val="005B27AD"/>
    <w:rsid w:val="005D636F"/>
    <w:rsid w:val="005F1E11"/>
    <w:rsid w:val="006611CA"/>
    <w:rsid w:val="006B5F55"/>
    <w:rsid w:val="006C0ED0"/>
    <w:rsid w:val="00704426"/>
    <w:rsid w:val="00727501"/>
    <w:rsid w:val="00786121"/>
    <w:rsid w:val="007F78A3"/>
    <w:rsid w:val="008826A6"/>
    <w:rsid w:val="0089322C"/>
    <w:rsid w:val="008A669E"/>
    <w:rsid w:val="008A6CA8"/>
    <w:rsid w:val="008A71C7"/>
    <w:rsid w:val="008C7E35"/>
    <w:rsid w:val="008D1BF7"/>
    <w:rsid w:val="008D695C"/>
    <w:rsid w:val="008F18DA"/>
    <w:rsid w:val="009658AC"/>
    <w:rsid w:val="00A54365"/>
    <w:rsid w:val="00A974A9"/>
    <w:rsid w:val="00AC1127"/>
    <w:rsid w:val="00AF444A"/>
    <w:rsid w:val="00AF7931"/>
    <w:rsid w:val="00B02F2F"/>
    <w:rsid w:val="00B36EC9"/>
    <w:rsid w:val="00B50AD1"/>
    <w:rsid w:val="00C2272A"/>
    <w:rsid w:val="00C472E8"/>
    <w:rsid w:val="00C93942"/>
    <w:rsid w:val="00CB62DA"/>
    <w:rsid w:val="00D1611E"/>
    <w:rsid w:val="00D30AB6"/>
    <w:rsid w:val="00D35575"/>
    <w:rsid w:val="00E12932"/>
    <w:rsid w:val="00E5475F"/>
    <w:rsid w:val="00E7287C"/>
    <w:rsid w:val="00E92E58"/>
    <w:rsid w:val="00EF7F9C"/>
    <w:rsid w:val="00F432EC"/>
    <w:rsid w:val="00FD332A"/>
    <w:rsid w:val="00FE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79161A-21F1-4D50-AFB5-4BF63430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E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ДДимка</dc:creator>
  <cp:lastModifiedBy>люся</cp:lastModifiedBy>
  <cp:revision>2</cp:revision>
  <dcterms:created xsi:type="dcterms:W3CDTF">2026-06-19T13:40:00Z</dcterms:created>
  <dcterms:modified xsi:type="dcterms:W3CDTF">2026-06-19T13:40:00Z</dcterms:modified>
</cp:coreProperties>
</file>