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00" w:rsidRPr="00F96200" w:rsidRDefault="001C3527" w:rsidP="00F96200">
      <w:pPr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работы с родителями </w:t>
      </w:r>
      <w:bookmarkStart w:id="0" w:name="_GoBack"/>
      <w:bookmarkEnd w:id="0"/>
      <w:r w:rsidR="00F96200" w:rsidRPr="00F962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2022 – 2023 учебный и летний периоды</w:t>
      </w:r>
    </w:p>
    <w:p w:rsidR="00F96200" w:rsidRPr="00F96200" w:rsidRDefault="00F96200" w:rsidP="00F96200">
      <w:pPr>
        <w:spacing w:after="0" w:line="240" w:lineRule="auto"/>
        <w:ind w:right="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200">
        <w:rPr>
          <w:rFonts w:ascii="Times New Roman" w:eastAsia="Calibri" w:hAnsi="Times New Roman" w:cs="Times New Roman"/>
          <w:b/>
          <w:sz w:val="24"/>
          <w:szCs w:val="24"/>
        </w:rPr>
        <w:t xml:space="preserve">группа среднего дошкольного возраста «Солнышко» </w:t>
      </w:r>
    </w:p>
    <w:p w:rsidR="00F96200" w:rsidRPr="00F96200" w:rsidRDefault="00F96200" w:rsidP="00F96200">
      <w:pPr>
        <w:spacing w:after="0" w:line="240" w:lineRule="auto"/>
        <w:ind w:right="5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96200">
        <w:rPr>
          <w:rFonts w:ascii="Times New Roman" w:eastAsia="Calibri" w:hAnsi="Times New Roman" w:cs="Times New Roman"/>
          <w:i/>
          <w:sz w:val="24"/>
          <w:szCs w:val="24"/>
        </w:rPr>
        <w:t>Таблица 13</w:t>
      </w:r>
    </w:p>
    <w:tbl>
      <w:tblPr>
        <w:tblStyle w:val="171"/>
        <w:tblW w:w="16595" w:type="dxa"/>
        <w:tblCellSpacing w:w="14" w:type="dxa"/>
        <w:tblInd w:w="-714" w:type="dxa"/>
        <w:tblLook w:val="04A0" w:firstRow="1" w:lastRow="0" w:firstColumn="1" w:lastColumn="0" w:noHBand="0" w:noVBand="1"/>
      </w:tblPr>
      <w:tblGrid>
        <w:gridCol w:w="1325"/>
        <w:gridCol w:w="2499"/>
        <w:gridCol w:w="919"/>
        <w:gridCol w:w="2444"/>
        <w:gridCol w:w="919"/>
        <w:gridCol w:w="3281"/>
        <w:gridCol w:w="919"/>
        <w:gridCol w:w="3104"/>
        <w:gridCol w:w="1185"/>
      </w:tblGrid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Родительские собрания и совместные мероприятия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Информационно-просветительская деятельность</w:t>
            </w: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Организационно-развлекательные мероприятия</w:t>
            </w: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*факт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*факт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*факт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*факт</w:t>
            </w:r>
          </w:p>
        </w:tc>
      </w:tr>
      <w:tr w:rsidR="00F96200" w:rsidRPr="00F96200" w:rsidTr="00F96200">
        <w:trPr>
          <w:trHeight w:val="1535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Родительское собрание: </w:t>
            </w:r>
            <w:r w:rsidRPr="00F96200">
              <w:rPr>
                <w:rFonts w:ascii="Times New Roman" w:eastAsia="Calibri" w:hAnsi="Times New Roman"/>
                <w:sz w:val="24"/>
                <w:szCs w:val="24"/>
              </w:rPr>
              <w:t>Открытый разговор</w:t>
            </w: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«Мы стали взрослее на год!»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«Как сделать осеннюю прогулку приятной и полезной»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Семейная фотогазета «Осень – золотая пора»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Папка-передвижка «Как одевать ребенка осенью»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Выставка поделок из природного материала </w:t>
            </w: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«Осенняя фантазия»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Фото вернисаж</w:t>
            </w:r>
          </w:p>
          <w:p w:rsidR="00F96200" w:rsidRPr="00F96200" w:rsidRDefault="00F96200" w:rsidP="00F96200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«Воспоминания о лете!»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Экскурсия в Сургутский краеведческий музей (совместно с родителями)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Памятка «Десять советов родителям по укреплению физического здоровья детей»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Консультация «Возрастные особенности детей среднего дошкольного возраста».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«Новости нашей группы»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Индивидуальная </w:t>
            </w:r>
            <w:r w:rsidRPr="00F96200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работа</w:t>
            </w:r>
            <w:r w:rsidRPr="00F96200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анкетирование </w:t>
            </w: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«Пожелания на год!»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Фотовыставка </w:t>
            </w: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«Бабушка и я, лучшие друзья»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(к дню пожилого человека)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Осенний праздник для детей и родителей «Осенний бал»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Мастер-класс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Пополнение сюжетно-ролевых игр атрибутами из нетрадиционного материала.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Цикл электронных консультаций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«Пальчиками играем – речь развиваем»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Газета для родителей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«Новости нашей группы»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Конкурс совместных творческих </w:t>
            </w:r>
            <w:r w:rsidRPr="00F96200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работ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 с детьми ко дню матери </w:t>
            </w: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 папой мы рисуем маму…»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spacing w:line="0" w:lineRule="atLeast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698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Родительское собрание: </w:t>
            </w:r>
            <w:r w:rsidRPr="00F96200">
              <w:rPr>
                <w:rFonts w:ascii="Times New Roman" w:eastAsia="Calibri" w:hAnsi="Times New Roman"/>
                <w:sz w:val="24"/>
                <w:szCs w:val="24"/>
              </w:rPr>
              <w:t>Собрание-диалог</w:t>
            </w: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«нужно ли воспитывать в детях дошкольного возраста патриотизм?»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на тему.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«Кормушки из нетрадиционного материала своими руками»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«Как провести каникулы с детьми»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Папка-передвижка «Что такое толерантность? 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Фотоколлаж «Я, ты, он, она вместе дружная семья»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Наглядная пропаганда «Внимание! Новогодняя Елка»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Праздничный новогодний карнавал 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«Здравствуй, Новый год!»</w:t>
            </w:r>
            <w:r w:rsidRPr="00F96200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Заседание клуба по интересам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«Хочу все знать»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Индивидуальные беседы с родителями на тему: «Ребёнок и компьютер»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«Охрана зрения»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Фотовыставка «Наш веселый Новый год»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«Рождественские колядки»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(с участием родителей)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Февраль</w:t>
            </w: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Виртуальная экскурсия. Московский кремль. 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«Значение подвижных игр и упражнений в развитии двигательной активности ребенка»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Папка-передвижка «Что такое толерантность? 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Акция «Поможем птицам зимой»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Спортивное развлечение.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«Мой папа самый лучший друг»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788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Март</w:t>
            </w: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6200" w:rsidRPr="00F96200" w:rsidRDefault="00F96200" w:rsidP="00F9620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shd w:val="clear" w:color="auto" w:fill="FFFFFF"/>
              <w:spacing w:after="285"/>
              <w:ind w:right="51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20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Родительское собрание </w:t>
            </w: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«Сюжетно-ролевая игра как средство социализации  дошкольников»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Консультация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«Игра – как средство нравственного воспитания»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Выставка рисунков  «Портрет мамы»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Праздник, посвященный Женскому дню 8 Марта, с участием родителей.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Круглый стол.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«Наказание, поощрение или … диалог»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«Как одевать ребенка весной»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Фотоколлаж «Весна, весна на улице….»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tabs>
                <w:tab w:val="left" w:pos="279"/>
              </w:tabs>
              <w:ind w:right="33"/>
              <w:contextualSpacing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96200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Создание мини-музея поделок на тему:</w:t>
            </w:r>
          </w:p>
          <w:p w:rsidR="00F96200" w:rsidRPr="00F96200" w:rsidRDefault="00F96200" w:rsidP="00F96200">
            <w:pPr>
              <w:tabs>
                <w:tab w:val="left" w:pos="279"/>
              </w:tabs>
              <w:ind w:right="33"/>
              <w:contextualSpacing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962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 «Космические дали»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ind w:right="51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>Итоговое родительское собрание</w:t>
            </w:r>
            <w:r w:rsidRPr="00F9620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«Мы стали взрослее на год»</w:t>
            </w:r>
          </w:p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Консультация</w:t>
            </w: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«Солнце, воздух и вода - наши лучшие друзья!»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Выпуск газеты</w:t>
            </w:r>
          </w:p>
          <w:p w:rsidR="00F96200" w:rsidRPr="00F96200" w:rsidRDefault="00F96200" w:rsidP="00F962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>«Во имя мира на земле»».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Субботник по озеленению и благоустройства участка совместно с родителями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Акция по сбору природного материала для изготовления совместных поделок.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«Безопасность на дорогах»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Выставка рисунков «Мой дом - Земля»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 класс «Организация опытно-экспериментальной деятельности с детьми дома»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Развлечение.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«Вот и лето пришло»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>Мастер – класс</w:t>
            </w:r>
          </w:p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 xml:space="preserve"> «Вторая жизнь бумаги»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«Правила безопасности на дорогах»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Фотовыставка «Я соблюдаю ПДД»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Музыкально-поэтическая гостиная «Лето красное – пора прекрасная»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96200" w:rsidRPr="00F96200" w:rsidTr="00F96200">
        <w:trPr>
          <w:trHeight w:val="20"/>
          <w:tblCellSpacing w:w="14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00" w:rsidRPr="00F96200" w:rsidRDefault="00F96200" w:rsidP="00F96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6200">
              <w:rPr>
                <w:rFonts w:ascii="Times New Roman" w:eastAsia="Calibri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sz w:val="24"/>
                <w:szCs w:val="24"/>
              </w:rPr>
              <w:t>Вернисаж на асфальте «Земля наш общий дом»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ind w:right="5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 «Чистота – залог здоровья»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Выставка рисунков «Лето, ах лето»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96200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Развлечение «Танцевать сегодня рад на полянке детский сад!»</w:t>
            </w:r>
          </w:p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00" w:rsidRPr="00F96200" w:rsidRDefault="00F96200" w:rsidP="00F96200">
            <w:pPr>
              <w:keepNext/>
              <w:keepLines/>
              <w:widowControl w:val="0"/>
              <w:shd w:val="clear" w:color="auto" w:fill="FFFFFF"/>
              <w:ind w:right="51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F96200" w:rsidRPr="00F96200" w:rsidRDefault="00F96200" w:rsidP="00F96200">
      <w:pPr>
        <w:spacing w:after="0" w:line="240" w:lineRule="auto"/>
        <w:ind w:right="5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96200" w:rsidRPr="00F96200" w:rsidRDefault="00F96200" w:rsidP="00F962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45" w:rsidRDefault="00B94C45"/>
    <w:sectPr w:rsidR="00B94C45" w:rsidSect="00F962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C8"/>
    <w:rsid w:val="001C3527"/>
    <w:rsid w:val="004F43C8"/>
    <w:rsid w:val="00B94C45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718B"/>
  <w15:chartTrackingRefBased/>
  <w15:docId w15:val="{CAE4C532-49AA-45A9-8A63-78209525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1">
    <w:name w:val="Сетка таблицы171"/>
    <w:basedOn w:val="a1"/>
    <w:uiPriority w:val="59"/>
    <w:rsid w:val="00F9620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2023-03-19T11:41:00Z</dcterms:created>
  <dcterms:modified xsi:type="dcterms:W3CDTF">2023-03-19T11:50:00Z</dcterms:modified>
</cp:coreProperties>
</file>