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13C" w:rsidRPr="0076685F" w:rsidRDefault="00C7013C" w:rsidP="00F65956">
      <w:pPr>
        <w:shd w:val="clear" w:color="auto" w:fill="FFFFFF"/>
        <w:spacing w:line="240" w:lineRule="auto"/>
        <w:ind w:left="-851"/>
        <w:jc w:val="both"/>
        <w:rPr>
          <w:rFonts w:ascii="Times New Roman" w:hAnsi="Times New Roman"/>
          <w:b/>
          <w:sz w:val="28"/>
          <w:szCs w:val="28"/>
        </w:rPr>
      </w:pPr>
      <w:r w:rsidRPr="0076685F">
        <w:rPr>
          <w:rFonts w:ascii="Times New Roman" w:hAnsi="Times New Roman"/>
          <w:b/>
          <w:sz w:val="28"/>
          <w:szCs w:val="28"/>
        </w:rPr>
        <w:t>Творческий отчет по теме: «Эффективные формы взаимодействия учителя-логопеда с семьёй».</w:t>
      </w:r>
    </w:p>
    <w:p w:rsidR="00C7013C" w:rsidRPr="00663948" w:rsidRDefault="00C7013C" w:rsidP="00F65956">
      <w:pPr>
        <w:shd w:val="clear" w:color="auto" w:fill="FFFFFF"/>
        <w:spacing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Подготовила: учитель-логопед Войток С.В. (МДОБУ № 9 «Ромашка»)</w:t>
      </w:r>
    </w:p>
    <w:p w:rsidR="00C7013C" w:rsidRPr="002574CB" w:rsidRDefault="00C7013C" w:rsidP="00D5399A">
      <w:pPr>
        <w:shd w:val="clear" w:color="auto" w:fill="FFFFFF"/>
        <w:ind w:left="-851"/>
        <w:jc w:val="both"/>
        <w:rPr>
          <w:rFonts w:ascii="Helvetica" w:hAnsi="Helvetica" w:cs="Helvetica"/>
          <w:sz w:val="26"/>
          <w:szCs w:val="26"/>
        </w:rPr>
      </w:pPr>
      <w:r w:rsidRPr="002574CB">
        <w:rPr>
          <w:rFonts w:ascii="Times New Roman" w:hAnsi="Times New Roman"/>
          <w:sz w:val="26"/>
          <w:szCs w:val="26"/>
        </w:rPr>
        <w:t xml:space="preserve">Одним из важных направлений в коррекционно - воспитательной деятельности логопеда ДОУ является работа с родителями </w:t>
      </w:r>
      <w:r>
        <w:rPr>
          <w:rFonts w:ascii="Times New Roman" w:hAnsi="Times New Roman"/>
          <w:sz w:val="26"/>
          <w:szCs w:val="26"/>
        </w:rPr>
        <w:t>-</w:t>
      </w:r>
      <w:r w:rsidRPr="002574CB">
        <w:rPr>
          <w:rFonts w:ascii="Times New Roman" w:hAnsi="Times New Roman"/>
          <w:sz w:val="26"/>
          <w:szCs w:val="26"/>
        </w:rPr>
        <w:t xml:space="preserve"> как одно из условий оптимизации педагогического процесса и социализации ребёнка, имеющего речевые нарушения. Вовлечения семей непосредственно в образовательную деятельность является важным психолого-педагогическим условием успешной реализации основной образовательной программы ДОУ.</w:t>
      </w:r>
    </w:p>
    <w:p w:rsidR="00C7013C" w:rsidRPr="002574CB" w:rsidRDefault="00C7013C" w:rsidP="002574CB">
      <w:pPr>
        <w:ind w:left="-851"/>
        <w:jc w:val="both"/>
        <w:rPr>
          <w:rFonts w:ascii="Times New Roman" w:hAnsi="Times New Roman"/>
          <w:sz w:val="26"/>
          <w:szCs w:val="26"/>
        </w:rPr>
      </w:pPr>
      <w:r w:rsidRPr="002574CB">
        <w:rPr>
          <w:rFonts w:ascii="Times New Roman" w:hAnsi="Times New Roman"/>
          <w:sz w:val="26"/>
          <w:szCs w:val="26"/>
        </w:rPr>
        <w:t>Взаимодействие с родителями детей, осуществляется в разных формах. Одной из эффективных форм взаимодействия учителя-логопеда с семьёй является ведение логопедической тетради.</w:t>
      </w:r>
    </w:p>
    <w:p w:rsidR="00C7013C" w:rsidRPr="002574CB" w:rsidRDefault="00C7013C" w:rsidP="002574CB">
      <w:pPr>
        <w:shd w:val="clear" w:color="auto" w:fill="FFFFFF"/>
        <w:ind w:left="-851"/>
        <w:jc w:val="both"/>
        <w:rPr>
          <w:rFonts w:ascii="Helvetica" w:hAnsi="Helvetica" w:cs="Helvetica"/>
          <w:sz w:val="26"/>
          <w:szCs w:val="26"/>
        </w:rPr>
      </w:pPr>
      <w:r w:rsidRPr="002574CB">
        <w:rPr>
          <w:rFonts w:ascii="Times New Roman" w:hAnsi="Times New Roman"/>
          <w:sz w:val="26"/>
          <w:szCs w:val="26"/>
        </w:rPr>
        <w:t>В логопедической тетради записываются индивидуальные домашние задания по коррекции звукопроизношения. Выполнение заданий в логопедической тетради позволяет увеличить время и частоту речевых упражнений, добиться быстрого и устойчивого результата.</w:t>
      </w:r>
    </w:p>
    <w:p w:rsidR="00C7013C" w:rsidRPr="002574CB" w:rsidRDefault="00C7013C" w:rsidP="002574CB">
      <w:pPr>
        <w:shd w:val="clear" w:color="auto" w:fill="FFFFFF"/>
        <w:ind w:left="-851"/>
        <w:jc w:val="both"/>
        <w:rPr>
          <w:rFonts w:ascii="Times New Roman" w:hAnsi="Times New Roman"/>
          <w:sz w:val="26"/>
          <w:szCs w:val="26"/>
        </w:rPr>
      </w:pPr>
      <w:r w:rsidRPr="002574CB">
        <w:rPr>
          <w:rFonts w:ascii="Times New Roman" w:hAnsi="Times New Roman"/>
          <w:sz w:val="26"/>
          <w:szCs w:val="26"/>
        </w:rPr>
        <w:t>На первой странице в логопедической тетради отображается экран звукопроизношения, который показывает количество нарушенных звуков у ребенка и динамику исправления звукопроизношения. Родители видят, как продвигается процесс коррекции звуков. Этапы коррекции звуков обозначаются галочкой (</w:t>
      </w:r>
      <w:r w:rsidRPr="002574CB">
        <w:rPr>
          <w:rFonts w:ascii="Times New Roman" w:hAnsi="Times New Roman"/>
          <w:i/>
          <w:sz w:val="26"/>
          <w:szCs w:val="26"/>
        </w:rPr>
        <w:t>Приложение №1</w:t>
      </w:r>
      <w:r w:rsidRPr="002574CB">
        <w:rPr>
          <w:rFonts w:ascii="Times New Roman" w:hAnsi="Times New Roman"/>
          <w:sz w:val="26"/>
          <w:szCs w:val="26"/>
        </w:rPr>
        <w:t xml:space="preserve">). Также в логопедической тетради дается: </w:t>
      </w:r>
    </w:p>
    <w:p w:rsidR="00C7013C" w:rsidRPr="002574CB" w:rsidRDefault="00C7013C" w:rsidP="00D5399A">
      <w:pPr>
        <w:shd w:val="clear" w:color="auto" w:fill="FFFFFF"/>
        <w:spacing w:after="0"/>
        <w:ind w:left="-851"/>
        <w:jc w:val="both"/>
        <w:rPr>
          <w:rFonts w:ascii="Times New Roman" w:hAnsi="Times New Roman"/>
          <w:sz w:val="26"/>
          <w:szCs w:val="26"/>
        </w:rPr>
      </w:pPr>
      <w:r w:rsidRPr="002574CB">
        <w:rPr>
          <w:rFonts w:ascii="Times New Roman" w:hAnsi="Times New Roman"/>
          <w:sz w:val="26"/>
          <w:szCs w:val="26"/>
        </w:rPr>
        <w:t>- артикуляция конкретного звука (</w:t>
      </w:r>
      <w:r w:rsidRPr="002574CB">
        <w:rPr>
          <w:rFonts w:ascii="Times New Roman" w:hAnsi="Times New Roman"/>
          <w:i/>
          <w:sz w:val="26"/>
          <w:szCs w:val="26"/>
        </w:rPr>
        <w:t>Приложение№2</w:t>
      </w:r>
      <w:r w:rsidRPr="002574CB">
        <w:rPr>
          <w:rFonts w:ascii="Times New Roman" w:hAnsi="Times New Roman"/>
          <w:sz w:val="26"/>
          <w:szCs w:val="26"/>
        </w:rPr>
        <w:t xml:space="preserve">); </w:t>
      </w:r>
    </w:p>
    <w:p w:rsidR="00C7013C" w:rsidRPr="002574CB" w:rsidRDefault="00C7013C" w:rsidP="00D5399A">
      <w:pPr>
        <w:shd w:val="clear" w:color="auto" w:fill="FFFFFF"/>
        <w:spacing w:after="0"/>
        <w:ind w:left="-851"/>
        <w:jc w:val="both"/>
        <w:rPr>
          <w:rFonts w:ascii="Times New Roman" w:hAnsi="Times New Roman"/>
          <w:sz w:val="26"/>
          <w:szCs w:val="26"/>
        </w:rPr>
      </w:pPr>
      <w:r w:rsidRPr="002574CB">
        <w:rPr>
          <w:rFonts w:ascii="Times New Roman" w:hAnsi="Times New Roman"/>
          <w:sz w:val="26"/>
          <w:szCs w:val="26"/>
        </w:rPr>
        <w:t>-описание артикуляционных упражнений в виде буклета (</w:t>
      </w:r>
      <w:r w:rsidRPr="002574CB">
        <w:rPr>
          <w:rFonts w:ascii="Times New Roman" w:hAnsi="Times New Roman"/>
          <w:i/>
          <w:sz w:val="26"/>
          <w:szCs w:val="26"/>
        </w:rPr>
        <w:t>Приложение №3</w:t>
      </w:r>
      <w:r w:rsidRPr="002574CB">
        <w:rPr>
          <w:rFonts w:ascii="Times New Roman" w:hAnsi="Times New Roman"/>
          <w:sz w:val="26"/>
          <w:szCs w:val="26"/>
        </w:rPr>
        <w:t xml:space="preserve">); </w:t>
      </w:r>
    </w:p>
    <w:p w:rsidR="00C7013C" w:rsidRPr="002574CB" w:rsidRDefault="00C7013C" w:rsidP="00D5399A">
      <w:pPr>
        <w:shd w:val="clear" w:color="auto" w:fill="FFFFFF"/>
        <w:ind w:left="-851"/>
        <w:jc w:val="both"/>
        <w:rPr>
          <w:rFonts w:ascii="Times New Roman" w:hAnsi="Times New Roman"/>
          <w:sz w:val="26"/>
          <w:szCs w:val="26"/>
        </w:rPr>
      </w:pPr>
      <w:r w:rsidRPr="002574CB">
        <w:rPr>
          <w:rFonts w:ascii="Times New Roman" w:hAnsi="Times New Roman"/>
          <w:sz w:val="26"/>
          <w:szCs w:val="26"/>
        </w:rPr>
        <w:t>- задания.</w:t>
      </w:r>
    </w:p>
    <w:p w:rsidR="00C7013C" w:rsidRPr="002574CB" w:rsidRDefault="00C7013C" w:rsidP="00D5399A">
      <w:pPr>
        <w:shd w:val="clear" w:color="auto" w:fill="FFFFFF"/>
        <w:ind w:left="-851"/>
        <w:jc w:val="both"/>
        <w:rPr>
          <w:rFonts w:ascii="Helvetica" w:hAnsi="Helvetica" w:cs="Helvetica"/>
          <w:sz w:val="26"/>
          <w:szCs w:val="26"/>
        </w:rPr>
      </w:pPr>
      <w:r w:rsidRPr="002574CB">
        <w:rPr>
          <w:rFonts w:ascii="Times New Roman" w:hAnsi="Times New Roman"/>
          <w:sz w:val="26"/>
          <w:szCs w:val="26"/>
        </w:rPr>
        <w:t>Домашние задания предварительно отрабатываются индивидуально на занятии с логопедом. Родители выполняют задание до тех пор, пока в логопедической тетради не появляется оценка наклейка-смайлик: «Я дружу со звуком «…»! (</w:t>
      </w:r>
      <w:r w:rsidRPr="002574CB">
        <w:rPr>
          <w:rFonts w:ascii="Times New Roman" w:hAnsi="Times New Roman"/>
          <w:i/>
          <w:sz w:val="26"/>
          <w:szCs w:val="26"/>
        </w:rPr>
        <w:t>Приложение №4</w:t>
      </w:r>
      <w:r w:rsidRPr="002574CB">
        <w:rPr>
          <w:rFonts w:ascii="Times New Roman" w:hAnsi="Times New Roman"/>
          <w:sz w:val="26"/>
          <w:szCs w:val="26"/>
        </w:rPr>
        <w:t>). Задание считается усвоенным тогда, когда ребенок по требованию логопеда может легко без предварительной подготовки и поиска нужной артикуляции произнести поставленный звук, назвать картинки, повторить предложения, стихи и т.д.</w:t>
      </w:r>
    </w:p>
    <w:p w:rsidR="00C7013C" w:rsidRPr="002574CB" w:rsidRDefault="00C7013C" w:rsidP="002574CB">
      <w:pPr>
        <w:shd w:val="clear" w:color="auto" w:fill="FFFFFF"/>
        <w:ind w:left="-851"/>
        <w:jc w:val="both"/>
        <w:rPr>
          <w:rFonts w:ascii="Times New Roman" w:hAnsi="Times New Roman"/>
          <w:sz w:val="26"/>
          <w:szCs w:val="26"/>
        </w:rPr>
      </w:pPr>
      <w:r w:rsidRPr="002574CB">
        <w:rPr>
          <w:rFonts w:ascii="Times New Roman" w:hAnsi="Times New Roman"/>
          <w:sz w:val="26"/>
          <w:szCs w:val="26"/>
        </w:rPr>
        <w:t xml:space="preserve">Так, при использовании логопедической тетради и помощи родителей закрепление произносительных навыков протекает более продуктивно. </w:t>
      </w:r>
    </w:p>
    <w:p w:rsidR="00C7013C" w:rsidRDefault="00C7013C" w:rsidP="00663948">
      <w:pPr>
        <w:shd w:val="clear" w:color="auto" w:fill="FFFFFF"/>
        <w:spacing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</w:p>
    <w:p w:rsidR="00C7013C" w:rsidRDefault="00C7013C" w:rsidP="00663948">
      <w:pPr>
        <w:shd w:val="clear" w:color="auto" w:fill="FFFFFF"/>
        <w:spacing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</w:p>
    <w:p w:rsidR="00C7013C" w:rsidRDefault="00C7013C" w:rsidP="00663948">
      <w:pPr>
        <w:shd w:val="clear" w:color="auto" w:fill="FFFFFF"/>
        <w:spacing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</w:p>
    <w:p w:rsidR="00C7013C" w:rsidRDefault="00C7013C" w:rsidP="00663948">
      <w:pPr>
        <w:spacing w:after="0" w:line="360" w:lineRule="auto"/>
        <w:ind w:left="-851"/>
        <w:jc w:val="both"/>
      </w:pPr>
    </w:p>
    <w:p w:rsidR="00C7013C" w:rsidRPr="00145EBA" w:rsidRDefault="00C7013C" w:rsidP="00145EBA">
      <w:pPr>
        <w:jc w:val="right"/>
        <w:rPr>
          <w:rFonts w:ascii="Times New Roman" w:hAnsi="Times New Roman"/>
          <w:i/>
          <w:sz w:val="28"/>
          <w:szCs w:val="28"/>
        </w:rPr>
      </w:pPr>
      <w:r w:rsidRPr="00145EBA">
        <w:rPr>
          <w:rFonts w:ascii="Times New Roman" w:hAnsi="Times New Roman"/>
          <w:i/>
          <w:sz w:val="28"/>
          <w:szCs w:val="28"/>
        </w:rPr>
        <w:t>Приложение №1</w:t>
      </w:r>
    </w:p>
    <w:p w:rsidR="00C7013C" w:rsidRPr="00DD2193" w:rsidRDefault="00C7013C" w:rsidP="00145EBA">
      <w:pPr>
        <w:jc w:val="center"/>
        <w:rPr>
          <w:rFonts w:ascii="Times New Roman" w:hAnsi="Times New Roman"/>
          <w:sz w:val="28"/>
          <w:szCs w:val="28"/>
        </w:rPr>
      </w:pPr>
      <w:r w:rsidRPr="00DD2193">
        <w:rPr>
          <w:rFonts w:ascii="Times New Roman" w:hAnsi="Times New Roman"/>
          <w:sz w:val="28"/>
          <w:szCs w:val="28"/>
        </w:rPr>
        <w:t>Экран звукопроизношения</w:t>
      </w:r>
    </w:p>
    <w:tbl>
      <w:tblPr>
        <w:tblW w:w="0" w:type="auto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35"/>
        <w:gridCol w:w="992"/>
        <w:gridCol w:w="993"/>
        <w:gridCol w:w="992"/>
        <w:gridCol w:w="850"/>
        <w:gridCol w:w="851"/>
        <w:gridCol w:w="850"/>
        <w:gridCol w:w="851"/>
        <w:gridCol w:w="850"/>
        <w:gridCol w:w="851"/>
      </w:tblGrid>
      <w:tr w:rsidR="00C7013C" w:rsidRPr="00BB48F0" w:rsidTr="00BB48F0">
        <w:trPr>
          <w:jc w:val="center"/>
        </w:trPr>
        <w:tc>
          <w:tcPr>
            <w:tcW w:w="1135" w:type="dxa"/>
            <w:vMerge w:val="restart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B48F0">
              <w:rPr>
                <w:rFonts w:ascii="Times New Roman" w:hAnsi="Times New Roman"/>
                <w:sz w:val="20"/>
                <w:szCs w:val="20"/>
                <w:lang w:eastAsia="en-US"/>
              </w:rPr>
              <w:t>Нарушен</w:t>
            </w:r>
          </w:p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B48F0">
              <w:rPr>
                <w:rFonts w:ascii="Times New Roman" w:hAnsi="Times New Roman"/>
                <w:sz w:val="20"/>
                <w:szCs w:val="20"/>
                <w:lang w:eastAsia="en-US"/>
              </w:rPr>
              <w:t>ные звуки</w:t>
            </w:r>
          </w:p>
        </w:tc>
        <w:tc>
          <w:tcPr>
            <w:tcW w:w="992" w:type="dxa"/>
            <w:vMerge w:val="restart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B48F0">
              <w:rPr>
                <w:rFonts w:ascii="Times New Roman" w:hAnsi="Times New Roman"/>
                <w:sz w:val="20"/>
                <w:szCs w:val="20"/>
                <w:lang w:eastAsia="en-US"/>
              </w:rPr>
              <w:t>Арт</w:t>
            </w:r>
          </w:p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B48F0">
              <w:rPr>
                <w:rFonts w:ascii="Times New Roman" w:hAnsi="Times New Roman"/>
                <w:sz w:val="20"/>
                <w:szCs w:val="20"/>
                <w:lang w:eastAsia="en-US"/>
              </w:rPr>
              <w:t>икуляционная гимнастика</w:t>
            </w:r>
          </w:p>
        </w:tc>
        <w:tc>
          <w:tcPr>
            <w:tcW w:w="993" w:type="dxa"/>
            <w:vMerge w:val="restart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B48F0">
              <w:rPr>
                <w:rFonts w:ascii="Times New Roman" w:hAnsi="Times New Roman"/>
                <w:sz w:val="20"/>
                <w:szCs w:val="20"/>
                <w:lang w:eastAsia="en-US"/>
              </w:rPr>
              <w:t>Постановка звука</w:t>
            </w:r>
          </w:p>
        </w:tc>
        <w:tc>
          <w:tcPr>
            <w:tcW w:w="992" w:type="dxa"/>
            <w:vMerge w:val="restart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B48F0">
              <w:rPr>
                <w:rFonts w:ascii="Times New Roman" w:hAnsi="Times New Roman"/>
                <w:sz w:val="20"/>
                <w:szCs w:val="20"/>
                <w:lang w:eastAsia="en-US"/>
              </w:rPr>
              <w:t>Изолированное произношение</w:t>
            </w:r>
          </w:p>
        </w:tc>
        <w:tc>
          <w:tcPr>
            <w:tcW w:w="5103" w:type="dxa"/>
            <w:gridSpan w:val="6"/>
          </w:tcPr>
          <w:p w:rsidR="00C7013C" w:rsidRPr="00BB48F0" w:rsidRDefault="00C7013C" w:rsidP="00BB48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B48F0">
              <w:rPr>
                <w:rFonts w:ascii="Times New Roman" w:hAnsi="Times New Roman"/>
                <w:sz w:val="20"/>
                <w:szCs w:val="20"/>
                <w:lang w:eastAsia="en-US"/>
              </w:rPr>
              <w:t>Автоматизация звуков</w:t>
            </w:r>
          </w:p>
        </w:tc>
      </w:tr>
      <w:tr w:rsidR="00C7013C" w:rsidRPr="00BB48F0" w:rsidTr="00BB48F0">
        <w:trPr>
          <w:jc w:val="center"/>
        </w:trPr>
        <w:tc>
          <w:tcPr>
            <w:tcW w:w="1135" w:type="dxa"/>
            <w:vMerge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Merge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B48F0">
              <w:rPr>
                <w:rFonts w:ascii="Times New Roman" w:hAnsi="Times New Roman"/>
                <w:sz w:val="20"/>
                <w:szCs w:val="20"/>
                <w:lang w:eastAsia="en-US"/>
              </w:rPr>
              <w:t>В слогах</w:t>
            </w:r>
          </w:p>
        </w:tc>
        <w:tc>
          <w:tcPr>
            <w:tcW w:w="851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B48F0">
              <w:rPr>
                <w:rFonts w:ascii="Times New Roman" w:hAnsi="Times New Roman"/>
                <w:sz w:val="20"/>
                <w:szCs w:val="20"/>
                <w:lang w:eastAsia="en-US"/>
              </w:rPr>
              <w:t>В словах</w:t>
            </w:r>
          </w:p>
        </w:tc>
        <w:tc>
          <w:tcPr>
            <w:tcW w:w="850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B48F0">
              <w:rPr>
                <w:rFonts w:ascii="Times New Roman" w:hAnsi="Times New Roman"/>
                <w:sz w:val="20"/>
                <w:szCs w:val="20"/>
                <w:lang w:eastAsia="en-US"/>
              </w:rPr>
              <w:t>Во фразах</w:t>
            </w:r>
          </w:p>
        </w:tc>
        <w:tc>
          <w:tcPr>
            <w:tcW w:w="851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B48F0">
              <w:rPr>
                <w:rFonts w:ascii="Times New Roman" w:hAnsi="Times New Roman"/>
                <w:sz w:val="20"/>
                <w:szCs w:val="20"/>
                <w:lang w:eastAsia="en-US"/>
              </w:rPr>
              <w:t>В предложениях</w:t>
            </w:r>
          </w:p>
        </w:tc>
        <w:tc>
          <w:tcPr>
            <w:tcW w:w="850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B48F0">
              <w:rPr>
                <w:rFonts w:ascii="Times New Roman" w:hAnsi="Times New Roman"/>
                <w:sz w:val="20"/>
                <w:szCs w:val="20"/>
                <w:lang w:eastAsia="en-US"/>
              </w:rPr>
              <w:t>Дифферен</w:t>
            </w:r>
          </w:p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B48F0">
              <w:rPr>
                <w:rFonts w:ascii="Times New Roman" w:hAnsi="Times New Roman"/>
                <w:sz w:val="20"/>
                <w:szCs w:val="20"/>
                <w:lang w:eastAsia="en-US"/>
              </w:rPr>
              <w:t>циация звуков</w:t>
            </w:r>
          </w:p>
        </w:tc>
        <w:tc>
          <w:tcPr>
            <w:tcW w:w="851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B48F0">
              <w:rPr>
                <w:rFonts w:ascii="Times New Roman" w:hAnsi="Times New Roman"/>
                <w:sz w:val="20"/>
                <w:szCs w:val="20"/>
                <w:lang w:eastAsia="en-US"/>
              </w:rPr>
              <w:t>В спонтанной речи</w:t>
            </w:r>
          </w:p>
        </w:tc>
      </w:tr>
      <w:tr w:rsidR="00C7013C" w:rsidRPr="00BB48F0" w:rsidTr="00BB48F0">
        <w:trPr>
          <w:jc w:val="center"/>
        </w:trPr>
        <w:tc>
          <w:tcPr>
            <w:tcW w:w="1135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3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7013C" w:rsidRPr="00BB48F0" w:rsidTr="00BB48F0">
        <w:trPr>
          <w:jc w:val="center"/>
        </w:trPr>
        <w:tc>
          <w:tcPr>
            <w:tcW w:w="1135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3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7013C" w:rsidRPr="00BB48F0" w:rsidTr="00BB48F0">
        <w:trPr>
          <w:jc w:val="center"/>
        </w:trPr>
        <w:tc>
          <w:tcPr>
            <w:tcW w:w="1135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3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7013C" w:rsidRPr="00BB48F0" w:rsidTr="00BB48F0">
        <w:trPr>
          <w:jc w:val="center"/>
        </w:trPr>
        <w:tc>
          <w:tcPr>
            <w:tcW w:w="1135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3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7013C" w:rsidRPr="00BB48F0" w:rsidTr="00BB48F0">
        <w:trPr>
          <w:jc w:val="center"/>
        </w:trPr>
        <w:tc>
          <w:tcPr>
            <w:tcW w:w="1135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3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7013C" w:rsidRPr="00BB48F0" w:rsidTr="00BB48F0">
        <w:trPr>
          <w:jc w:val="center"/>
        </w:trPr>
        <w:tc>
          <w:tcPr>
            <w:tcW w:w="1135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3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C7013C" w:rsidRDefault="00C7013C" w:rsidP="00145EBA"/>
    <w:p w:rsidR="00C7013C" w:rsidRPr="00DD2193" w:rsidRDefault="00C7013C" w:rsidP="00145EBA">
      <w:pPr>
        <w:pStyle w:val="ListParagraph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DD2193">
        <w:rPr>
          <w:rFonts w:ascii="Times New Roman" w:hAnsi="Times New Roman"/>
          <w:sz w:val="28"/>
          <w:szCs w:val="28"/>
        </w:rPr>
        <w:t>- этап</w:t>
      </w:r>
      <w:r>
        <w:rPr>
          <w:rFonts w:ascii="Times New Roman" w:hAnsi="Times New Roman"/>
          <w:sz w:val="28"/>
          <w:szCs w:val="28"/>
        </w:rPr>
        <w:t>ы</w:t>
      </w:r>
      <w:r w:rsidRPr="00DD2193">
        <w:rPr>
          <w:rFonts w:ascii="Times New Roman" w:hAnsi="Times New Roman"/>
          <w:sz w:val="28"/>
          <w:szCs w:val="28"/>
        </w:rPr>
        <w:t xml:space="preserve"> коррекции звуков.</w:t>
      </w:r>
    </w:p>
    <w:p w:rsidR="00C7013C" w:rsidRDefault="00C7013C" w:rsidP="00A368DA">
      <w:pPr>
        <w:pStyle w:val="ListParagraph"/>
        <w:jc w:val="right"/>
        <w:rPr>
          <w:rFonts w:ascii="Times New Roman" w:hAnsi="Times New Roman"/>
          <w:i/>
          <w:sz w:val="28"/>
          <w:szCs w:val="28"/>
        </w:rPr>
      </w:pPr>
    </w:p>
    <w:p w:rsidR="00C7013C" w:rsidRDefault="00C7013C" w:rsidP="00A368DA">
      <w:pPr>
        <w:pStyle w:val="ListParagraph"/>
        <w:jc w:val="right"/>
        <w:rPr>
          <w:rFonts w:ascii="Times New Roman" w:hAnsi="Times New Roman"/>
          <w:i/>
          <w:sz w:val="28"/>
          <w:szCs w:val="28"/>
        </w:rPr>
      </w:pPr>
    </w:p>
    <w:p w:rsidR="00C7013C" w:rsidRPr="002574CB" w:rsidRDefault="00C7013C" w:rsidP="001B73D6">
      <w:pPr>
        <w:pStyle w:val="ListParagraph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Приложение №2</w:t>
      </w:r>
    </w:p>
    <w:tbl>
      <w:tblPr>
        <w:tblW w:w="10490" w:type="dxa"/>
        <w:tblInd w:w="-743" w:type="dxa"/>
        <w:tblLook w:val="00A0"/>
      </w:tblPr>
      <w:tblGrid>
        <w:gridCol w:w="5401"/>
        <w:gridCol w:w="1154"/>
        <w:gridCol w:w="3935"/>
      </w:tblGrid>
      <w:tr w:rsidR="00C7013C" w:rsidRPr="00BB48F0" w:rsidTr="00BB48F0">
        <w:tc>
          <w:tcPr>
            <w:tcW w:w="10490" w:type="dxa"/>
            <w:gridSpan w:val="3"/>
          </w:tcPr>
          <w:p w:rsidR="00C7013C" w:rsidRPr="00BB48F0" w:rsidRDefault="00C7013C" w:rsidP="00BB48F0">
            <w:pPr>
              <w:spacing w:after="0" w:line="360" w:lineRule="auto"/>
              <w:ind w:left="-85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B48F0">
              <w:rPr>
                <w:rFonts w:ascii="Times New Roman" w:hAnsi="Times New Roman"/>
                <w:sz w:val="28"/>
                <w:szCs w:val="28"/>
                <w:lang w:eastAsia="en-US"/>
              </w:rPr>
              <w:t>Артикуляция звука «С»</w:t>
            </w:r>
          </w:p>
        </w:tc>
      </w:tr>
      <w:tr w:rsidR="00C7013C" w:rsidRPr="00BB48F0" w:rsidTr="00BB48F0">
        <w:tc>
          <w:tcPr>
            <w:tcW w:w="2978" w:type="dxa"/>
          </w:tcPr>
          <w:p w:rsidR="00C7013C" w:rsidRPr="00BB48F0" w:rsidRDefault="00C7013C" w:rsidP="00BB48F0">
            <w:pPr>
              <w:spacing w:after="0" w:line="360" w:lineRule="auto"/>
              <w:jc w:val="right"/>
              <w:rPr>
                <w:lang w:eastAsia="en-US"/>
              </w:rPr>
            </w:pPr>
            <w:r w:rsidRPr="00BB48F0"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0" o:spid="_x0000_i1025" type="#_x0000_t75" style="width:129.6pt;height:100.2pt;visibility:visible">
                  <v:imagedata r:id="rId5" o:title="" croptop="12049f" cropbottom="14980f" cropleft="6449f" cropright="6019f"/>
                </v:shape>
              </w:pict>
            </w:r>
            <w:r w:rsidRPr="00BB48F0">
              <w:rPr>
                <w:noProof/>
              </w:rPr>
              <w:pict>
                <v:shape id="Рисунок 21" o:spid="_x0000_i1026" type="#_x0000_t75" style="width:129.6pt;height:100.8pt;visibility:visible">
                  <v:imagedata r:id="rId6" o:title="" croptop="12289f" cropbottom="15931f" cropleft="6574f" cropright="6028f"/>
                </v:shape>
              </w:pict>
            </w:r>
          </w:p>
        </w:tc>
        <w:tc>
          <w:tcPr>
            <w:tcW w:w="1275" w:type="dxa"/>
          </w:tcPr>
          <w:p w:rsidR="00C7013C" w:rsidRPr="00BB48F0" w:rsidRDefault="00C7013C" w:rsidP="00BB48F0">
            <w:pPr>
              <w:spacing w:after="0" w:line="360" w:lineRule="auto"/>
              <w:jc w:val="center"/>
              <w:rPr>
                <w:lang w:eastAsia="en-US"/>
              </w:rPr>
            </w:pPr>
            <w:r w:rsidRPr="00BB48F0">
              <w:rPr>
                <w:noProof/>
              </w:rPr>
              <w:pict>
                <v:shape id="Рисунок 25" o:spid="_x0000_i1027" type="#_x0000_t75" style="width:30.6pt;height:45.6pt;visibility:visible">
                  <v:imagedata r:id="rId7" o:title="" croptop="26129f" cropbottom="24645f" cropleft="21308f" cropright="36707f"/>
                </v:shape>
              </w:pict>
            </w:r>
          </w:p>
          <w:p w:rsidR="00C7013C" w:rsidRPr="00BB48F0" w:rsidRDefault="00C7013C" w:rsidP="00BB48F0">
            <w:pPr>
              <w:spacing w:after="0" w:line="360" w:lineRule="auto"/>
              <w:jc w:val="center"/>
              <w:rPr>
                <w:lang w:eastAsia="en-US"/>
              </w:rPr>
            </w:pPr>
          </w:p>
          <w:p w:rsidR="00C7013C" w:rsidRPr="00BB48F0" w:rsidRDefault="00C7013C" w:rsidP="00BB48F0">
            <w:pPr>
              <w:spacing w:after="0" w:line="360" w:lineRule="auto"/>
              <w:jc w:val="center"/>
              <w:rPr>
                <w:lang w:eastAsia="en-US"/>
              </w:rPr>
            </w:pPr>
            <w:r w:rsidRPr="00BB48F0">
              <w:rPr>
                <w:noProof/>
              </w:rPr>
              <w:pict>
                <v:shape id="Рисунок 27" o:spid="_x0000_i1028" type="#_x0000_t75" style="width:36pt;height:41.4pt;visibility:visible">
                  <v:imagedata r:id="rId7" o:title="" croptop="49072f" cropbottom="1106f" cropleft="35166f" cropright="19056f"/>
                </v:shape>
              </w:pict>
            </w:r>
          </w:p>
          <w:p w:rsidR="00C7013C" w:rsidRPr="00BB48F0" w:rsidRDefault="00C7013C" w:rsidP="00BB48F0">
            <w:pPr>
              <w:spacing w:after="0" w:line="360" w:lineRule="auto"/>
              <w:jc w:val="center"/>
              <w:rPr>
                <w:lang w:eastAsia="en-US"/>
              </w:rPr>
            </w:pPr>
          </w:p>
          <w:p w:rsidR="00C7013C" w:rsidRPr="00BB48F0" w:rsidRDefault="00C7013C" w:rsidP="00BB48F0">
            <w:pPr>
              <w:spacing w:after="0" w:line="360" w:lineRule="auto"/>
              <w:jc w:val="center"/>
              <w:rPr>
                <w:lang w:eastAsia="en-US"/>
              </w:rPr>
            </w:pPr>
            <w:r w:rsidRPr="00BB48F0">
              <w:rPr>
                <w:noProof/>
              </w:rPr>
              <w:pict>
                <v:shape id="Рисунок 29" o:spid="_x0000_i1029" type="#_x0000_t75" style="width:40.8pt;height:42pt;visibility:visible">
                  <v:imagedata r:id="rId7" o:title="" croptop="47644f" cropbottom="634f" cropleft="51872f" cropright="2007f"/>
                </v:shape>
              </w:pict>
            </w:r>
          </w:p>
        </w:tc>
        <w:tc>
          <w:tcPr>
            <w:tcW w:w="6237" w:type="dxa"/>
          </w:tcPr>
          <w:p w:rsidR="00C7013C" w:rsidRPr="00BB48F0" w:rsidRDefault="00C7013C" w:rsidP="00BB48F0">
            <w:pPr>
              <w:spacing w:after="0" w:line="240" w:lineRule="auto"/>
              <w:rPr>
                <w:rStyle w:val="c4c18"/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  <w:r w:rsidRPr="00BB48F0">
              <w:rPr>
                <w:rStyle w:val="c4c18"/>
                <w:rFonts w:ascii="Times New Roman" w:hAnsi="Times New Roman"/>
                <w:color w:val="000000"/>
                <w:sz w:val="26"/>
                <w:szCs w:val="26"/>
                <w:lang w:eastAsia="en-US"/>
              </w:rPr>
              <w:t>Губы в улыбке.</w:t>
            </w:r>
          </w:p>
          <w:p w:rsidR="00C7013C" w:rsidRPr="00BB48F0" w:rsidRDefault="00C7013C" w:rsidP="00BB48F0">
            <w:pPr>
              <w:spacing w:after="0" w:line="240" w:lineRule="auto"/>
              <w:rPr>
                <w:rStyle w:val="c4c18"/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  <w:r w:rsidRPr="00BB48F0">
              <w:rPr>
                <w:rStyle w:val="c4c18"/>
                <w:rFonts w:ascii="Times New Roman" w:hAnsi="Times New Roman"/>
                <w:color w:val="000000"/>
                <w:sz w:val="26"/>
                <w:szCs w:val="26"/>
                <w:lang w:eastAsia="en-US"/>
              </w:rPr>
              <w:t>Зубы сомкнуты заборчиком и создают преграду для воздушной струи.</w:t>
            </w:r>
          </w:p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eastAsia="en-US"/>
              </w:rPr>
            </w:pPr>
            <w:r w:rsidRPr="00BB48F0">
              <w:rPr>
                <w:rStyle w:val="c4c18"/>
                <w:rFonts w:ascii="Times New Roman" w:hAnsi="Times New Roman"/>
                <w:color w:val="000000"/>
                <w:sz w:val="26"/>
                <w:szCs w:val="26"/>
                <w:lang w:eastAsia="en-US"/>
              </w:rPr>
              <w:t>Кончик языка упирается в нижние зубы.</w:t>
            </w:r>
          </w:p>
          <w:p w:rsidR="00C7013C" w:rsidRPr="00BB48F0" w:rsidRDefault="00C7013C" w:rsidP="00BB48F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B48F0">
              <w:rPr>
                <w:rFonts w:ascii="Times New Roman" w:hAnsi="Times New Roman"/>
                <w:sz w:val="26"/>
                <w:szCs w:val="26"/>
                <w:lang w:eastAsia="en-US"/>
              </w:rPr>
              <w:t>Воздушная струя холодная.</w:t>
            </w:r>
          </w:p>
          <w:p w:rsidR="00C7013C" w:rsidRPr="00BB48F0" w:rsidRDefault="00C7013C" w:rsidP="00BB48F0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B48F0">
              <w:rPr>
                <w:rFonts w:ascii="Times New Roman" w:hAnsi="Times New Roman"/>
                <w:sz w:val="26"/>
                <w:szCs w:val="26"/>
                <w:lang w:eastAsia="en-US"/>
              </w:rPr>
              <w:t>Горлышко не дрожит (глухой).</w:t>
            </w:r>
          </w:p>
        </w:tc>
      </w:tr>
    </w:tbl>
    <w:p w:rsidR="00C7013C" w:rsidRDefault="00C7013C" w:rsidP="002574CB">
      <w:pPr>
        <w:spacing w:after="0" w:line="360" w:lineRule="auto"/>
        <w:ind w:left="-851"/>
        <w:jc w:val="both"/>
      </w:pPr>
    </w:p>
    <w:p w:rsidR="00C7013C" w:rsidRDefault="00C7013C" w:rsidP="002574CB">
      <w:pPr>
        <w:spacing w:after="0" w:line="360" w:lineRule="auto"/>
        <w:ind w:left="-851"/>
        <w:jc w:val="both"/>
      </w:pPr>
    </w:p>
    <w:p w:rsidR="00C7013C" w:rsidRDefault="00C7013C" w:rsidP="002574CB">
      <w:pPr>
        <w:spacing w:after="0" w:line="360" w:lineRule="auto"/>
        <w:ind w:left="-851"/>
        <w:jc w:val="both"/>
      </w:pPr>
    </w:p>
    <w:p w:rsidR="00C7013C" w:rsidRDefault="00C7013C" w:rsidP="002574CB">
      <w:pPr>
        <w:spacing w:after="0" w:line="360" w:lineRule="auto"/>
        <w:ind w:left="-851"/>
        <w:jc w:val="both"/>
      </w:pPr>
    </w:p>
    <w:p w:rsidR="00C7013C" w:rsidRDefault="00C7013C" w:rsidP="002574CB">
      <w:pPr>
        <w:spacing w:after="0" w:line="360" w:lineRule="auto"/>
        <w:ind w:left="-851"/>
        <w:jc w:val="both"/>
        <w:sectPr w:rsidR="00C7013C" w:rsidSect="00747D7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246" w:type="dxa"/>
        <w:tblInd w:w="-176" w:type="dxa"/>
        <w:tblLayout w:type="fixed"/>
        <w:tblLook w:val="00A0"/>
      </w:tblPr>
      <w:tblGrid>
        <w:gridCol w:w="1560"/>
        <w:gridCol w:w="3686"/>
      </w:tblGrid>
      <w:tr w:rsidR="00C7013C" w:rsidRPr="00BB48F0" w:rsidTr="00BB48F0">
        <w:tc>
          <w:tcPr>
            <w:tcW w:w="5246" w:type="dxa"/>
            <w:gridSpan w:val="2"/>
          </w:tcPr>
          <w:p w:rsidR="00C7013C" w:rsidRPr="00BB48F0" w:rsidRDefault="00C7013C" w:rsidP="00BB48F0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rPr>
                <w:rFonts w:ascii="Times New Roman" w:hAnsi="Times New Roman"/>
                <w:b/>
                <w:bCs/>
                <w:color w:val="FF0000"/>
                <w:lang w:eastAsia="en-US"/>
              </w:rPr>
            </w:pPr>
            <w:r w:rsidRPr="00BB48F0">
              <w:rPr>
                <w:rFonts w:ascii="Times New Roman" w:hAnsi="Times New Roman"/>
                <w:b/>
                <w:bCs/>
                <w:color w:val="FF0000"/>
                <w:lang w:eastAsia="en-US"/>
              </w:rPr>
              <w:t xml:space="preserve">                      «ПРИЧЕШЕМ ЯЗЫЧОК»</w:t>
            </w:r>
          </w:p>
        </w:tc>
      </w:tr>
      <w:tr w:rsidR="00C7013C" w:rsidRPr="00BB48F0" w:rsidTr="00BB48F0">
        <w:tc>
          <w:tcPr>
            <w:tcW w:w="1560" w:type="dxa"/>
          </w:tcPr>
          <w:p w:rsidR="00C7013C" w:rsidRPr="00BB48F0" w:rsidRDefault="00C7013C" w:rsidP="00BB48F0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BB48F0">
              <w:rPr>
                <w:rFonts w:ascii="Times New Roman" w:hAnsi="Times New Roman"/>
                <w:b/>
                <w:noProof/>
              </w:rPr>
              <w:pict>
                <v:shape id="Рисунок 15" o:spid="_x0000_i1030" type="#_x0000_t75" style="width:67.2pt;height:59.4pt;visibility:visible">
                  <v:imagedata r:id="rId8" o:title=""/>
                </v:shape>
              </w:pict>
            </w:r>
          </w:p>
        </w:tc>
        <w:tc>
          <w:tcPr>
            <w:tcW w:w="3686" w:type="dxa"/>
          </w:tcPr>
          <w:p w:rsidR="00C7013C" w:rsidRPr="00BB48F0" w:rsidRDefault="00C7013C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</w:p>
          <w:p w:rsidR="00C7013C" w:rsidRPr="00BB48F0" w:rsidRDefault="00C7013C" w:rsidP="00BB48F0">
            <w:pPr>
              <w:autoSpaceDE w:val="0"/>
              <w:autoSpaceDN w:val="0"/>
              <w:adjustRightInd w:val="0"/>
              <w:spacing w:after="0" w:line="360" w:lineRule="auto"/>
              <w:ind w:right="176"/>
              <w:rPr>
                <w:rFonts w:ascii="Times New Roman" w:hAnsi="Times New Roman"/>
                <w:b/>
                <w:bCs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>Улыбнуться, закусить язык зубами и протаскивать язык между зубами вперёд - назад, как бы причёсывая его.</w:t>
            </w:r>
          </w:p>
        </w:tc>
      </w:tr>
      <w:tr w:rsidR="00C7013C" w:rsidRPr="00BB48F0" w:rsidTr="00BB48F0">
        <w:tc>
          <w:tcPr>
            <w:tcW w:w="5246" w:type="dxa"/>
            <w:gridSpan w:val="2"/>
          </w:tcPr>
          <w:p w:rsidR="00C7013C" w:rsidRPr="00BB48F0" w:rsidRDefault="00C7013C" w:rsidP="00BB48F0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rPr>
                <w:rFonts w:ascii="Times New Roman" w:hAnsi="Times New Roman"/>
                <w:b/>
                <w:bCs/>
                <w:color w:val="FF0000"/>
                <w:lang w:eastAsia="en-US"/>
              </w:rPr>
            </w:pPr>
            <w:r w:rsidRPr="00BB48F0">
              <w:rPr>
                <w:rFonts w:ascii="Times New Roman" w:hAnsi="Times New Roman"/>
                <w:b/>
                <w:bCs/>
                <w:color w:val="FF0000"/>
                <w:lang w:eastAsia="en-US"/>
              </w:rPr>
              <w:t xml:space="preserve">                          «ХОМЯЧОК»</w:t>
            </w:r>
          </w:p>
        </w:tc>
      </w:tr>
      <w:tr w:rsidR="00C7013C" w:rsidRPr="00BB48F0" w:rsidTr="00BB48F0">
        <w:tc>
          <w:tcPr>
            <w:tcW w:w="1560" w:type="dxa"/>
          </w:tcPr>
          <w:p w:rsidR="00C7013C" w:rsidRPr="00BB48F0" w:rsidRDefault="00C7013C" w:rsidP="00BB48F0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BB48F0">
              <w:rPr>
                <w:rFonts w:ascii="Times New Roman" w:hAnsi="Times New Roman"/>
                <w:b/>
                <w:noProof/>
              </w:rPr>
              <w:pict>
                <v:shape id="Рисунок 16" o:spid="_x0000_i1031" type="#_x0000_t75" style="width:70.8pt;height:56.4pt;visibility:visible">
                  <v:imagedata r:id="rId9" o:title=""/>
                </v:shape>
              </w:pict>
            </w:r>
          </w:p>
        </w:tc>
        <w:tc>
          <w:tcPr>
            <w:tcW w:w="3686" w:type="dxa"/>
          </w:tcPr>
          <w:p w:rsidR="00C7013C" w:rsidRPr="00BB48F0" w:rsidRDefault="00C7013C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</w:p>
          <w:p w:rsidR="00C7013C" w:rsidRPr="00BB48F0" w:rsidRDefault="00C7013C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 xml:space="preserve">Надуть обе щеки, сдуть. </w:t>
            </w:r>
          </w:p>
          <w:p w:rsidR="00C7013C" w:rsidRPr="00BB48F0" w:rsidRDefault="00C7013C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>Потом надувать щёки</w:t>
            </w:r>
          </w:p>
          <w:p w:rsidR="00C7013C" w:rsidRPr="00BB48F0" w:rsidRDefault="00C7013C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bCs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 xml:space="preserve"> поочерёдно.</w:t>
            </w:r>
          </w:p>
        </w:tc>
      </w:tr>
      <w:tr w:rsidR="00C7013C" w:rsidRPr="00BB48F0" w:rsidTr="00BB48F0">
        <w:tc>
          <w:tcPr>
            <w:tcW w:w="5246" w:type="dxa"/>
            <w:gridSpan w:val="2"/>
          </w:tcPr>
          <w:p w:rsidR="00C7013C" w:rsidRPr="00BB48F0" w:rsidRDefault="00C7013C" w:rsidP="00BB48F0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jc w:val="both"/>
              <w:rPr>
                <w:rFonts w:ascii="Times New Roman" w:hAnsi="Times New Roman"/>
                <w:b/>
                <w:bCs/>
                <w:color w:val="FF0000"/>
                <w:lang w:eastAsia="en-US"/>
              </w:rPr>
            </w:pPr>
            <w:r w:rsidRPr="00BB48F0">
              <w:rPr>
                <w:rFonts w:ascii="Times New Roman" w:hAnsi="Times New Roman"/>
                <w:b/>
                <w:bCs/>
                <w:color w:val="FF0000"/>
                <w:lang w:eastAsia="en-US"/>
              </w:rPr>
              <w:t xml:space="preserve">                         «ЗАБОРЧИК»</w:t>
            </w:r>
          </w:p>
        </w:tc>
      </w:tr>
      <w:tr w:rsidR="00C7013C" w:rsidRPr="00BB48F0" w:rsidTr="00BB48F0">
        <w:tc>
          <w:tcPr>
            <w:tcW w:w="1560" w:type="dxa"/>
          </w:tcPr>
          <w:p w:rsidR="00C7013C" w:rsidRPr="00BB48F0" w:rsidRDefault="00C7013C" w:rsidP="00BB48F0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C7013C" w:rsidRPr="00BB48F0" w:rsidRDefault="00C7013C" w:rsidP="00BB48F0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BB48F0">
              <w:rPr>
                <w:rFonts w:ascii="Times New Roman" w:hAnsi="Times New Roman"/>
                <w:b/>
                <w:noProof/>
              </w:rPr>
              <w:pict>
                <v:shape id="Рисунок 7" o:spid="_x0000_i1032" type="#_x0000_t75" style="width:70.8pt;height:59.4pt;visibility:visible">
                  <v:imagedata r:id="rId10" o:title=""/>
                </v:shape>
              </w:pict>
            </w:r>
          </w:p>
        </w:tc>
        <w:tc>
          <w:tcPr>
            <w:tcW w:w="3686" w:type="dxa"/>
          </w:tcPr>
          <w:p w:rsidR="00C7013C" w:rsidRPr="00BB48F0" w:rsidRDefault="00C7013C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</w:p>
          <w:p w:rsidR="00C7013C" w:rsidRPr="00BB48F0" w:rsidRDefault="00C7013C" w:rsidP="00BB48F0">
            <w:pPr>
              <w:autoSpaceDE w:val="0"/>
              <w:autoSpaceDN w:val="0"/>
              <w:adjustRightInd w:val="0"/>
              <w:spacing w:after="0" w:line="360" w:lineRule="auto"/>
              <w:ind w:right="176"/>
              <w:rPr>
                <w:rFonts w:ascii="Times New Roman" w:hAnsi="Times New Roman"/>
                <w:b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 xml:space="preserve">Улыбнуться, обнажив верхние и нижние зубы, которые стоят </w:t>
            </w:r>
          </w:p>
          <w:p w:rsidR="00C7013C" w:rsidRPr="00BB48F0" w:rsidRDefault="00C7013C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 xml:space="preserve">друг на друге, как заборчик. </w:t>
            </w:r>
          </w:p>
          <w:p w:rsidR="00C7013C" w:rsidRPr="00BB48F0" w:rsidRDefault="00C7013C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 xml:space="preserve">Про себя говорить «и». </w:t>
            </w:r>
          </w:p>
          <w:p w:rsidR="00C7013C" w:rsidRPr="00BB48F0" w:rsidRDefault="00C7013C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bCs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>Удерживать под счёт от 1 до 10.</w:t>
            </w:r>
          </w:p>
        </w:tc>
      </w:tr>
      <w:tr w:rsidR="00C7013C" w:rsidRPr="00BB48F0" w:rsidTr="00BB48F0">
        <w:tc>
          <w:tcPr>
            <w:tcW w:w="5246" w:type="dxa"/>
            <w:gridSpan w:val="2"/>
          </w:tcPr>
          <w:p w:rsidR="00C7013C" w:rsidRPr="00BB48F0" w:rsidRDefault="00C7013C" w:rsidP="00BB48F0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rPr>
                <w:rFonts w:ascii="Times New Roman" w:hAnsi="Times New Roman"/>
                <w:b/>
                <w:bCs/>
                <w:color w:val="FF0000"/>
                <w:lang w:eastAsia="en-US"/>
              </w:rPr>
            </w:pPr>
            <w:r w:rsidRPr="00BB48F0">
              <w:rPr>
                <w:rFonts w:ascii="Times New Roman" w:hAnsi="Times New Roman"/>
                <w:b/>
                <w:bCs/>
                <w:color w:val="FF0000"/>
                <w:lang w:eastAsia="en-US"/>
              </w:rPr>
              <w:t xml:space="preserve">                        «ТРУБОЧКА»</w:t>
            </w:r>
          </w:p>
        </w:tc>
      </w:tr>
      <w:tr w:rsidR="00C7013C" w:rsidRPr="00BB48F0" w:rsidTr="00BB48F0">
        <w:trPr>
          <w:trHeight w:val="2486"/>
        </w:trPr>
        <w:tc>
          <w:tcPr>
            <w:tcW w:w="1560" w:type="dxa"/>
          </w:tcPr>
          <w:p w:rsidR="00C7013C" w:rsidRPr="00BB48F0" w:rsidRDefault="00C7013C" w:rsidP="00BB48F0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BB48F0">
              <w:rPr>
                <w:rFonts w:ascii="Times New Roman" w:hAnsi="Times New Roman"/>
                <w:b/>
                <w:noProof/>
              </w:rPr>
              <w:pict>
                <v:shape id="Рисунок 9" o:spid="_x0000_i1033" type="#_x0000_t75" style="width:69pt;height:59.4pt;visibility:visible">
                  <v:imagedata r:id="rId11" o:title=""/>
                </v:shape>
              </w:pict>
            </w:r>
          </w:p>
        </w:tc>
        <w:tc>
          <w:tcPr>
            <w:tcW w:w="3686" w:type="dxa"/>
          </w:tcPr>
          <w:p w:rsidR="00C7013C" w:rsidRPr="00BB48F0" w:rsidRDefault="00C7013C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</w:p>
          <w:p w:rsidR="00C7013C" w:rsidRPr="00BB48F0" w:rsidRDefault="00C7013C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 xml:space="preserve">Вытянуть несомкнутые губы, трубочкой вперёд. </w:t>
            </w:r>
          </w:p>
          <w:p w:rsidR="00C7013C" w:rsidRPr="00BB48F0" w:rsidRDefault="00C7013C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>Удерживать под счёт от 1 до 10.</w:t>
            </w:r>
          </w:p>
          <w:p w:rsidR="00C7013C" w:rsidRPr="00BB48F0" w:rsidRDefault="00C7013C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</w:p>
          <w:p w:rsidR="00C7013C" w:rsidRPr="00BB48F0" w:rsidRDefault="00C7013C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C7013C" w:rsidRPr="00BB48F0" w:rsidTr="00BB48F0">
        <w:tc>
          <w:tcPr>
            <w:tcW w:w="5246" w:type="dxa"/>
            <w:gridSpan w:val="2"/>
          </w:tcPr>
          <w:p w:rsidR="00C7013C" w:rsidRPr="00BB48F0" w:rsidRDefault="00C7013C" w:rsidP="00BB48F0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rPr>
                <w:rFonts w:ascii="Times New Roman" w:hAnsi="Times New Roman"/>
                <w:b/>
                <w:bCs/>
                <w:color w:val="FF0000"/>
                <w:lang w:eastAsia="en-US"/>
              </w:rPr>
            </w:pPr>
            <w:r w:rsidRPr="00BB48F0">
              <w:rPr>
                <w:rFonts w:ascii="Times New Roman" w:hAnsi="Times New Roman"/>
                <w:b/>
                <w:bCs/>
                <w:color w:val="FF0000"/>
                <w:lang w:eastAsia="en-US"/>
              </w:rPr>
              <w:t xml:space="preserve">                        «ЛОПАТОЧКА»</w:t>
            </w:r>
          </w:p>
        </w:tc>
      </w:tr>
      <w:tr w:rsidR="00C7013C" w:rsidRPr="00BB48F0" w:rsidTr="00BB48F0">
        <w:tc>
          <w:tcPr>
            <w:tcW w:w="1560" w:type="dxa"/>
          </w:tcPr>
          <w:p w:rsidR="00C7013C" w:rsidRPr="00BB48F0" w:rsidRDefault="00C7013C" w:rsidP="00BB48F0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BB48F0">
              <w:rPr>
                <w:rFonts w:ascii="Times New Roman" w:hAnsi="Times New Roman"/>
                <w:b/>
                <w:noProof/>
              </w:rPr>
              <w:pict>
                <v:shape id="Рисунок 14" o:spid="_x0000_i1034" type="#_x0000_t75" style="width:75pt;height:70.2pt;visibility:visible">
                  <v:imagedata r:id="rId12" o:title=""/>
                </v:shape>
              </w:pict>
            </w:r>
          </w:p>
        </w:tc>
        <w:tc>
          <w:tcPr>
            <w:tcW w:w="3686" w:type="dxa"/>
          </w:tcPr>
          <w:p w:rsidR="00C7013C" w:rsidRPr="00BB48F0" w:rsidRDefault="00C7013C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</w:p>
          <w:p w:rsidR="00C7013C" w:rsidRPr="00BB48F0" w:rsidRDefault="00C7013C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bCs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>Широкий язык высунуть, расслабить, положить на нижнюю губу. Следить, чтобы язык не дрожал. Под счёт от 1 до 10.</w:t>
            </w:r>
          </w:p>
        </w:tc>
      </w:tr>
      <w:tr w:rsidR="00C7013C" w:rsidRPr="00BB48F0" w:rsidTr="00BB48F0">
        <w:tc>
          <w:tcPr>
            <w:tcW w:w="5246" w:type="dxa"/>
            <w:gridSpan w:val="2"/>
          </w:tcPr>
          <w:p w:rsidR="00C7013C" w:rsidRPr="00BB48F0" w:rsidRDefault="00C7013C" w:rsidP="00BB48F0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rPr>
                <w:rFonts w:ascii="Times New Roman" w:hAnsi="Times New Roman"/>
                <w:b/>
                <w:bCs/>
                <w:color w:val="FF0000"/>
                <w:lang w:eastAsia="en-US"/>
              </w:rPr>
            </w:pPr>
            <w:r w:rsidRPr="00BB48F0">
              <w:rPr>
                <w:rFonts w:ascii="Times New Roman" w:hAnsi="Times New Roman"/>
                <w:b/>
                <w:bCs/>
                <w:color w:val="FF0000"/>
                <w:lang w:eastAsia="en-US"/>
              </w:rPr>
              <w:t xml:space="preserve">                       «ЧАСИКИ»</w:t>
            </w:r>
          </w:p>
        </w:tc>
      </w:tr>
      <w:tr w:rsidR="00C7013C" w:rsidRPr="00BB48F0" w:rsidTr="00BB48F0">
        <w:tc>
          <w:tcPr>
            <w:tcW w:w="1560" w:type="dxa"/>
          </w:tcPr>
          <w:p w:rsidR="00C7013C" w:rsidRPr="00BB48F0" w:rsidRDefault="00C7013C" w:rsidP="00BB48F0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BB48F0">
              <w:rPr>
                <w:rFonts w:ascii="Times New Roman" w:hAnsi="Times New Roman"/>
                <w:b/>
                <w:noProof/>
              </w:rPr>
              <w:pict>
                <v:shape id="Рисунок 17" o:spid="_x0000_i1035" type="#_x0000_t75" style="width:69.6pt;height:70.2pt;visibility:visible">
                  <v:imagedata r:id="rId13" o:title=""/>
                </v:shape>
              </w:pict>
            </w:r>
          </w:p>
        </w:tc>
        <w:tc>
          <w:tcPr>
            <w:tcW w:w="3686" w:type="dxa"/>
          </w:tcPr>
          <w:p w:rsidR="00C7013C" w:rsidRPr="00BB48F0" w:rsidRDefault="00C7013C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</w:p>
          <w:p w:rsidR="00C7013C" w:rsidRPr="00BB48F0" w:rsidRDefault="00C7013C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 xml:space="preserve">Улыбнуться, открыть рот. </w:t>
            </w:r>
          </w:p>
          <w:p w:rsidR="00C7013C" w:rsidRPr="00BB48F0" w:rsidRDefault="00C7013C" w:rsidP="00BB48F0">
            <w:pPr>
              <w:autoSpaceDE w:val="0"/>
              <w:autoSpaceDN w:val="0"/>
              <w:adjustRightInd w:val="0"/>
              <w:spacing w:after="0" w:line="360" w:lineRule="auto"/>
              <w:ind w:right="176"/>
              <w:rPr>
                <w:rFonts w:ascii="Times New Roman" w:hAnsi="Times New Roman"/>
                <w:b/>
                <w:bCs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 xml:space="preserve">Кончик языка переводить на счёт «раз-два» из одного уголка рта в другой. </w:t>
            </w:r>
          </w:p>
        </w:tc>
      </w:tr>
      <w:tr w:rsidR="00C7013C" w:rsidRPr="00BB48F0" w:rsidTr="00BB48F0">
        <w:tc>
          <w:tcPr>
            <w:tcW w:w="5246" w:type="dxa"/>
            <w:gridSpan w:val="2"/>
          </w:tcPr>
          <w:p w:rsidR="00C7013C" w:rsidRPr="00BB48F0" w:rsidRDefault="00C7013C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 xml:space="preserve"> Нижняя челюсть при этом остаётся неподвижной.</w:t>
            </w:r>
          </w:p>
        </w:tc>
      </w:tr>
      <w:tr w:rsidR="00C7013C" w:rsidRPr="00BB48F0" w:rsidTr="00BB48F0">
        <w:tc>
          <w:tcPr>
            <w:tcW w:w="5246" w:type="dxa"/>
            <w:gridSpan w:val="2"/>
          </w:tcPr>
          <w:p w:rsidR="00C7013C" w:rsidRPr="00BB48F0" w:rsidRDefault="00C7013C" w:rsidP="00BB48F0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rPr>
                <w:rFonts w:ascii="Times New Roman" w:hAnsi="Times New Roman"/>
                <w:b/>
                <w:bCs/>
                <w:color w:val="FF0000"/>
                <w:lang w:eastAsia="en-US"/>
              </w:rPr>
            </w:pPr>
            <w:r w:rsidRPr="00BB48F0">
              <w:rPr>
                <w:rFonts w:ascii="Times New Roman" w:hAnsi="Times New Roman"/>
                <w:b/>
                <w:bCs/>
                <w:color w:val="FF0000"/>
                <w:lang w:eastAsia="en-US"/>
              </w:rPr>
              <w:t xml:space="preserve">                         «ПАРУС»</w:t>
            </w:r>
          </w:p>
        </w:tc>
      </w:tr>
      <w:tr w:rsidR="00C7013C" w:rsidRPr="00BB48F0" w:rsidTr="00BB48F0">
        <w:tc>
          <w:tcPr>
            <w:tcW w:w="1560" w:type="dxa"/>
          </w:tcPr>
          <w:p w:rsidR="00C7013C" w:rsidRPr="00BB48F0" w:rsidRDefault="00C7013C" w:rsidP="00BB48F0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BB48F0">
              <w:rPr>
                <w:rFonts w:ascii="Times New Roman" w:hAnsi="Times New Roman"/>
                <w:b/>
                <w:noProof/>
              </w:rPr>
              <w:pict>
                <v:shape id="Рисунок 11" o:spid="_x0000_i1036" type="#_x0000_t75" style="width:73.2pt;height:73.2pt;visibility:visible">
                  <v:imagedata r:id="rId14" o:title=""/>
                </v:shape>
              </w:pict>
            </w:r>
          </w:p>
        </w:tc>
        <w:tc>
          <w:tcPr>
            <w:tcW w:w="3686" w:type="dxa"/>
          </w:tcPr>
          <w:p w:rsidR="00C7013C" w:rsidRPr="00BB48F0" w:rsidRDefault="00C7013C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</w:p>
          <w:p w:rsidR="00C7013C" w:rsidRPr="00BB48F0" w:rsidRDefault="00C7013C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 xml:space="preserve">Улыбнуться, широко открыть </w:t>
            </w:r>
          </w:p>
          <w:p w:rsidR="00C7013C" w:rsidRPr="00BB48F0" w:rsidRDefault="00C7013C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bCs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>рот, кончик языка поднять и поставить на бугорки (альвеолы)  за верхними зубами.</w:t>
            </w:r>
          </w:p>
        </w:tc>
      </w:tr>
      <w:tr w:rsidR="00C7013C" w:rsidRPr="00BB48F0" w:rsidTr="00BB48F0">
        <w:trPr>
          <w:trHeight w:val="2639"/>
        </w:trPr>
        <w:tc>
          <w:tcPr>
            <w:tcW w:w="5246" w:type="dxa"/>
            <w:gridSpan w:val="2"/>
          </w:tcPr>
          <w:p w:rsidR="00C7013C" w:rsidRPr="00BB48F0" w:rsidRDefault="00C7013C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 xml:space="preserve">Удерживать язык в таком положении на счёт </w:t>
            </w:r>
          </w:p>
          <w:p w:rsidR="00C7013C" w:rsidRPr="00BB48F0" w:rsidRDefault="00C7013C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 xml:space="preserve">до 8, потом до 10. Отпустить язык и повторить </w:t>
            </w:r>
          </w:p>
          <w:p w:rsidR="00C7013C" w:rsidRPr="00BB48F0" w:rsidRDefault="00C7013C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>упражнение 2-3 раза.</w:t>
            </w:r>
          </w:p>
          <w:p w:rsidR="00C7013C" w:rsidRPr="00BB48F0" w:rsidRDefault="00C7013C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</w:p>
          <w:p w:rsidR="00C7013C" w:rsidRPr="00BB48F0" w:rsidRDefault="00C7013C" w:rsidP="00BB48F0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</w:p>
          <w:p w:rsidR="00C7013C" w:rsidRPr="00BB48F0" w:rsidRDefault="00C7013C" w:rsidP="00BB48F0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rPr>
                <w:rFonts w:ascii="Times New Roman" w:hAnsi="Times New Roman"/>
                <w:b/>
                <w:bCs/>
                <w:color w:val="FF0000"/>
                <w:lang w:eastAsia="en-US"/>
              </w:rPr>
            </w:pPr>
          </w:p>
        </w:tc>
      </w:tr>
      <w:tr w:rsidR="00C7013C" w:rsidRPr="00BB48F0" w:rsidTr="00BB48F0">
        <w:tc>
          <w:tcPr>
            <w:tcW w:w="5246" w:type="dxa"/>
            <w:gridSpan w:val="2"/>
          </w:tcPr>
          <w:p w:rsidR="00C7013C" w:rsidRPr="00BB48F0" w:rsidRDefault="00C7013C" w:rsidP="00BB48F0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jc w:val="right"/>
              <w:rPr>
                <w:rFonts w:ascii="Times New Roman" w:hAnsi="Times New Roman"/>
                <w:bCs/>
                <w:lang w:eastAsia="en-US"/>
              </w:rPr>
            </w:pPr>
            <w:r w:rsidRPr="00BB48F0">
              <w:rPr>
                <w:rFonts w:ascii="Times New Roman" w:hAnsi="Times New Roman"/>
                <w:bCs/>
                <w:lang w:eastAsia="en-US"/>
              </w:rPr>
              <w:t xml:space="preserve">                       </w:t>
            </w:r>
            <w:r w:rsidRPr="00BB48F0">
              <w:rPr>
                <w:rFonts w:ascii="Times New Roman" w:hAnsi="Times New Roman"/>
                <w:b/>
                <w:bCs/>
                <w:color w:val="FF0000"/>
                <w:lang w:eastAsia="en-US"/>
              </w:rPr>
              <w:t>«ГОРКА»</w:t>
            </w:r>
            <w:r w:rsidRPr="00BB48F0">
              <w:rPr>
                <w:rFonts w:ascii="Times New Roman" w:hAnsi="Times New Roman"/>
                <w:bCs/>
                <w:lang w:eastAsia="en-US"/>
              </w:rPr>
              <w:t xml:space="preserve"> </w:t>
            </w:r>
            <w:r w:rsidRPr="00BB48F0">
              <w:rPr>
                <w:rFonts w:ascii="Times New Roman" w:hAnsi="Times New Roman"/>
                <w:bCs/>
                <w:i/>
                <w:sz w:val="28"/>
                <w:szCs w:val="28"/>
                <w:lang w:eastAsia="en-US"/>
              </w:rPr>
              <w:t>Приложение №3</w:t>
            </w:r>
          </w:p>
        </w:tc>
      </w:tr>
      <w:tr w:rsidR="00C7013C" w:rsidRPr="00BB48F0" w:rsidTr="00BB48F0">
        <w:tc>
          <w:tcPr>
            <w:tcW w:w="1560" w:type="dxa"/>
          </w:tcPr>
          <w:p w:rsidR="00C7013C" w:rsidRPr="00BB48F0" w:rsidRDefault="00C7013C" w:rsidP="00BB48F0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BB48F0">
              <w:rPr>
                <w:rFonts w:ascii="Times New Roman" w:hAnsi="Times New Roman"/>
                <w:b/>
                <w:noProof/>
              </w:rPr>
              <w:pict>
                <v:shape id="Рисунок 13" o:spid="_x0000_i1037" type="#_x0000_t75" style="width:70.8pt;height:70.2pt;visibility:visible">
                  <v:imagedata r:id="rId15" o:title=""/>
                </v:shape>
              </w:pict>
            </w:r>
          </w:p>
        </w:tc>
        <w:tc>
          <w:tcPr>
            <w:tcW w:w="3686" w:type="dxa"/>
          </w:tcPr>
          <w:p w:rsidR="00C7013C" w:rsidRPr="00BB48F0" w:rsidRDefault="00C7013C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</w:p>
          <w:p w:rsidR="00C7013C" w:rsidRPr="00BB48F0" w:rsidRDefault="00C7013C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 xml:space="preserve">Приоткрыть рот, сделать язык широким. Кончик языка упереть в передние нижние зубы. </w:t>
            </w:r>
          </w:p>
          <w:p w:rsidR="00C7013C" w:rsidRPr="00BB48F0" w:rsidRDefault="00C7013C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bCs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 xml:space="preserve">Язык выгнуть дугой. </w:t>
            </w:r>
          </w:p>
        </w:tc>
      </w:tr>
      <w:tr w:rsidR="00C7013C" w:rsidRPr="00BB48F0" w:rsidTr="00BB48F0">
        <w:tc>
          <w:tcPr>
            <w:tcW w:w="5246" w:type="dxa"/>
            <w:gridSpan w:val="2"/>
          </w:tcPr>
          <w:p w:rsidR="00C7013C" w:rsidRPr="00BB48F0" w:rsidRDefault="00C7013C" w:rsidP="00BB48F0">
            <w:pPr>
              <w:autoSpaceDE w:val="0"/>
              <w:autoSpaceDN w:val="0"/>
              <w:adjustRightInd w:val="0"/>
              <w:spacing w:after="0"/>
              <w:ind w:right="-143"/>
              <w:rPr>
                <w:rFonts w:ascii="Times New Roman" w:hAnsi="Times New Roman"/>
                <w:b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>Удерживать язык в таком положении на счёт до 8, потом до 10. Отпустить язык и повторить упражнение 2-3 раза.</w:t>
            </w:r>
          </w:p>
        </w:tc>
      </w:tr>
      <w:tr w:rsidR="00C7013C" w:rsidRPr="00BB48F0" w:rsidTr="00BB48F0">
        <w:tc>
          <w:tcPr>
            <w:tcW w:w="5246" w:type="dxa"/>
            <w:gridSpan w:val="2"/>
          </w:tcPr>
          <w:p w:rsidR="00C7013C" w:rsidRPr="00BB48F0" w:rsidRDefault="00C7013C" w:rsidP="00BB48F0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rPr>
                <w:rFonts w:ascii="Times New Roman" w:hAnsi="Times New Roman"/>
                <w:b/>
                <w:bCs/>
                <w:color w:val="FF0000"/>
                <w:lang w:eastAsia="en-US"/>
              </w:rPr>
            </w:pPr>
            <w:r w:rsidRPr="00BB48F0">
              <w:rPr>
                <w:rFonts w:ascii="Times New Roman" w:hAnsi="Times New Roman"/>
                <w:b/>
                <w:bCs/>
                <w:color w:val="FF0000"/>
                <w:lang w:eastAsia="en-US"/>
              </w:rPr>
              <w:t xml:space="preserve">                      «КАЧЕЛИ»</w:t>
            </w:r>
          </w:p>
        </w:tc>
      </w:tr>
      <w:tr w:rsidR="00C7013C" w:rsidRPr="00BB48F0" w:rsidTr="00BB48F0">
        <w:tc>
          <w:tcPr>
            <w:tcW w:w="1560" w:type="dxa"/>
          </w:tcPr>
          <w:p w:rsidR="00C7013C" w:rsidRPr="00BB48F0" w:rsidRDefault="00C7013C" w:rsidP="00BB48F0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BB48F0">
              <w:rPr>
                <w:rFonts w:ascii="Times New Roman" w:hAnsi="Times New Roman"/>
                <w:b/>
                <w:bCs/>
                <w:lang w:eastAsia="en-US"/>
              </w:rPr>
              <w:t xml:space="preserve"> </w:t>
            </w:r>
            <w:r w:rsidRPr="00BB48F0">
              <w:rPr>
                <w:rFonts w:ascii="Times New Roman" w:hAnsi="Times New Roman"/>
                <w:b/>
                <w:noProof/>
              </w:rPr>
              <w:pict>
                <v:shape id="_x0000_i1038" type="#_x0000_t75" style="width:60pt;height:59.4pt;visibility:visible">
                  <v:imagedata r:id="rId16" o:title=""/>
                </v:shape>
              </w:pict>
            </w:r>
          </w:p>
          <w:p w:rsidR="00C7013C" w:rsidRPr="00BB48F0" w:rsidRDefault="00C7013C" w:rsidP="00BB48F0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BB48F0">
              <w:rPr>
                <w:rFonts w:ascii="Times New Roman" w:hAnsi="Times New Roman"/>
                <w:b/>
                <w:bCs/>
                <w:lang w:eastAsia="en-US"/>
              </w:rPr>
              <w:t xml:space="preserve">  </w:t>
            </w:r>
            <w:r w:rsidRPr="00BB48F0">
              <w:rPr>
                <w:rFonts w:ascii="Times New Roman" w:hAnsi="Times New Roman"/>
                <w:b/>
                <w:noProof/>
              </w:rPr>
              <w:pict>
                <v:shape id="_x0000_i1039" type="#_x0000_t75" style="width:60pt;height:59.4pt;visibility:visible">
                  <v:imagedata r:id="rId17" o:title=""/>
                </v:shape>
              </w:pict>
            </w:r>
          </w:p>
        </w:tc>
        <w:tc>
          <w:tcPr>
            <w:tcW w:w="3686" w:type="dxa"/>
          </w:tcPr>
          <w:p w:rsidR="00C7013C" w:rsidRPr="00BB48F0" w:rsidRDefault="00C7013C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</w:p>
          <w:p w:rsidR="00C7013C" w:rsidRPr="00BB48F0" w:rsidRDefault="00C7013C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 xml:space="preserve">Улыбнуться, открыть рот. </w:t>
            </w:r>
          </w:p>
          <w:p w:rsidR="00C7013C" w:rsidRPr="00BB48F0" w:rsidRDefault="00C7013C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 xml:space="preserve">Кончик языка переводить на </w:t>
            </w:r>
          </w:p>
          <w:p w:rsidR="00C7013C" w:rsidRPr="00BB48F0" w:rsidRDefault="00C7013C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 xml:space="preserve">счёт «раз-вверх, два-вниз». </w:t>
            </w:r>
          </w:p>
          <w:p w:rsidR="00C7013C" w:rsidRPr="00BB48F0" w:rsidRDefault="00C7013C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 xml:space="preserve">Рот при этом не закрывать. Упражнение проводится под </w:t>
            </w:r>
          </w:p>
          <w:p w:rsidR="00C7013C" w:rsidRPr="00BB48F0" w:rsidRDefault="00C7013C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bCs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>счёт от 1 до 10.</w:t>
            </w:r>
          </w:p>
          <w:p w:rsidR="00C7013C" w:rsidRPr="00BB48F0" w:rsidRDefault="00C7013C" w:rsidP="00BB48F0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C7013C" w:rsidRPr="00BB48F0" w:rsidTr="00BB48F0">
        <w:tc>
          <w:tcPr>
            <w:tcW w:w="5246" w:type="dxa"/>
            <w:gridSpan w:val="2"/>
          </w:tcPr>
          <w:p w:rsidR="00C7013C" w:rsidRPr="00BB48F0" w:rsidRDefault="00C7013C" w:rsidP="00BB48F0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rPr>
                <w:rFonts w:ascii="Times New Roman" w:hAnsi="Times New Roman"/>
                <w:b/>
                <w:bCs/>
                <w:color w:val="FF0000"/>
                <w:lang w:eastAsia="en-US"/>
              </w:rPr>
            </w:pPr>
            <w:r w:rsidRPr="00BB48F0">
              <w:rPr>
                <w:rFonts w:ascii="Times New Roman" w:hAnsi="Times New Roman"/>
                <w:b/>
                <w:bCs/>
                <w:color w:val="FF0000"/>
                <w:lang w:eastAsia="en-US"/>
              </w:rPr>
              <w:t xml:space="preserve">                         «ЧАШЕЧКА»</w:t>
            </w:r>
          </w:p>
        </w:tc>
      </w:tr>
      <w:tr w:rsidR="00C7013C" w:rsidRPr="00BB48F0" w:rsidTr="00BB48F0">
        <w:tc>
          <w:tcPr>
            <w:tcW w:w="1560" w:type="dxa"/>
          </w:tcPr>
          <w:p w:rsidR="00C7013C" w:rsidRPr="00BB48F0" w:rsidRDefault="00C7013C" w:rsidP="00BB48F0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BB48F0">
              <w:rPr>
                <w:rFonts w:ascii="Times New Roman" w:hAnsi="Times New Roman"/>
                <w:b/>
                <w:noProof/>
              </w:rPr>
              <w:pict>
                <v:shape id="Рисунок 8" o:spid="_x0000_i1040" type="#_x0000_t75" style="width:73.8pt;height:70.2pt;visibility:visible">
                  <v:imagedata r:id="rId18" o:title=""/>
                </v:shape>
              </w:pict>
            </w:r>
          </w:p>
        </w:tc>
        <w:tc>
          <w:tcPr>
            <w:tcW w:w="3686" w:type="dxa"/>
          </w:tcPr>
          <w:p w:rsidR="00C7013C" w:rsidRPr="00BB48F0" w:rsidRDefault="00C7013C" w:rsidP="00BB48F0">
            <w:pPr>
              <w:autoSpaceDE w:val="0"/>
              <w:autoSpaceDN w:val="0"/>
              <w:adjustRightInd w:val="0"/>
              <w:spacing w:before="240" w:after="0" w:line="360" w:lineRule="auto"/>
              <w:ind w:right="176"/>
              <w:rPr>
                <w:rFonts w:ascii="Times New Roman" w:hAnsi="Times New Roman"/>
                <w:b/>
                <w:bCs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 xml:space="preserve">Рот широко открыть. Широкий язык поднять кверху. Потянуться боковыми краями и кончиком языка к </w:t>
            </w:r>
          </w:p>
        </w:tc>
      </w:tr>
      <w:tr w:rsidR="00C7013C" w:rsidRPr="00BB48F0" w:rsidTr="00BB48F0">
        <w:trPr>
          <w:trHeight w:val="1075"/>
        </w:trPr>
        <w:tc>
          <w:tcPr>
            <w:tcW w:w="5246" w:type="dxa"/>
            <w:gridSpan w:val="2"/>
          </w:tcPr>
          <w:p w:rsidR="00C7013C" w:rsidRPr="00BB48F0" w:rsidRDefault="00C7013C" w:rsidP="00BB48F0">
            <w:pPr>
              <w:autoSpaceDE w:val="0"/>
              <w:autoSpaceDN w:val="0"/>
              <w:adjustRightInd w:val="0"/>
              <w:spacing w:after="0" w:line="360" w:lineRule="auto"/>
              <w:ind w:right="176"/>
              <w:rPr>
                <w:rFonts w:ascii="Times New Roman" w:hAnsi="Times New Roman"/>
                <w:b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>верхним зубам, но не касаться их. Удерживать язык в таком положении 10 - 15 сек.</w:t>
            </w:r>
          </w:p>
        </w:tc>
      </w:tr>
      <w:tr w:rsidR="00C7013C" w:rsidRPr="00BB48F0" w:rsidTr="00BB48F0">
        <w:tc>
          <w:tcPr>
            <w:tcW w:w="5246" w:type="dxa"/>
            <w:gridSpan w:val="2"/>
          </w:tcPr>
          <w:p w:rsidR="00C7013C" w:rsidRPr="00BB48F0" w:rsidRDefault="00C7013C" w:rsidP="00BB48F0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rPr>
                <w:rFonts w:ascii="Times New Roman" w:hAnsi="Times New Roman"/>
                <w:b/>
                <w:bCs/>
                <w:color w:val="FF0000"/>
                <w:lang w:eastAsia="en-US"/>
              </w:rPr>
            </w:pPr>
            <w:r w:rsidRPr="00BB48F0">
              <w:rPr>
                <w:rFonts w:ascii="Times New Roman" w:hAnsi="Times New Roman"/>
                <w:b/>
                <w:bCs/>
                <w:color w:val="FF0000"/>
                <w:lang w:eastAsia="en-US"/>
              </w:rPr>
              <w:t xml:space="preserve">                      «ГРИБОК»</w:t>
            </w:r>
          </w:p>
        </w:tc>
      </w:tr>
      <w:tr w:rsidR="00C7013C" w:rsidRPr="00BB48F0" w:rsidTr="00BB48F0">
        <w:tc>
          <w:tcPr>
            <w:tcW w:w="1560" w:type="dxa"/>
          </w:tcPr>
          <w:p w:rsidR="00C7013C" w:rsidRPr="00BB48F0" w:rsidRDefault="00C7013C" w:rsidP="00BB48F0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BB48F0">
              <w:rPr>
                <w:rFonts w:ascii="Times New Roman" w:hAnsi="Times New Roman"/>
                <w:b/>
                <w:noProof/>
              </w:rPr>
              <w:pict>
                <v:shape id="Рисунок 12" o:spid="_x0000_i1041" type="#_x0000_t75" style="width:70.8pt;height:70.2pt;visibility:visible">
                  <v:imagedata r:id="rId19" o:title=""/>
                </v:shape>
              </w:pict>
            </w:r>
          </w:p>
        </w:tc>
        <w:tc>
          <w:tcPr>
            <w:tcW w:w="3686" w:type="dxa"/>
          </w:tcPr>
          <w:p w:rsidR="00C7013C" w:rsidRPr="00BB48F0" w:rsidRDefault="00C7013C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</w:p>
          <w:p w:rsidR="00C7013C" w:rsidRPr="00BB48F0" w:rsidRDefault="00C7013C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 xml:space="preserve">Улыбнуться, приоткрыть рот, присосать язык к нёбу. </w:t>
            </w:r>
          </w:p>
          <w:p w:rsidR="00C7013C" w:rsidRPr="00BB48F0" w:rsidRDefault="00C7013C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bCs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>Удерживать язык в таком положении от 8 до 10 сек.</w:t>
            </w:r>
          </w:p>
        </w:tc>
      </w:tr>
      <w:tr w:rsidR="00C7013C" w:rsidRPr="00BB48F0" w:rsidTr="00BB48F0">
        <w:tc>
          <w:tcPr>
            <w:tcW w:w="5246" w:type="dxa"/>
            <w:gridSpan w:val="2"/>
          </w:tcPr>
          <w:p w:rsidR="00C7013C" w:rsidRPr="00BB48F0" w:rsidRDefault="00C7013C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 xml:space="preserve">Отпустить язык и повторить упражнение </w:t>
            </w:r>
          </w:p>
          <w:p w:rsidR="00C7013C" w:rsidRPr="00BB48F0" w:rsidRDefault="00C7013C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>2-3 раза.</w:t>
            </w:r>
          </w:p>
        </w:tc>
      </w:tr>
      <w:tr w:rsidR="00C7013C" w:rsidRPr="00BB48F0" w:rsidTr="00BB48F0">
        <w:trPr>
          <w:trHeight w:val="274"/>
        </w:trPr>
        <w:tc>
          <w:tcPr>
            <w:tcW w:w="5246" w:type="dxa"/>
            <w:gridSpan w:val="2"/>
          </w:tcPr>
          <w:p w:rsidR="00C7013C" w:rsidRPr="00BB48F0" w:rsidRDefault="00C7013C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Times New Roman" w:hAnsi="Times New Roman"/>
                <w:b/>
                <w:color w:val="FF0000"/>
                <w:lang w:eastAsia="en-US"/>
              </w:rPr>
            </w:pPr>
            <w:r w:rsidRPr="00BB48F0">
              <w:rPr>
                <w:rFonts w:ascii="Times New Roman" w:hAnsi="Times New Roman"/>
                <w:b/>
                <w:bCs/>
                <w:iCs/>
                <w:color w:val="FF0000"/>
                <w:lang w:eastAsia="en-US"/>
              </w:rPr>
              <w:t xml:space="preserve">                      «ФОКУС»</w:t>
            </w:r>
          </w:p>
        </w:tc>
      </w:tr>
      <w:tr w:rsidR="00C7013C" w:rsidRPr="00BB48F0" w:rsidTr="00BB48F0">
        <w:tc>
          <w:tcPr>
            <w:tcW w:w="1560" w:type="dxa"/>
          </w:tcPr>
          <w:p w:rsidR="00C7013C" w:rsidRPr="00BB48F0" w:rsidRDefault="00C7013C" w:rsidP="00BB48F0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jc w:val="both"/>
              <w:rPr>
                <w:rFonts w:ascii="Times New Roman" w:hAnsi="Times New Roman"/>
                <w:b/>
                <w:bCs/>
                <w:noProof/>
                <w:lang w:eastAsia="en-US"/>
              </w:rPr>
            </w:pPr>
            <w:r w:rsidRPr="00BB48F0">
              <w:rPr>
                <w:rFonts w:ascii="Times New Roman" w:hAnsi="Times New Roman"/>
                <w:b/>
                <w:noProof/>
              </w:rPr>
              <w:pict>
                <v:shape id="Рисунок 18" o:spid="_x0000_i1042" type="#_x0000_t75" style="width:74.4pt;height:70.2pt;visibility:visible">
                  <v:imagedata r:id="rId20" o:title=""/>
                </v:shape>
              </w:pict>
            </w:r>
          </w:p>
        </w:tc>
        <w:tc>
          <w:tcPr>
            <w:tcW w:w="3686" w:type="dxa"/>
          </w:tcPr>
          <w:p w:rsidR="00C7013C" w:rsidRPr="00BB48F0" w:rsidRDefault="00C7013C" w:rsidP="00BB48F0">
            <w:pPr>
              <w:pStyle w:val="Default"/>
              <w:spacing w:line="360" w:lineRule="auto"/>
              <w:rPr>
                <w:b/>
                <w:sz w:val="22"/>
                <w:szCs w:val="22"/>
                <w:lang w:eastAsia="en-US"/>
              </w:rPr>
            </w:pPr>
            <w:r w:rsidRPr="00BB48F0">
              <w:rPr>
                <w:b/>
                <w:sz w:val="22"/>
                <w:szCs w:val="22"/>
                <w:lang w:eastAsia="en-US"/>
              </w:rPr>
              <w:t>Улыбнуться, приоткрыть рот, положить широкий передний край языка на верхнюю губу так,</w:t>
            </w:r>
            <w:r w:rsidRPr="00BB48F0">
              <w:rPr>
                <w:b/>
                <w:lang w:eastAsia="en-US"/>
              </w:rPr>
              <w:t xml:space="preserve"> </w:t>
            </w:r>
            <w:r w:rsidRPr="00BB48F0">
              <w:rPr>
                <w:b/>
                <w:sz w:val="22"/>
                <w:szCs w:val="22"/>
                <w:lang w:eastAsia="en-US"/>
              </w:rPr>
              <w:t>чтобы боковые края его были прижаты, а посередине</w:t>
            </w:r>
          </w:p>
        </w:tc>
      </w:tr>
      <w:tr w:rsidR="00C7013C" w:rsidRPr="00BB48F0" w:rsidTr="00BB48F0">
        <w:trPr>
          <w:trHeight w:val="805"/>
        </w:trPr>
        <w:tc>
          <w:tcPr>
            <w:tcW w:w="5246" w:type="dxa"/>
            <w:gridSpan w:val="2"/>
          </w:tcPr>
          <w:p w:rsidR="00C7013C" w:rsidRPr="00BB48F0" w:rsidRDefault="00C7013C" w:rsidP="00BB48F0">
            <w:pPr>
              <w:pStyle w:val="Default"/>
              <w:spacing w:line="360" w:lineRule="auto"/>
              <w:rPr>
                <w:b/>
                <w:sz w:val="22"/>
                <w:szCs w:val="22"/>
                <w:lang w:eastAsia="en-US"/>
              </w:rPr>
            </w:pPr>
            <w:r w:rsidRPr="00BB48F0">
              <w:rPr>
                <w:b/>
                <w:sz w:val="22"/>
                <w:szCs w:val="22"/>
                <w:lang w:eastAsia="en-US"/>
              </w:rPr>
              <w:t>образовался желобок, и сдуть ватку, положенную на кончик носа. Воздух при этом должен идти по середине языка, тогда ватка полетит вверх. Повторить упражнение 2-3 раза.</w:t>
            </w:r>
            <w:r w:rsidRPr="00BB48F0">
              <w:rPr>
                <w:b/>
                <w:bCs/>
                <w:color w:val="FF0000"/>
                <w:sz w:val="22"/>
                <w:szCs w:val="22"/>
                <w:lang w:eastAsia="en-US"/>
              </w:rPr>
              <w:t xml:space="preserve">                                      </w:t>
            </w:r>
          </w:p>
          <w:p w:rsidR="00C7013C" w:rsidRPr="00BB48F0" w:rsidRDefault="00C7013C" w:rsidP="00BB48F0">
            <w:pPr>
              <w:autoSpaceDE w:val="0"/>
              <w:autoSpaceDN w:val="0"/>
              <w:adjustRightInd w:val="0"/>
              <w:spacing w:after="0" w:line="360" w:lineRule="auto"/>
              <w:ind w:right="176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C7013C" w:rsidRPr="00BB48F0" w:rsidTr="00BB48F0">
        <w:tc>
          <w:tcPr>
            <w:tcW w:w="5246" w:type="dxa"/>
            <w:gridSpan w:val="2"/>
          </w:tcPr>
          <w:p w:rsidR="00C7013C" w:rsidRPr="00BB48F0" w:rsidRDefault="00C7013C" w:rsidP="0015608A">
            <w:pPr>
              <w:pStyle w:val="Default"/>
              <w:rPr>
                <w:b/>
                <w:sz w:val="22"/>
                <w:szCs w:val="22"/>
                <w:lang w:eastAsia="en-US"/>
              </w:rPr>
            </w:pPr>
            <w:r w:rsidRPr="00BB48F0">
              <w:rPr>
                <w:b/>
                <w:bCs/>
                <w:color w:val="FF0000"/>
                <w:sz w:val="22"/>
                <w:szCs w:val="22"/>
                <w:lang w:eastAsia="en-US"/>
              </w:rPr>
              <w:t xml:space="preserve">                   «ДУДОЧКА»  </w:t>
            </w:r>
          </w:p>
        </w:tc>
      </w:tr>
      <w:tr w:rsidR="00C7013C" w:rsidRPr="00BB48F0" w:rsidTr="00BB48F0">
        <w:trPr>
          <w:trHeight w:val="2766"/>
        </w:trPr>
        <w:tc>
          <w:tcPr>
            <w:tcW w:w="1560" w:type="dxa"/>
          </w:tcPr>
          <w:p w:rsidR="00C7013C" w:rsidRPr="00BB48F0" w:rsidRDefault="00C7013C" w:rsidP="00BB48F0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BB48F0">
              <w:rPr>
                <w:rFonts w:ascii="Times New Roman" w:hAnsi="Times New Roman"/>
                <w:b/>
                <w:noProof/>
              </w:rPr>
              <w:pict>
                <v:shape id="Рисунок 10" o:spid="_x0000_i1043" type="#_x0000_t75" style="width:71.4pt;height:73.2pt;visibility:visible">
                  <v:imagedata r:id="rId21" o:title=""/>
                </v:shape>
              </w:pict>
            </w:r>
          </w:p>
        </w:tc>
        <w:tc>
          <w:tcPr>
            <w:tcW w:w="3686" w:type="dxa"/>
          </w:tcPr>
          <w:p w:rsidR="00C7013C" w:rsidRPr="00BB48F0" w:rsidRDefault="00C7013C" w:rsidP="00BB48F0">
            <w:pPr>
              <w:autoSpaceDE w:val="0"/>
              <w:autoSpaceDN w:val="0"/>
              <w:adjustRightInd w:val="0"/>
              <w:spacing w:after="0"/>
              <w:ind w:right="176"/>
              <w:rPr>
                <w:rFonts w:ascii="Times New Roman" w:hAnsi="Times New Roman"/>
                <w:b/>
                <w:lang w:eastAsia="en-US"/>
              </w:rPr>
            </w:pPr>
          </w:p>
          <w:p w:rsidR="00C7013C" w:rsidRPr="00BB48F0" w:rsidRDefault="00C7013C" w:rsidP="00BB48F0">
            <w:pPr>
              <w:autoSpaceDE w:val="0"/>
              <w:autoSpaceDN w:val="0"/>
              <w:adjustRightInd w:val="0"/>
              <w:spacing w:after="0" w:line="360" w:lineRule="auto"/>
              <w:ind w:right="176"/>
              <w:rPr>
                <w:b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>Вытянуть губы как для звука «у»,  в образовавшееся «окошечко» просунуть язык,  свёрнутый дудочкой, выдувать воздух. Выполнять на счёт 1 - 5 - 10 раз.</w:t>
            </w:r>
          </w:p>
        </w:tc>
      </w:tr>
      <w:tr w:rsidR="00C7013C" w:rsidRPr="00BB48F0" w:rsidTr="00BB48F0">
        <w:trPr>
          <w:trHeight w:val="9063"/>
        </w:trPr>
        <w:tc>
          <w:tcPr>
            <w:tcW w:w="5246" w:type="dxa"/>
            <w:gridSpan w:val="2"/>
          </w:tcPr>
          <w:p w:rsidR="00C7013C" w:rsidRPr="00BB48F0" w:rsidRDefault="00C7013C" w:rsidP="00BB48F0">
            <w:pPr>
              <w:autoSpaceDE w:val="0"/>
              <w:autoSpaceDN w:val="0"/>
              <w:adjustRightInd w:val="0"/>
              <w:spacing w:after="0"/>
              <w:ind w:right="176"/>
              <w:rPr>
                <w:rFonts w:ascii="Times New Roman" w:hAnsi="Times New Roman"/>
                <w:b/>
                <w:lang w:eastAsia="en-US"/>
              </w:rPr>
            </w:pPr>
            <w:r w:rsidRPr="00BB48F0">
              <w:rPr>
                <w:rFonts w:ascii="Times New Roman" w:hAnsi="Times New Roman"/>
                <w:b/>
                <w:bCs/>
                <w:color w:val="FF0000"/>
                <w:lang w:eastAsia="en-US"/>
              </w:rPr>
              <w:t xml:space="preserve"> </w:t>
            </w:r>
            <w:r w:rsidRPr="00BB48F0">
              <w:rPr>
                <w:rFonts w:ascii="Times New Roman" w:hAnsi="Times New Roman"/>
                <w:b/>
                <w:lang w:eastAsia="en-US"/>
              </w:rPr>
              <w:t xml:space="preserve">              </w:t>
            </w:r>
          </w:p>
          <w:p w:rsidR="00C7013C" w:rsidRPr="00BB48F0" w:rsidRDefault="00C7013C" w:rsidP="00BB48F0">
            <w:pPr>
              <w:autoSpaceDE w:val="0"/>
              <w:autoSpaceDN w:val="0"/>
              <w:adjustRightInd w:val="0"/>
              <w:spacing w:after="0"/>
              <w:ind w:right="176"/>
              <w:rPr>
                <w:rFonts w:ascii="Times New Roman" w:hAnsi="Times New Roman"/>
                <w:b/>
                <w:i/>
                <w:color w:val="FF0000"/>
                <w:w w:val="101"/>
                <w:sz w:val="24"/>
                <w:szCs w:val="24"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 xml:space="preserve">                </w:t>
            </w:r>
            <w:r w:rsidRPr="00BB48F0">
              <w:rPr>
                <w:rFonts w:ascii="Times New Roman" w:hAnsi="Times New Roman"/>
                <w:b/>
                <w:i/>
                <w:color w:val="FF0000"/>
                <w:sz w:val="24"/>
                <w:szCs w:val="24"/>
                <w:lang w:eastAsia="en-US"/>
              </w:rPr>
              <w:t>ПАМЯТКА РОДИТЕЛЯМ</w:t>
            </w:r>
            <w:r w:rsidRPr="00BB48F0">
              <w:rPr>
                <w:rFonts w:ascii="Times New Roman" w:hAnsi="Times New Roman"/>
                <w:b/>
                <w:i/>
                <w:color w:val="FF0000"/>
                <w:w w:val="101"/>
                <w:sz w:val="24"/>
                <w:szCs w:val="24"/>
                <w:lang w:eastAsia="en-US"/>
              </w:rPr>
              <w:t>:</w:t>
            </w:r>
          </w:p>
          <w:p w:rsidR="00C7013C" w:rsidRPr="00BB48F0" w:rsidRDefault="00C7013C" w:rsidP="00BB48F0">
            <w:pPr>
              <w:widowControl w:val="0"/>
              <w:spacing w:before="240" w:after="0" w:line="240" w:lineRule="auto"/>
              <w:ind w:right="-20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BB48F0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Артикуляционную гимнастику выполняют:</w:t>
            </w:r>
          </w:p>
          <w:p w:rsidR="00C7013C" w:rsidRPr="00BB48F0" w:rsidRDefault="00C7013C" w:rsidP="00BB48F0">
            <w:pPr>
              <w:pStyle w:val="NormalWeb"/>
              <w:shd w:val="clear" w:color="auto" w:fill="FFFFFF"/>
              <w:spacing w:before="240" w:beforeAutospacing="0" w:after="0" w:afterAutospacing="0"/>
              <w:rPr>
                <w:b/>
                <w:i/>
                <w:lang w:eastAsia="en-US"/>
              </w:rPr>
            </w:pPr>
            <w:r w:rsidRPr="00BB48F0">
              <w:rPr>
                <w:b/>
                <w:i/>
                <w:shd w:val="clear" w:color="auto" w:fill="FFFFFF"/>
                <w:lang w:eastAsia="en-US"/>
              </w:rPr>
              <w:t>- ежедневно по 3-5 минут;</w:t>
            </w:r>
            <w:r w:rsidRPr="00BB48F0">
              <w:rPr>
                <w:b/>
                <w:i/>
                <w:lang w:eastAsia="en-US"/>
              </w:rPr>
              <w:t xml:space="preserve"> </w:t>
            </w:r>
          </w:p>
          <w:p w:rsidR="00C7013C" w:rsidRPr="00BB48F0" w:rsidRDefault="00C7013C" w:rsidP="00BB48F0">
            <w:pPr>
              <w:pStyle w:val="NormalWeb"/>
              <w:shd w:val="clear" w:color="auto" w:fill="FFFFFF"/>
              <w:spacing w:before="0" w:beforeAutospacing="0" w:after="0" w:afterAutospacing="0"/>
              <w:rPr>
                <w:b/>
                <w:i/>
                <w:lang w:eastAsia="en-US"/>
              </w:rPr>
            </w:pPr>
            <w:r w:rsidRPr="00BB48F0">
              <w:rPr>
                <w:b/>
                <w:i/>
                <w:lang w:eastAsia="en-US"/>
              </w:rPr>
              <w:t>- сидя;</w:t>
            </w:r>
          </w:p>
          <w:p w:rsidR="00C7013C" w:rsidRPr="00BB48F0" w:rsidRDefault="00C7013C" w:rsidP="00BB48F0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c3"/>
                <w:b/>
                <w:i/>
                <w:lang w:eastAsia="en-US"/>
              </w:rPr>
            </w:pPr>
            <w:r w:rsidRPr="00BB48F0">
              <w:rPr>
                <w:b/>
                <w:i/>
                <w:lang w:eastAsia="en-US"/>
              </w:rPr>
              <w:t>-</w:t>
            </w:r>
            <w:r w:rsidRPr="00BB48F0">
              <w:rPr>
                <w:rStyle w:val="c3"/>
                <w:i/>
                <w:lang w:eastAsia="en-US"/>
              </w:rPr>
              <w:t xml:space="preserve"> перед зеркалом.</w:t>
            </w:r>
          </w:p>
          <w:p w:rsidR="00C7013C" w:rsidRPr="00BB48F0" w:rsidRDefault="00C7013C" w:rsidP="00BB48F0">
            <w:pPr>
              <w:pStyle w:val="NormalWeb"/>
              <w:shd w:val="clear" w:color="auto" w:fill="FFFFFF"/>
              <w:spacing w:before="240" w:beforeAutospacing="0" w:after="0" w:afterAutospacing="0"/>
              <w:rPr>
                <w:rStyle w:val="c3"/>
                <w:b/>
                <w:i/>
                <w:lang w:eastAsia="en-US"/>
              </w:rPr>
            </w:pPr>
            <w:r w:rsidRPr="00BB48F0">
              <w:rPr>
                <w:rStyle w:val="c3"/>
                <w:i/>
                <w:lang w:eastAsia="en-US"/>
              </w:rPr>
              <w:t>В начале занятий упражнения нужно выполнять в медленном темпе.</w:t>
            </w:r>
          </w:p>
          <w:p w:rsidR="00C7013C" w:rsidRPr="00BB48F0" w:rsidRDefault="00C7013C" w:rsidP="00BB48F0">
            <w:pPr>
              <w:pStyle w:val="NormalWeb"/>
              <w:shd w:val="clear" w:color="auto" w:fill="FFFFFF"/>
              <w:spacing w:before="240" w:beforeAutospacing="0" w:after="0" w:afterAutospacing="0"/>
              <w:rPr>
                <w:b/>
                <w:i/>
                <w:lang w:eastAsia="en-US"/>
              </w:rPr>
            </w:pPr>
            <w:r w:rsidRPr="00BB48F0">
              <w:rPr>
                <w:b/>
                <w:i/>
                <w:lang w:eastAsia="en-US"/>
              </w:rPr>
              <w:t>На одном занятии не следует давать больше 2-3 упражнений. К последующим упражнениям можно переходить лишь после того, как будут усвоены предыдущие.</w:t>
            </w:r>
          </w:p>
          <w:p w:rsidR="00C7013C" w:rsidRPr="00BB48F0" w:rsidRDefault="00C7013C" w:rsidP="00BB48F0">
            <w:pPr>
              <w:pStyle w:val="NormalWeb"/>
              <w:shd w:val="clear" w:color="auto" w:fill="FFFFFF"/>
              <w:spacing w:before="240" w:beforeAutospacing="0" w:after="200" w:afterAutospacing="0"/>
              <w:rPr>
                <w:rStyle w:val="c3"/>
                <w:b/>
                <w:i/>
                <w:lang w:eastAsia="en-US"/>
              </w:rPr>
            </w:pPr>
            <w:r w:rsidRPr="00BB48F0">
              <w:rPr>
                <w:rStyle w:val="c3"/>
                <w:i/>
                <w:lang w:eastAsia="en-US"/>
              </w:rPr>
              <w:t>Все упражнения должны выполняться точно и плавно, иначе артикуляционная гимнастика не имеет смысла.</w:t>
            </w:r>
          </w:p>
          <w:p w:rsidR="00C7013C" w:rsidRPr="00BB48F0" w:rsidRDefault="00C7013C" w:rsidP="00BB48F0">
            <w:pPr>
              <w:pStyle w:val="NormalWeb"/>
              <w:shd w:val="clear" w:color="auto" w:fill="FFFFFF"/>
              <w:spacing w:before="0" w:beforeAutospacing="0" w:after="200" w:afterAutospacing="0"/>
              <w:rPr>
                <w:rStyle w:val="c3"/>
                <w:b/>
                <w:i/>
                <w:lang w:eastAsia="en-US"/>
              </w:rPr>
            </w:pPr>
            <w:r w:rsidRPr="00BB48F0">
              <w:rPr>
                <w:rStyle w:val="c3"/>
                <w:i/>
                <w:lang w:eastAsia="en-US"/>
              </w:rPr>
              <w:t>Если у ребенка долго не получалось выполнить то или иное упражнение и вот, наконец, получилось, можно поощрить ребенка.</w:t>
            </w:r>
          </w:p>
          <w:p w:rsidR="00C7013C" w:rsidRPr="00482A9A" w:rsidRDefault="00C7013C" w:rsidP="00BB48F0">
            <w:pPr>
              <w:pStyle w:val="c4"/>
              <w:shd w:val="clear" w:color="auto" w:fill="FFFFFF"/>
              <w:spacing w:before="0" w:beforeAutospacing="0" w:after="200" w:afterAutospacing="0"/>
              <w:rPr>
                <w:lang w:eastAsia="en-US"/>
              </w:rPr>
            </w:pPr>
            <w:r w:rsidRPr="00BB48F0">
              <w:rPr>
                <w:b/>
                <w:i/>
                <w:spacing w:val="-1"/>
                <w:lang w:eastAsia="en-US"/>
              </w:rPr>
              <w:t>Е</w:t>
            </w:r>
            <w:r w:rsidRPr="00BB48F0">
              <w:rPr>
                <w:b/>
                <w:i/>
                <w:lang w:eastAsia="en-US"/>
              </w:rPr>
              <w:t>сли у Вас возникли вопро</w:t>
            </w:r>
            <w:r w:rsidRPr="00BB48F0">
              <w:rPr>
                <w:b/>
                <w:i/>
                <w:spacing w:val="-1"/>
                <w:lang w:eastAsia="en-US"/>
              </w:rPr>
              <w:t>с</w:t>
            </w:r>
            <w:r w:rsidRPr="00BB48F0">
              <w:rPr>
                <w:b/>
                <w:i/>
                <w:lang w:eastAsia="en-US"/>
              </w:rPr>
              <w:t xml:space="preserve">ы или трудности </w:t>
            </w:r>
            <w:r w:rsidRPr="00BB48F0">
              <w:rPr>
                <w:b/>
                <w:i/>
                <w:spacing w:val="1"/>
                <w:lang w:eastAsia="en-US"/>
              </w:rPr>
              <w:t>п</w:t>
            </w:r>
            <w:r w:rsidRPr="00BB48F0">
              <w:rPr>
                <w:b/>
                <w:i/>
                <w:lang w:eastAsia="en-US"/>
              </w:rPr>
              <w:t>ри выполнении артикуляционной гимнастики, обратитесь за помощью к логоп</w:t>
            </w:r>
            <w:r w:rsidRPr="00BB48F0">
              <w:rPr>
                <w:b/>
                <w:i/>
                <w:spacing w:val="1"/>
                <w:lang w:eastAsia="en-US"/>
              </w:rPr>
              <w:t>е</w:t>
            </w:r>
            <w:r w:rsidRPr="00BB48F0">
              <w:rPr>
                <w:b/>
                <w:i/>
                <w:lang w:eastAsia="en-US"/>
              </w:rPr>
              <w:t>ду.</w:t>
            </w:r>
          </w:p>
          <w:p w:rsidR="00C7013C" w:rsidRPr="00BB48F0" w:rsidRDefault="00C7013C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jc w:val="center"/>
              <w:rPr>
                <w:rFonts w:ascii="Times New Roman" w:hAnsi="Times New Roman"/>
                <w:lang w:eastAsia="en-US"/>
              </w:rPr>
            </w:pPr>
            <w:r w:rsidRPr="00BB48F0">
              <w:rPr>
                <w:rFonts w:ascii="Times New Roman" w:hAnsi="Times New Roman"/>
                <w:lang w:eastAsia="en-US"/>
              </w:rPr>
              <w:br w:type="column"/>
            </w:r>
          </w:p>
          <w:p w:rsidR="00C7013C" w:rsidRPr="00BB48F0" w:rsidRDefault="00C7013C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jc w:val="center"/>
              <w:rPr>
                <w:rFonts w:ascii="Times New Roman" w:hAnsi="Times New Roman"/>
                <w:lang w:eastAsia="en-US"/>
              </w:rPr>
            </w:pPr>
          </w:p>
          <w:p w:rsidR="00C7013C" w:rsidRPr="00BB48F0" w:rsidRDefault="00C7013C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BB48F0">
              <w:rPr>
                <w:rFonts w:ascii="Times New Roman" w:hAnsi="Times New Roman"/>
                <w:bCs/>
                <w:lang w:eastAsia="en-US"/>
              </w:rPr>
              <w:t>Используемая литература:</w:t>
            </w:r>
          </w:p>
          <w:p w:rsidR="00C7013C" w:rsidRPr="00BB48F0" w:rsidRDefault="00C7013C" w:rsidP="00BB48F0">
            <w:pPr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hAnsi="Times New Roman"/>
                <w:b/>
                <w:lang w:eastAsia="en-US"/>
              </w:rPr>
            </w:pPr>
            <w:r w:rsidRPr="00BB48F0">
              <w:rPr>
                <w:rFonts w:ascii="Times New Roman" w:hAnsi="Times New Roman"/>
                <w:lang w:eastAsia="en-US"/>
              </w:rPr>
              <w:t>1.Косинова Е.М.</w:t>
            </w:r>
            <w:r w:rsidRPr="00BB48F0">
              <w:rPr>
                <w:rFonts w:ascii="Times New Roman" w:hAnsi="Times New Roman"/>
                <w:b/>
                <w:lang w:eastAsia="en-US"/>
              </w:rPr>
              <w:t xml:space="preserve"> </w:t>
            </w:r>
            <w:r w:rsidRPr="00BB48F0">
              <w:rPr>
                <w:rFonts w:ascii="Times New Roman" w:hAnsi="Times New Roman"/>
                <w:lang w:eastAsia="en-US"/>
              </w:rPr>
              <w:t>Уроки правильной речи. - М.: Библиотека Ильи Резника: Эксмо, 2004. - 64с.</w:t>
            </w:r>
          </w:p>
          <w:p w:rsidR="00C7013C" w:rsidRPr="00BB48F0" w:rsidRDefault="00C7013C" w:rsidP="00BB48F0">
            <w:pPr>
              <w:spacing w:after="0" w:line="240" w:lineRule="exact"/>
              <w:ind w:left="142" w:right="128"/>
              <w:rPr>
                <w:rFonts w:ascii="Times New Roman" w:hAnsi="Times New Roman"/>
                <w:b/>
                <w:lang w:eastAsia="en-US"/>
              </w:rPr>
            </w:pPr>
          </w:p>
          <w:p w:rsidR="00C7013C" w:rsidRPr="00BB48F0" w:rsidRDefault="00C7013C" w:rsidP="00BB48F0">
            <w:pPr>
              <w:spacing w:after="0" w:line="240" w:lineRule="exact"/>
              <w:ind w:right="128"/>
              <w:rPr>
                <w:rFonts w:ascii="Times New Roman" w:hAnsi="Times New Roman"/>
                <w:b/>
                <w:lang w:eastAsia="en-US"/>
              </w:rPr>
            </w:pPr>
            <w:r w:rsidRPr="00BB48F0">
              <w:rPr>
                <w:rFonts w:ascii="Times New Roman" w:hAnsi="Times New Roman"/>
                <w:b/>
                <w:lang w:eastAsia="en-US"/>
              </w:rPr>
              <w:t xml:space="preserve"> </w:t>
            </w:r>
          </w:p>
          <w:p w:rsidR="00C7013C" w:rsidRPr="00BB48F0" w:rsidRDefault="00C7013C" w:rsidP="00BB48F0">
            <w:pPr>
              <w:spacing w:after="0" w:line="240" w:lineRule="exact"/>
              <w:ind w:left="142" w:right="128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  <w:p w:rsidR="00C7013C" w:rsidRPr="00BB48F0" w:rsidRDefault="00C7013C" w:rsidP="00BB48F0">
            <w:pPr>
              <w:spacing w:after="0" w:line="240" w:lineRule="exact"/>
              <w:ind w:left="142" w:right="12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B48F0">
              <w:rPr>
                <w:rFonts w:ascii="Times New Roman" w:hAnsi="Times New Roman"/>
                <w:sz w:val="24"/>
                <w:szCs w:val="24"/>
                <w:lang w:eastAsia="en-US"/>
              </w:rPr>
              <w:t>МДОБУ д/с общеразвивающего</w:t>
            </w:r>
          </w:p>
          <w:p w:rsidR="00C7013C" w:rsidRPr="00BB48F0" w:rsidRDefault="00C7013C" w:rsidP="00BB48F0">
            <w:pPr>
              <w:spacing w:after="0" w:line="240" w:lineRule="exact"/>
              <w:ind w:left="142" w:right="12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B48F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вида №9 «Ромашка»</w:t>
            </w:r>
          </w:p>
          <w:p w:rsidR="00C7013C" w:rsidRPr="00BB48F0" w:rsidRDefault="00C7013C" w:rsidP="00BB48F0">
            <w:pPr>
              <w:spacing w:after="0" w:line="240" w:lineRule="exact"/>
              <w:ind w:left="142" w:right="128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C7013C" w:rsidRPr="00BB48F0" w:rsidRDefault="00C7013C" w:rsidP="00BB48F0">
            <w:pPr>
              <w:spacing w:after="0" w:line="240" w:lineRule="exact"/>
              <w:ind w:left="142" w:right="128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  <w:p w:rsidR="00C7013C" w:rsidRPr="00BB48F0" w:rsidRDefault="00C7013C" w:rsidP="00BB48F0">
            <w:pPr>
              <w:spacing w:after="0" w:line="240" w:lineRule="exact"/>
              <w:ind w:left="142" w:right="128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  <w:p w:rsidR="00C7013C" w:rsidRPr="00BB48F0" w:rsidRDefault="00C7013C" w:rsidP="00BB48F0">
            <w:pPr>
              <w:spacing w:after="0" w:line="240" w:lineRule="exact"/>
              <w:ind w:left="142" w:right="128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  <w:p w:rsidR="00C7013C" w:rsidRPr="00BB48F0" w:rsidRDefault="00C7013C" w:rsidP="00BB48F0">
            <w:pPr>
              <w:spacing w:after="0" w:line="240" w:lineRule="exact"/>
              <w:ind w:left="142" w:right="128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  <w:p w:rsidR="00C7013C" w:rsidRPr="00BB48F0" w:rsidRDefault="00C7013C" w:rsidP="00BB48F0">
            <w:pPr>
              <w:spacing w:after="0" w:line="240" w:lineRule="exact"/>
              <w:ind w:left="142" w:right="128"/>
              <w:jc w:val="center"/>
              <w:rPr>
                <w:rFonts w:ascii="Times New Roman" w:hAnsi="Times New Roman"/>
                <w:b/>
                <w:spacing w:val="-13"/>
                <w:w w:val="101"/>
                <w:lang w:eastAsia="en-US"/>
              </w:rPr>
            </w:pPr>
          </w:p>
          <w:p w:rsidR="00C7013C" w:rsidRPr="00BB48F0" w:rsidRDefault="00C7013C" w:rsidP="00BB48F0">
            <w:pPr>
              <w:spacing w:after="0" w:line="240" w:lineRule="exact"/>
              <w:ind w:left="142" w:right="128"/>
              <w:jc w:val="center"/>
              <w:rPr>
                <w:rFonts w:ascii="Times New Roman" w:hAnsi="Times New Roman"/>
                <w:b/>
                <w:spacing w:val="-13"/>
                <w:w w:val="101"/>
                <w:lang w:eastAsia="en-US"/>
              </w:rPr>
            </w:pPr>
          </w:p>
          <w:p w:rsidR="00C7013C" w:rsidRPr="00BB48F0" w:rsidRDefault="00C7013C" w:rsidP="00BB48F0">
            <w:pPr>
              <w:widowControl w:val="0"/>
              <w:spacing w:after="0" w:line="240" w:lineRule="auto"/>
              <w:ind w:left="142" w:right="128"/>
              <w:jc w:val="center"/>
              <w:rPr>
                <w:rFonts w:ascii="Cambria" w:hAnsi="Cambria"/>
                <w:b/>
                <w:bCs/>
                <w:color w:val="FF0000"/>
                <w:sz w:val="28"/>
                <w:szCs w:val="28"/>
                <w:lang w:eastAsia="en-US"/>
              </w:rPr>
            </w:pPr>
            <w:r w:rsidRPr="00BB48F0">
              <w:rPr>
                <w:rFonts w:ascii="Cambria" w:hAnsi="Cambria"/>
                <w:b/>
                <w:bCs/>
                <w:color w:val="FF0000"/>
                <w:sz w:val="28"/>
                <w:szCs w:val="28"/>
                <w:lang w:eastAsia="en-US"/>
              </w:rPr>
              <w:t>Артикуляционная гимнастика</w:t>
            </w:r>
          </w:p>
          <w:p w:rsidR="00C7013C" w:rsidRPr="00BB48F0" w:rsidRDefault="00C7013C" w:rsidP="00BB48F0">
            <w:pPr>
              <w:spacing w:after="0" w:line="240" w:lineRule="exact"/>
              <w:ind w:left="142" w:right="128"/>
              <w:rPr>
                <w:rFonts w:ascii="Cambria" w:hAnsi="Cambria"/>
                <w:b/>
                <w:color w:val="FF0000"/>
                <w:sz w:val="28"/>
                <w:szCs w:val="28"/>
                <w:lang w:eastAsia="en-US"/>
              </w:rPr>
            </w:pPr>
          </w:p>
          <w:p w:rsidR="00C7013C" w:rsidRPr="00BB48F0" w:rsidRDefault="00C7013C" w:rsidP="00BB48F0">
            <w:pPr>
              <w:spacing w:after="0" w:line="240" w:lineRule="exact"/>
              <w:ind w:left="142" w:right="128"/>
              <w:rPr>
                <w:rFonts w:ascii="Cambria" w:hAnsi="Cambria"/>
                <w:b/>
                <w:color w:val="FF0000"/>
                <w:sz w:val="28"/>
                <w:szCs w:val="28"/>
                <w:lang w:eastAsia="en-US"/>
              </w:rPr>
            </w:pPr>
          </w:p>
          <w:p w:rsidR="00C7013C" w:rsidRPr="00BB48F0" w:rsidRDefault="00C7013C" w:rsidP="00BB48F0">
            <w:pPr>
              <w:spacing w:after="2" w:line="180" w:lineRule="exact"/>
              <w:ind w:left="142" w:right="128"/>
              <w:rPr>
                <w:rFonts w:ascii="Cambria" w:hAnsi="Cambria"/>
                <w:b/>
                <w:color w:val="FF0000"/>
                <w:sz w:val="28"/>
                <w:szCs w:val="28"/>
                <w:lang w:eastAsia="en-US"/>
              </w:rPr>
            </w:pPr>
          </w:p>
          <w:p w:rsidR="00C7013C" w:rsidRPr="00BB48F0" w:rsidRDefault="00C7013C" w:rsidP="00BB48F0">
            <w:pPr>
              <w:autoSpaceDE w:val="0"/>
              <w:autoSpaceDN w:val="0"/>
              <w:adjustRightInd w:val="0"/>
              <w:spacing w:after="0" w:line="360" w:lineRule="auto"/>
              <w:ind w:right="-143"/>
              <w:rPr>
                <w:rFonts w:ascii="Cambria" w:hAnsi="Cambria"/>
                <w:b/>
                <w:sz w:val="28"/>
                <w:szCs w:val="28"/>
                <w:lang w:eastAsia="en-US"/>
              </w:rPr>
            </w:pPr>
            <w:r w:rsidRPr="00BB48F0">
              <w:rPr>
                <w:rFonts w:ascii="Cambria" w:hAnsi="Cambria"/>
                <w:b/>
                <w:bCs/>
                <w:color w:val="FF0000"/>
                <w:sz w:val="28"/>
                <w:szCs w:val="28"/>
                <w:lang w:eastAsia="en-US"/>
              </w:rPr>
              <w:t xml:space="preserve">             «В ПОМОЩЬ РОДИТЕЛЯМ»</w:t>
            </w:r>
          </w:p>
          <w:p w:rsidR="00C7013C" w:rsidRPr="00BB48F0" w:rsidRDefault="00C7013C" w:rsidP="0015608A">
            <w:pPr>
              <w:pStyle w:val="Default"/>
              <w:rPr>
                <w:b/>
                <w:sz w:val="22"/>
                <w:szCs w:val="22"/>
                <w:lang w:eastAsia="en-US"/>
              </w:rPr>
            </w:pPr>
            <w:r w:rsidRPr="00BB48F0">
              <w:rPr>
                <w:b/>
                <w:sz w:val="22"/>
                <w:szCs w:val="22"/>
                <w:lang w:eastAsia="en-US"/>
              </w:rPr>
              <w:t xml:space="preserve"> </w:t>
            </w:r>
          </w:p>
          <w:p w:rsidR="00C7013C" w:rsidRPr="00BB48F0" w:rsidRDefault="00C7013C" w:rsidP="0015608A">
            <w:pPr>
              <w:pStyle w:val="Default"/>
              <w:rPr>
                <w:b/>
                <w:sz w:val="22"/>
                <w:szCs w:val="22"/>
                <w:lang w:eastAsia="en-US"/>
              </w:rPr>
            </w:pPr>
          </w:p>
          <w:p w:rsidR="00C7013C" w:rsidRPr="00BB48F0" w:rsidRDefault="00C7013C" w:rsidP="00BB48F0">
            <w:pPr>
              <w:pStyle w:val="Default"/>
              <w:jc w:val="center"/>
              <w:rPr>
                <w:b/>
                <w:sz w:val="22"/>
                <w:szCs w:val="22"/>
                <w:lang w:eastAsia="en-US"/>
              </w:rPr>
            </w:pPr>
            <w:r w:rsidRPr="00BB48F0">
              <w:rPr>
                <w:b/>
                <w:noProof/>
                <w:sz w:val="22"/>
                <w:szCs w:val="22"/>
              </w:rPr>
              <w:pict>
                <v:shape id="Рисунок 1" o:spid="_x0000_i1044" type="#_x0000_t75" alt="https://cache3.youla.io/files/images/orig/5d/91/5d91950b226e48401d6660b3.jpg" style="width:219pt;height:120.6pt;visibility:visible">
                  <v:imagedata r:id="rId22" o:title=""/>
                </v:shape>
              </w:pict>
            </w:r>
          </w:p>
          <w:p w:rsidR="00C7013C" w:rsidRPr="00BB48F0" w:rsidRDefault="00C7013C" w:rsidP="00BB48F0">
            <w:pPr>
              <w:pStyle w:val="Default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C7013C" w:rsidRPr="00BB48F0" w:rsidRDefault="00C7013C" w:rsidP="00BB48F0">
            <w:pPr>
              <w:pStyle w:val="Default"/>
              <w:jc w:val="right"/>
              <w:rPr>
                <w:i/>
                <w:lang w:eastAsia="en-US"/>
              </w:rPr>
            </w:pPr>
            <w:r w:rsidRPr="00BB48F0">
              <w:rPr>
                <w:i/>
                <w:lang w:eastAsia="en-US"/>
              </w:rPr>
              <w:t xml:space="preserve">Подготовила: </w:t>
            </w:r>
          </w:p>
          <w:p w:rsidR="00C7013C" w:rsidRPr="00BB48F0" w:rsidRDefault="00C7013C" w:rsidP="00BB48F0">
            <w:pPr>
              <w:pStyle w:val="Default"/>
              <w:jc w:val="right"/>
              <w:rPr>
                <w:i/>
                <w:sz w:val="22"/>
                <w:szCs w:val="22"/>
                <w:lang w:eastAsia="en-US"/>
              </w:rPr>
            </w:pPr>
            <w:r w:rsidRPr="00BB48F0">
              <w:rPr>
                <w:i/>
                <w:lang w:eastAsia="en-US"/>
              </w:rPr>
              <w:t>Учитель -логопед С.В. Войток.</w:t>
            </w:r>
          </w:p>
          <w:p w:rsidR="00C7013C" w:rsidRPr="00BB48F0" w:rsidRDefault="00C7013C" w:rsidP="00BB48F0">
            <w:pPr>
              <w:pStyle w:val="Default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</w:tbl>
    <w:p w:rsidR="00C7013C" w:rsidRDefault="00C7013C" w:rsidP="00D5399A">
      <w:pPr>
        <w:autoSpaceDE w:val="0"/>
        <w:autoSpaceDN w:val="0"/>
        <w:adjustRightInd w:val="0"/>
        <w:spacing w:before="240" w:after="0" w:line="240" w:lineRule="auto"/>
        <w:ind w:right="-143"/>
        <w:jc w:val="both"/>
      </w:pPr>
      <w:r w:rsidRPr="0015393D">
        <w:rPr>
          <w:rFonts w:ascii="Times New Roman" w:hAnsi="Times New Roman"/>
          <w:b/>
          <w:bCs/>
        </w:rPr>
        <w:t xml:space="preserve">   </w:t>
      </w:r>
    </w:p>
    <w:p w:rsidR="00C7013C" w:rsidRDefault="00C7013C" w:rsidP="00D5399A"/>
    <w:p w:rsidR="00C7013C" w:rsidRDefault="00C7013C" w:rsidP="002574CB">
      <w:pPr>
        <w:spacing w:after="0" w:line="360" w:lineRule="auto"/>
        <w:ind w:left="-851"/>
        <w:jc w:val="both"/>
      </w:pPr>
    </w:p>
    <w:p w:rsidR="00C7013C" w:rsidRDefault="00C7013C" w:rsidP="002574CB">
      <w:pPr>
        <w:spacing w:after="0" w:line="360" w:lineRule="auto"/>
        <w:ind w:left="-851"/>
        <w:jc w:val="both"/>
        <w:sectPr w:rsidR="00C7013C" w:rsidSect="00D5399A">
          <w:pgSz w:w="16838" w:h="11906" w:orient="landscape"/>
          <w:pgMar w:top="720" w:right="720" w:bottom="720" w:left="720" w:header="708" w:footer="708" w:gutter="0"/>
          <w:cols w:num="3" w:space="708"/>
          <w:docGrid w:linePitch="360"/>
        </w:sectPr>
      </w:pPr>
    </w:p>
    <w:p w:rsidR="00C7013C" w:rsidRPr="002574CB" w:rsidRDefault="00C7013C" w:rsidP="00FA2D18">
      <w:pPr>
        <w:pStyle w:val="ListParagraph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Приложение №4</w:t>
      </w:r>
    </w:p>
    <w:tbl>
      <w:tblPr>
        <w:tblW w:w="0" w:type="auto"/>
        <w:tblInd w:w="-1026" w:type="dxa"/>
        <w:tblBorders>
          <w:insideV w:val="single" w:sz="4" w:space="0" w:color="auto"/>
        </w:tblBorders>
        <w:tblLook w:val="00A0"/>
      </w:tblPr>
      <w:tblGrid>
        <w:gridCol w:w="3402"/>
        <w:gridCol w:w="3544"/>
        <w:gridCol w:w="3544"/>
      </w:tblGrid>
      <w:tr w:rsidR="00C7013C" w:rsidRPr="00BB48F0" w:rsidTr="00BB48F0">
        <w:trPr>
          <w:trHeight w:val="416"/>
        </w:trPr>
        <w:tc>
          <w:tcPr>
            <w:tcW w:w="3402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Arial Black" w:hAnsi="Arial Black"/>
                <w:b/>
                <w:noProof/>
                <w:color w:val="FF0000"/>
                <w:lang w:eastAsia="en-US"/>
              </w:rPr>
            </w:pPr>
            <w:r w:rsidRPr="00BB48F0">
              <w:rPr>
                <w:rFonts w:ascii="Arial Black" w:hAnsi="Arial Black"/>
                <w:b/>
                <w:noProof/>
                <w:sz w:val="20"/>
                <w:szCs w:val="20"/>
                <w:lang w:eastAsia="en-US"/>
              </w:rPr>
              <w:t>Я ДРУЖУ СО ЗВУКОМ</w:t>
            </w:r>
            <w:r w:rsidRPr="00BB48F0">
              <w:rPr>
                <w:rFonts w:ascii="Arial Black" w:hAnsi="Arial Black"/>
                <w:b/>
                <w:noProof/>
                <w:color w:val="FF0000"/>
                <w:lang w:eastAsia="en-US"/>
              </w:rPr>
              <w:t xml:space="preserve"> </w:t>
            </w:r>
            <w:r w:rsidRPr="00BB48F0">
              <w:rPr>
                <w:rFonts w:ascii="Arial Black" w:hAnsi="Arial Black"/>
                <w:b/>
                <w:noProof/>
                <w:color w:val="FF0000"/>
                <w:sz w:val="28"/>
                <w:szCs w:val="28"/>
                <w:lang w:eastAsia="en-US"/>
              </w:rPr>
              <w:t>«С»!</w:t>
            </w:r>
          </w:p>
        </w:tc>
        <w:tc>
          <w:tcPr>
            <w:tcW w:w="3544" w:type="dxa"/>
          </w:tcPr>
          <w:p w:rsidR="00C7013C" w:rsidRPr="00BB48F0" w:rsidRDefault="00C7013C" w:rsidP="00BB48F0">
            <w:pPr>
              <w:spacing w:after="0" w:line="240" w:lineRule="auto"/>
              <w:rPr>
                <w:lang w:eastAsia="en-US"/>
              </w:rPr>
            </w:pPr>
            <w:r w:rsidRPr="00BB48F0">
              <w:rPr>
                <w:rFonts w:ascii="Arial Black" w:hAnsi="Arial Black"/>
                <w:b/>
                <w:noProof/>
                <w:sz w:val="20"/>
                <w:szCs w:val="20"/>
                <w:lang w:eastAsia="en-US"/>
              </w:rPr>
              <w:t>Я ДРУЖУ СО ЗВУКОМ</w:t>
            </w:r>
            <w:r w:rsidRPr="00BB48F0">
              <w:rPr>
                <w:rFonts w:ascii="Arial Black" w:hAnsi="Arial Black"/>
                <w:b/>
                <w:noProof/>
                <w:color w:val="FF0000"/>
                <w:lang w:eastAsia="en-US"/>
              </w:rPr>
              <w:t xml:space="preserve"> </w:t>
            </w:r>
            <w:r w:rsidRPr="00BB48F0">
              <w:rPr>
                <w:rFonts w:ascii="Arial Black" w:hAnsi="Arial Black"/>
                <w:b/>
                <w:noProof/>
                <w:color w:val="FF0000"/>
                <w:sz w:val="28"/>
                <w:szCs w:val="28"/>
                <w:lang w:eastAsia="en-US"/>
              </w:rPr>
              <w:t>«Ш»!</w:t>
            </w:r>
          </w:p>
        </w:tc>
        <w:tc>
          <w:tcPr>
            <w:tcW w:w="3544" w:type="dxa"/>
          </w:tcPr>
          <w:p w:rsidR="00C7013C" w:rsidRPr="00BB48F0" w:rsidRDefault="00C7013C" w:rsidP="00BB48F0">
            <w:pPr>
              <w:spacing w:after="0" w:line="240" w:lineRule="auto"/>
              <w:rPr>
                <w:rFonts w:ascii="Arial Black" w:hAnsi="Arial Black"/>
                <w:b/>
                <w:noProof/>
                <w:color w:val="FF0000"/>
                <w:sz w:val="20"/>
                <w:szCs w:val="20"/>
                <w:lang w:eastAsia="en-US"/>
              </w:rPr>
            </w:pPr>
            <w:r w:rsidRPr="00BB48F0">
              <w:rPr>
                <w:rFonts w:ascii="Arial Black" w:hAnsi="Arial Black"/>
                <w:b/>
                <w:noProof/>
                <w:sz w:val="20"/>
                <w:szCs w:val="20"/>
                <w:lang w:eastAsia="en-US"/>
              </w:rPr>
              <w:t>Я ДРУЖУ СО ЗВУКОМ</w:t>
            </w:r>
            <w:r w:rsidRPr="00BB48F0">
              <w:rPr>
                <w:rFonts w:ascii="Arial Black" w:hAnsi="Arial Black"/>
                <w:b/>
                <w:noProof/>
                <w:color w:val="FF0000"/>
                <w:lang w:eastAsia="en-US"/>
              </w:rPr>
              <w:t xml:space="preserve"> </w:t>
            </w:r>
            <w:r w:rsidRPr="00BB48F0">
              <w:rPr>
                <w:rFonts w:ascii="Arial Black" w:hAnsi="Arial Black"/>
                <w:b/>
                <w:noProof/>
                <w:color w:val="FF0000"/>
                <w:sz w:val="28"/>
                <w:szCs w:val="28"/>
                <w:lang w:eastAsia="en-US"/>
              </w:rPr>
              <w:t>«Р»!</w:t>
            </w:r>
          </w:p>
        </w:tc>
      </w:tr>
      <w:tr w:rsidR="00C7013C" w:rsidRPr="00BB48F0" w:rsidTr="00BB48F0">
        <w:tc>
          <w:tcPr>
            <w:tcW w:w="3402" w:type="dxa"/>
          </w:tcPr>
          <w:p w:rsidR="00C7013C" w:rsidRPr="00BB48F0" w:rsidRDefault="00C7013C" w:rsidP="00BB48F0">
            <w:pPr>
              <w:spacing w:after="0" w:line="240" w:lineRule="auto"/>
              <w:jc w:val="center"/>
              <w:rPr>
                <w:lang w:eastAsia="en-US"/>
              </w:rPr>
            </w:pPr>
            <w:r w:rsidRPr="00BB48F0">
              <w:rPr>
                <w:noProof/>
              </w:rPr>
              <w:pict>
                <v:shape id="_x0000_i1045" type="#_x0000_t75" alt="https://fsd.multiurok.ru/html/2021/02/06/s_601e44306ae3f/1630121_1.jpeg" style="width:104.4pt;height:102pt;visibility:visible">
                  <v:imagedata r:id="rId23" o:title=""/>
                </v:shape>
              </w:pict>
            </w:r>
          </w:p>
        </w:tc>
        <w:tc>
          <w:tcPr>
            <w:tcW w:w="3544" w:type="dxa"/>
          </w:tcPr>
          <w:p w:rsidR="00C7013C" w:rsidRPr="00BB48F0" w:rsidRDefault="00C7013C" w:rsidP="00BB48F0">
            <w:pPr>
              <w:spacing w:after="0" w:line="240" w:lineRule="auto"/>
              <w:jc w:val="center"/>
              <w:rPr>
                <w:lang w:eastAsia="en-US"/>
              </w:rPr>
            </w:pPr>
            <w:r w:rsidRPr="00BB48F0">
              <w:rPr>
                <w:noProof/>
              </w:rPr>
              <w:pict>
                <v:shape id="_x0000_i1046" type="#_x0000_t75" alt="https://fsd.multiurok.ru/html/2021/02/06/s_601e44306ae3f/1630121_1.jpeg" style="width:104.4pt;height:102pt;visibility:visible">
                  <v:imagedata r:id="rId23" o:title=""/>
                </v:shape>
              </w:pict>
            </w:r>
          </w:p>
        </w:tc>
        <w:tc>
          <w:tcPr>
            <w:tcW w:w="3544" w:type="dxa"/>
          </w:tcPr>
          <w:p w:rsidR="00C7013C" w:rsidRPr="00BB48F0" w:rsidRDefault="00C7013C" w:rsidP="00BB48F0">
            <w:pPr>
              <w:spacing w:after="0" w:line="240" w:lineRule="auto"/>
              <w:jc w:val="center"/>
              <w:rPr>
                <w:lang w:eastAsia="en-US"/>
              </w:rPr>
            </w:pPr>
            <w:r w:rsidRPr="00BB48F0">
              <w:rPr>
                <w:noProof/>
              </w:rPr>
              <w:pict>
                <v:shape id="_x0000_i1047" type="#_x0000_t75" alt="https://fsd.multiurok.ru/html/2021/02/06/s_601e44306ae3f/1630121_1.jpeg" style="width:104.4pt;height:102pt;visibility:visible">
                  <v:imagedata r:id="rId23" o:title=""/>
                </v:shape>
              </w:pict>
            </w:r>
          </w:p>
        </w:tc>
      </w:tr>
      <w:tr w:rsidR="00C7013C" w:rsidRPr="00BB48F0" w:rsidTr="00BB48F0">
        <w:tc>
          <w:tcPr>
            <w:tcW w:w="3402" w:type="dxa"/>
          </w:tcPr>
          <w:p w:rsidR="00C7013C" w:rsidRPr="00BB48F0" w:rsidRDefault="00C7013C" w:rsidP="00BB48F0">
            <w:pPr>
              <w:spacing w:after="0" w:line="240" w:lineRule="auto"/>
              <w:jc w:val="center"/>
              <w:rPr>
                <w:rFonts w:ascii="Arial Black" w:hAnsi="Arial Black"/>
                <w:b/>
                <w:noProof/>
                <w:lang w:eastAsia="en-US"/>
              </w:rPr>
            </w:pPr>
            <w:r w:rsidRPr="00BB48F0">
              <w:rPr>
                <w:rFonts w:ascii="Arial Black" w:hAnsi="Arial Black"/>
                <w:b/>
                <w:noProof/>
                <w:lang w:eastAsia="en-US"/>
              </w:rPr>
              <w:t xml:space="preserve">      МОЛОДЕЦ!</w:t>
            </w:r>
          </w:p>
        </w:tc>
        <w:tc>
          <w:tcPr>
            <w:tcW w:w="3544" w:type="dxa"/>
          </w:tcPr>
          <w:p w:rsidR="00C7013C" w:rsidRPr="00BB48F0" w:rsidRDefault="00C7013C" w:rsidP="00BB48F0">
            <w:pPr>
              <w:spacing w:after="0" w:line="240" w:lineRule="auto"/>
              <w:jc w:val="center"/>
              <w:rPr>
                <w:lang w:eastAsia="en-US"/>
              </w:rPr>
            </w:pPr>
            <w:r w:rsidRPr="00BB48F0">
              <w:rPr>
                <w:rFonts w:ascii="Arial Black" w:hAnsi="Arial Black"/>
                <w:b/>
                <w:noProof/>
                <w:lang w:eastAsia="en-US"/>
              </w:rPr>
              <w:t xml:space="preserve">      МОЛОДЕЦ!</w:t>
            </w:r>
          </w:p>
        </w:tc>
        <w:tc>
          <w:tcPr>
            <w:tcW w:w="3544" w:type="dxa"/>
          </w:tcPr>
          <w:p w:rsidR="00C7013C" w:rsidRPr="00BB48F0" w:rsidRDefault="00C7013C" w:rsidP="00BB48F0">
            <w:pPr>
              <w:spacing w:after="0" w:line="240" w:lineRule="auto"/>
              <w:jc w:val="center"/>
              <w:rPr>
                <w:rFonts w:ascii="Arial Black" w:hAnsi="Arial Black"/>
                <w:b/>
                <w:noProof/>
                <w:lang w:eastAsia="en-US"/>
              </w:rPr>
            </w:pPr>
            <w:r w:rsidRPr="00BB48F0">
              <w:rPr>
                <w:rFonts w:ascii="Arial Black" w:hAnsi="Arial Black"/>
                <w:b/>
                <w:noProof/>
                <w:lang w:eastAsia="en-US"/>
              </w:rPr>
              <w:t xml:space="preserve">       МОЛОДЕЦ!</w:t>
            </w:r>
          </w:p>
        </w:tc>
      </w:tr>
    </w:tbl>
    <w:p w:rsidR="00C7013C" w:rsidRDefault="00C7013C" w:rsidP="002574CB">
      <w:pPr>
        <w:spacing w:after="0" w:line="360" w:lineRule="auto"/>
        <w:ind w:left="-851"/>
        <w:jc w:val="both"/>
      </w:pPr>
    </w:p>
    <w:p w:rsidR="00C7013C" w:rsidRDefault="00C7013C" w:rsidP="002574CB">
      <w:pPr>
        <w:spacing w:after="0" w:line="360" w:lineRule="auto"/>
        <w:ind w:left="-851"/>
        <w:jc w:val="both"/>
      </w:pPr>
    </w:p>
    <w:p w:rsidR="00C7013C" w:rsidRDefault="00C7013C" w:rsidP="002574CB">
      <w:pPr>
        <w:spacing w:after="0" w:line="360" w:lineRule="auto"/>
        <w:ind w:left="-851"/>
        <w:jc w:val="both"/>
      </w:pPr>
    </w:p>
    <w:p w:rsidR="00C7013C" w:rsidRDefault="00C7013C" w:rsidP="002574CB">
      <w:pPr>
        <w:spacing w:after="0" w:line="360" w:lineRule="auto"/>
        <w:ind w:left="-851"/>
        <w:jc w:val="both"/>
      </w:pPr>
    </w:p>
    <w:p w:rsidR="00C7013C" w:rsidRDefault="00C7013C" w:rsidP="002574CB">
      <w:pPr>
        <w:spacing w:after="0" w:line="360" w:lineRule="auto"/>
        <w:ind w:left="-851"/>
        <w:jc w:val="both"/>
      </w:pPr>
    </w:p>
    <w:p w:rsidR="00C7013C" w:rsidRDefault="00C7013C" w:rsidP="002574CB">
      <w:pPr>
        <w:spacing w:after="0" w:line="360" w:lineRule="auto"/>
        <w:ind w:left="-851"/>
        <w:jc w:val="both"/>
      </w:pPr>
    </w:p>
    <w:p w:rsidR="00C7013C" w:rsidRDefault="00C7013C" w:rsidP="002574CB">
      <w:pPr>
        <w:spacing w:after="0" w:line="360" w:lineRule="auto"/>
        <w:ind w:left="-851"/>
        <w:jc w:val="both"/>
      </w:pPr>
    </w:p>
    <w:p w:rsidR="00C7013C" w:rsidRDefault="00C7013C" w:rsidP="002574CB">
      <w:pPr>
        <w:spacing w:after="0" w:line="360" w:lineRule="auto"/>
        <w:ind w:left="-851"/>
        <w:jc w:val="both"/>
      </w:pPr>
    </w:p>
    <w:p w:rsidR="00C7013C" w:rsidRDefault="00C7013C" w:rsidP="002574CB">
      <w:pPr>
        <w:spacing w:after="0" w:line="360" w:lineRule="auto"/>
        <w:ind w:left="-851"/>
        <w:jc w:val="both"/>
      </w:pPr>
    </w:p>
    <w:p w:rsidR="00C7013C" w:rsidRDefault="00C7013C" w:rsidP="002574CB">
      <w:pPr>
        <w:spacing w:after="0" w:line="360" w:lineRule="auto"/>
        <w:ind w:left="-851"/>
        <w:jc w:val="both"/>
      </w:pPr>
    </w:p>
    <w:p w:rsidR="00C7013C" w:rsidRPr="00082340" w:rsidRDefault="00C7013C" w:rsidP="002574CB">
      <w:pPr>
        <w:spacing w:after="0" w:line="360" w:lineRule="auto"/>
        <w:ind w:left="-851"/>
        <w:jc w:val="both"/>
      </w:pPr>
    </w:p>
    <w:sectPr w:rsidR="00C7013C" w:rsidRPr="00082340" w:rsidSect="00747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B3D8C"/>
    <w:multiLevelType w:val="hybridMultilevel"/>
    <w:tmpl w:val="E3FCB8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CD387F"/>
    <w:multiLevelType w:val="multilevel"/>
    <w:tmpl w:val="463A8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C03C93"/>
    <w:multiLevelType w:val="multilevel"/>
    <w:tmpl w:val="1018C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940A1F"/>
    <w:multiLevelType w:val="multilevel"/>
    <w:tmpl w:val="016AA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3127BD"/>
    <w:multiLevelType w:val="multilevel"/>
    <w:tmpl w:val="7A14F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B66A87"/>
    <w:multiLevelType w:val="multilevel"/>
    <w:tmpl w:val="17629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1DBA"/>
    <w:rsid w:val="00082340"/>
    <w:rsid w:val="00145EBA"/>
    <w:rsid w:val="0015393D"/>
    <w:rsid w:val="0015608A"/>
    <w:rsid w:val="001A4016"/>
    <w:rsid w:val="001B73D6"/>
    <w:rsid w:val="002574CB"/>
    <w:rsid w:val="00451DBA"/>
    <w:rsid w:val="00482A9A"/>
    <w:rsid w:val="0057444A"/>
    <w:rsid w:val="005B31DE"/>
    <w:rsid w:val="00663948"/>
    <w:rsid w:val="006E4B5A"/>
    <w:rsid w:val="00747D79"/>
    <w:rsid w:val="0076685F"/>
    <w:rsid w:val="00797B22"/>
    <w:rsid w:val="009542C6"/>
    <w:rsid w:val="009E49B6"/>
    <w:rsid w:val="00A368DA"/>
    <w:rsid w:val="00B779CE"/>
    <w:rsid w:val="00BB48F0"/>
    <w:rsid w:val="00C1270A"/>
    <w:rsid w:val="00C7013C"/>
    <w:rsid w:val="00D33277"/>
    <w:rsid w:val="00D5399A"/>
    <w:rsid w:val="00D73FE3"/>
    <w:rsid w:val="00DD2193"/>
    <w:rsid w:val="00EE0BAD"/>
    <w:rsid w:val="00F627D7"/>
    <w:rsid w:val="00F65956"/>
    <w:rsid w:val="00F83335"/>
    <w:rsid w:val="00FA2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D79"/>
    <w:pPr>
      <w:spacing w:after="200" w:line="276" w:lineRule="auto"/>
    </w:pPr>
  </w:style>
  <w:style w:type="paragraph" w:styleId="Heading2">
    <w:name w:val="heading 2"/>
    <w:basedOn w:val="Normal"/>
    <w:link w:val="Heading2Char"/>
    <w:uiPriority w:val="99"/>
    <w:qFormat/>
    <w:rsid w:val="00451DBA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451DBA"/>
    <w:rPr>
      <w:rFonts w:ascii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rsid w:val="00451D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451DBA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451DBA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451DB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D73FE3"/>
    <w:pPr>
      <w:ind w:left="720"/>
      <w:contextualSpacing/>
    </w:pPr>
  </w:style>
  <w:style w:type="table" w:styleId="TableGrid">
    <w:name w:val="Table Grid"/>
    <w:basedOn w:val="TableNormal"/>
    <w:uiPriority w:val="99"/>
    <w:rsid w:val="00145EBA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257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574CB"/>
    <w:rPr>
      <w:rFonts w:ascii="Tahoma" w:hAnsi="Tahoma" w:cs="Tahoma"/>
      <w:sz w:val="16"/>
      <w:szCs w:val="16"/>
    </w:rPr>
  </w:style>
  <w:style w:type="character" w:customStyle="1" w:styleId="c4c18">
    <w:name w:val="c4 c18"/>
    <w:basedOn w:val="DefaultParagraphFont"/>
    <w:uiPriority w:val="99"/>
    <w:rsid w:val="00A368DA"/>
    <w:rPr>
      <w:rFonts w:cs="Times New Roman"/>
    </w:rPr>
  </w:style>
  <w:style w:type="paragraph" w:customStyle="1" w:styleId="Default">
    <w:name w:val="Default"/>
    <w:uiPriority w:val="99"/>
    <w:rsid w:val="00D5399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c3">
    <w:name w:val="c3"/>
    <w:basedOn w:val="DefaultParagraphFont"/>
    <w:uiPriority w:val="99"/>
    <w:rsid w:val="00D5399A"/>
    <w:rPr>
      <w:rFonts w:cs="Times New Roman"/>
    </w:rPr>
  </w:style>
  <w:style w:type="paragraph" w:customStyle="1" w:styleId="c4">
    <w:name w:val="c4"/>
    <w:basedOn w:val="Normal"/>
    <w:uiPriority w:val="99"/>
    <w:rsid w:val="00D5399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67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234</TotalTime>
  <Pages>5</Pages>
  <Words>945</Words>
  <Characters>5388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DNS</cp:lastModifiedBy>
  <cp:revision>7</cp:revision>
  <dcterms:created xsi:type="dcterms:W3CDTF">2022-11-20T03:33:00Z</dcterms:created>
  <dcterms:modified xsi:type="dcterms:W3CDTF">2022-11-23T10:52:00Z</dcterms:modified>
</cp:coreProperties>
</file>