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BD0" w:rsidRDefault="00F169FF">
      <w:pPr>
        <w:pStyle w:val="1"/>
        <w:spacing w:before="76"/>
        <w:ind w:left="834"/>
      </w:pPr>
      <w:r>
        <w:t>Муниципальное</w:t>
      </w:r>
      <w:r>
        <w:rPr>
          <w:spacing w:val="-7"/>
        </w:rPr>
        <w:t xml:space="preserve"> </w:t>
      </w:r>
      <w:r>
        <w:t>казенное</w:t>
      </w:r>
      <w:r>
        <w:rPr>
          <w:spacing w:val="-6"/>
        </w:rPr>
        <w:t xml:space="preserve"> </w:t>
      </w:r>
      <w:r>
        <w:t>учреждение</w:t>
      </w:r>
    </w:p>
    <w:p w:rsidR="00AA4BD0" w:rsidRDefault="00F169FF">
      <w:pPr>
        <w:spacing w:before="90"/>
        <w:ind w:left="837" w:right="828"/>
        <w:jc w:val="center"/>
        <w:rPr>
          <w:b/>
          <w:sz w:val="26"/>
        </w:rPr>
      </w:pPr>
      <w:r>
        <w:rPr>
          <w:b/>
          <w:sz w:val="26"/>
        </w:rPr>
        <w:t>«Управление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образования»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Октябрьского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округа</w:t>
      </w:r>
    </w:p>
    <w:p w:rsidR="00AA4BD0" w:rsidRDefault="00AA4BD0">
      <w:pPr>
        <w:pStyle w:val="a3"/>
        <w:rPr>
          <w:b/>
          <w:sz w:val="28"/>
        </w:rPr>
      </w:pPr>
    </w:p>
    <w:p w:rsidR="00AA4BD0" w:rsidRDefault="00AA4BD0">
      <w:pPr>
        <w:pStyle w:val="a3"/>
        <w:rPr>
          <w:b/>
          <w:sz w:val="28"/>
        </w:rPr>
      </w:pPr>
    </w:p>
    <w:p w:rsidR="00AA4BD0" w:rsidRDefault="00F169FF">
      <w:pPr>
        <w:pStyle w:val="1"/>
        <w:spacing w:before="224"/>
        <w:ind w:left="836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AA4BD0" w:rsidRDefault="00F169FF">
      <w:pPr>
        <w:spacing w:before="90"/>
        <w:ind w:left="835" w:right="828"/>
        <w:jc w:val="center"/>
        <w:rPr>
          <w:b/>
          <w:sz w:val="26"/>
        </w:rPr>
      </w:pPr>
      <w:r>
        <w:rPr>
          <w:b/>
          <w:sz w:val="26"/>
        </w:rPr>
        <w:t>заседания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методического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объединения</w:t>
      </w:r>
    </w:p>
    <w:p w:rsidR="00AA4BD0" w:rsidRDefault="00F169FF">
      <w:pPr>
        <w:pStyle w:val="1"/>
        <w:ind w:left="835"/>
      </w:pPr>
      <w:r>
        <w:t>учителей-логопедов</w:t>
      </w:r>
      <w:r>
        <w:rPr>
          <w:spacing w:val="-5"/>
        </w:rPr>
        <w:t xml:space="preserve"> </w:t>
      </w:r>
      <w:r>
        <w:t>Октябрьского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округа</w:t>
      </w:r>
    </w:p>
    <w:p w:rsidR="00AA4BD0" w:rsidRDefault="00AA4BD0">
      <w:pPr>
        <w:pStyle w:val="a3"/>
        <w:spacing w:before="11"/>
        <w:rPr>
          <w:b/>
          <w:sz w:val="40"/>
        </w:rPr>
      </w:pPr>
    </w:p>
    <w:p w:rsidR="00AA4BD0" w:rsidRDefault="008D663C">
      <w:pPr>
        <w:pStyle w:val="a3"/>
        <w:tabs>
          <w:tab w:val="left" w:pos="7981"/>
        </w:tabs>
        <w:ind w:right="44"/>
        <w:jc w:val="center"/>
      </w:pPr>
      <w:r>
        <w:t>17</w:t>
      </w:r>
      <w:r w:rsidR="00F169FF">
        <w:rPr>
          <w:spacing w:val="-2"/>
        </w:rPr>
        <w:t xml:space="preserve"> </w:t>
      </w:r>
      <w:r>
        <w:t>октября</w:t>
      </w:r>
      <w:r w:rsidR="00F169FF">
        <w:rPr>
          <w:spacing w:val="-1"/>
        </w:rPr>
        <w:t xml:space="preserve"> </w:t>
      </w:r>
      <w:r>
        <w:t>2023</w:t>
      </w:r>
      <w:r w:rsidR="00F169FF">
        <w:rPr>
          <w:spacing w:val="-1"/>
        </w:rPr>
        <w:t xml:space="preserve"> </w:t>
      </w:r>
      <w:r w:rsidR="00F169FF">
        <w:t>г.</w:t>
      </w:r>
      <w:r w:rsidR="00F169FF">
        <w:tab/>
        <w:t>с. Покровка</w:t>
      </w:r>
    </w:p>
    <w:p w:rsidR="00AA4BD0" w:rsidRDefault="00AA4BD0">
      <w:pPr>
        <w:pStyle w:val="a3"/>
        <w:spacing w:before="8"/>
        <w:rPr>
          <w:sz w:val="41"/>
        </w:rPr>
      </w:pPr>
    </w:p>
    <w:p w:rsidR="00AA4BD0" w:rsidRDefault="00F169FF" w:rsidP="008D663C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ind w:left="122"/>
      </w:pPr>
      <w:proofErr w:type="gramStart"/>
      <w:r>
        <w:rPr>
          <w:b/>
          <w:sz w:val="26"/>
        </w:rPr>
        <w:t>Председательствующий:</w:t>
      </w:r>
      <w:r>
        <w:rPr>
          <w:b/>
          <w:sz w:val="26"/>
        </w:rPr>
        <w:tab/>
      </w:r>
      <w:proofErr w:type="gramEnd"/>
      <w:r w:rsidR="008D663C">
        <w:rPr>
          <w:sz w:val="26"/>
        </w:rPr>
        <w:t>Кочнева И.С</w:t>
      </w:r>
      <w:r>
        <w:rPr>
          <w:sz w:val="26"/>
        </w:rPr>
        <w:t>.,</w:t>
      </w:r>
      <w:r>
        <w:rPr>
          <w:sz w:val="26"/>
        </w:rPr>
        <w:tab/>
        <w:t>учитель-логопед</w:t>
      </w:r>
      <w:r>
        <w:rPr>
          <w:sz w:val="26"/>
        </w:rPr>
        <w:tab/>
        <w:t>МДОБУ</w:t>
      </w:r>
      <w:r>
        <w:rPr>
          <w:sz w:val="26"/>
        </w:rPr>
        <w:tab/>
      </w:r>
      <w:r w:rsidR="008D663C">
        <w:rPr>
          <w:sz w:val="26"/>
        </w:rPr>
        <w:t>№38 «</w:t>
      </w:r>
      <w:proofErr w:type="spellStart"/>
      <w:r w:rsidR="008D663C">
        <w:rPr>
          <w:sz w:val="26"/>
        </w:rPr>
        <w:t>Дюймовочка</w:t>
      </w:r>
      <w:proofErr w:type="spellEnd"/>
      <w:r w:rsidR="008D663C">
        <w:rPr>
          <w:sz w:val="26"/>
        </w:rPr>
        <w:t>»</w:t>
      </w:r>
    </w:p>
    <w:p w:rsidR="00AA4BD0" w:rsidRDefault="00F169FF">
      <w:pPr>
        <w:pStyle w:val="a3"/>
        <w:spacing w:before="89"/>
        <w:ind w:left="122"/>
      </w:pPr>
      <w:r>
        <w:rPr>
          <w:b/>
        </w:rPr>
        <w:t>Секретарь:</w:t>
      </w:r>
      <w:r>
        <w:rPr>
          <w:b/>
          <w:spacing w:val="-5"/>
        </w:rPr>
        <w:t xml:space="preserve"> </w:t>
      </w:r>
      <w:proofErr w:type="spellStart"/>
      <w:r w:rsidR="008D663C">
        <w:t>Войток</w:t>
      </w:r>
      <w:proofErr w:type="spellEnd"/>
      <w:r w:rsidR="008D663C">
        <w:t xml:space="preserve"> С.В., учитель-логопед МОБУ Зареченская ООШ.</w:t>
      </w:r>
    </w:p>
    <w:p w:rsidR="00AA4BD0" w:rsidRDefault="00AA4BD0">
      <w:pPr>
        <w:pStyle w:val="a3"/>
        <w:spacing w:before="7"/>
        <w:rPr>
          <w:sz w:val="41"/>
        </w:rPr>
      </w:pPr>
    </w:p>
    <w:p w:rsidR="00AA4BD0" w:rsidRPr="003B6F9D" w:rsidRDefault="00F169FF" w:rsidP="003B6F9D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ind w:left="122"/>
        <w:rPr>
          <w:sz w:val="26"/>
          <w:szCs w:val="26"/>
        </w:rPr>
      </w:pPr>
      <w:r>
        <w:rPr>
          <w:b/>
        </w:rPr>
        <w:t>Присутствовали:</w:t>
      </w:r>
      <w:r w:rsidR="003B6F9D" w:rsidRPr="003B6F9D">
        <w:rPr>
          <w:sz w:val="26"/>
        </w:rPr>
        <w:t xml:space="preserve"> </w:t>
      </w:r>
      <w:r w:rsidR="003B6F9D" w:rsidRPr="003B6F9D">
        <w:rPr>
          <w:sz w:val="26"/>
          <w:szCs w:val="26"/>
        </w:rPr>
        <w:t xml:space="preserve">Кочнева </w:t>
      </w:r>
      <w:proofErr w:type="gramStart"/>
      <w:r w:rsidR="003B6F9D" w:rsidRPr="003B6F9D">
        <w:rPr>
          <w:sz w:val="26"/>
          <w:szCs w:val="26"/>
        </w:rPr>
        <w:t>И.С.,</w:t>
      </w:r>
      <w:r w:rsidR="003B6F9D" w:rsidRPr="003B6F9D">
        <w:rPr>
          <w:sz w:val="26"/>
          <w:szCs w:val="26"/>
        </w:rPr>
        <w:tab/>
      </w:r>
      <w:proofErr w:type="gramEnd"/>
      <w:r w:rsidR="003B6F9D" w:rsidRPr="003B6F9D">
        <w:rPr>
          <w:sz w:val="26"/>
          <w:szCs w:val="26"/>
        </w:rPr>
        <w:t>учитель-логопед</w:t>
      </w:r>
      <w:r w:rsidR="003B6F9D" w:rsidRPr="003B6F9D">
        <w:rPr>
          <w:sz w:val="26"/>
          <w:szCs w:val="26"/>
        </w:rPr>
        <w:tab/>
        <w:t>МДОБУ</w:t>
      </w:r>
      <w:r w:rsidR="003B6F9D" w:rsidRPr="003B6F9D">
        <w:rPr>
          <w:sz w:val="26"/>
          <w:szCs w:val="26"/>
        </w:rPr>
        <w:tab/>
        <w:t>№38 «</w:t>
      </w:r>
      <w:proofErr w:type="spellStart"/>
      <w:r w:rsidR="003B6F9D" w:rsidRPr="003B6F9D">
        <w:rPr>
          <w:sz w:val="26"/>
          <w:szCs w:val="26"/>
        </w:rPr>
        <w:t>Дюймовочка</w:t>
      </w:r>
      <w:proofErr w:type="spellEnd"/>
      <w:r w:rsidR="003B6F9D" w:rsidRPr="003B6F9D">
        <w:rPr>
          <w:sz w:val="26"/>
          <w:szCs w:val="26"/>
        </w:rPr>
        <w:t>»</w:t>
      </w:r>
      <w:r w:rsidR="003B6F9D">
        <w:rPr>
          <w:sz w:val="26"/>
          <w:szCs w:val="26"/>
        </w:rPr>
        <w:t>;</w:t>
      </w:r>
      <w:r w:rsidR="003B6F9D" w:rsidRPr="003B6F9D">
        <w:rPr>
          <w:sz w:val="26"/>
          <w:szCs w:val="26"/>
        </w:rPr>
        <w:t xml:space="preserve"> </w:t>
      </w:r>
      <w:proofErr w:type="spellStart"/>
      <w:r w:rsidRPr="003B6F9D">
        <w:rPr>
          <w:sz w:val="26"/>
          <w:szCs w:val="26"/>
        </w:rPr>
        <w:t>Войток</w:t>
      </w:r>
      <w:proofErr w:type="spellEnd"/>
      <w:r w:rsidRPr="003B6F9D">
        <w:rPr>
          <w:sz w:val="26"/>
          <w:szCs w:val="26"/>
        </w:rPr>
        <w:t xml:space="preserve"> С.В., учитель-логопед </w:t>
      </w:r>
      <w:r w:rsidR="008D663C" w:rsidRPr="003B6F9D">
        <w:rPr>
          <w:sz w:val="26"/>
          <w:szCs w:val="26"/>
        </w:rPr>
        <w:t>МОБУ Зареченская ООШ</w:t>
      </w:r>
      <w:r w:rsidRPr="003B6F9D">
        <w:rPr>
          <w:sz w:val="26"/>
          <w:szCs w:val="26"/>
        </w:rPr>
        <w:t xml:space="preserve">; </w:t>
      </w:r>
      <w:proofErr w:type="spellStart"/>
      <w:r w:rsidRPr="003B6F9D">
        <w:rPr>
          <w:sz w:val="26"/>
          <w:szCs w:val="26"/>
        </w:rPr>
        <w:t>Слинчак</w:t>
      </w:r>
      <w:proofErr w:type="spellEnd"/>
      <w:r w:rsidRPr="003B6F9D">
        <w:rPr>
          <w:sz w:val="26"/>
          <w:szCs w:val="26"/>
        </w:rPr>
        <w:t xml:space="preserve"> С.В., учитель-</w:t>
      </w:r>
      <w:r w:rsidRPr="003B6F9D">
        <w:rPr>
          <w:spacing w:val="1"/>
          <w:sz w:val="26"/>
          <w:szCs w:val="26"/>
        </w:rPr>
        <w:t xml:space="preserve"> </w:t>
      </w:r>
      <w:r w:rsidRPr="003B6F9D">
        <w:rPr>
          <w:sz w:val="26"/>
          <w:szCs w:val="26"/>
        </w:rPr>
        <w:t>логопед</w:t>
      </w:r>
      <w:r w:rsidRPr="003B6F9D">
        <w:rPr>
          <w:spacing w:val="46"/>
          <w:sz w:val="26"/>
          <w:szCs w:val="26"/>
        </w:rPr>
        <w:t xml:space="preserve"> </w:t>
      </w:r>
      <w:r w:rsidRPr="003B6F9D">
        <w:rPr>
          <w:sz w:val="26"/>
          <w:szCs w:val="26"/>
        </w:rPr>
        <w:t>МДОБУ</w:t>
      </w:r>
      <w:r w:rsidRPr="003B6F9D">
        <w:rPr>
          <w:spacing w:val="42"/>
          <w:sz w:val="26"/>
          <w:szCs w:val="26"/>
        </w:rPr>
        <w:t xml:space="preserve"> </w:t>
      </w:r>
      <w:r w:rsidRPr="003B6F9D">
        <w:rPr>
          <w:sz w:val="26"/>
          <w:szCs w:val="26"/>
        </w:rPr>
        <w:t>№</w:t>
      </w:r>
      <w:r w:rsidRPr="003B6F9D">
        <w:rPr>
          <w:spacing w:val="45"/>
          <w:sz w:val="26"/>
          <w:szCs w:val="26"/>
        </w:rPr>
        <w:t xml:space="preserve"> </w:t>
      </w:r>
      <w:r w:rsidRPr="003B6F9D">
        <w:rPr>
          <w:sz w:val="26"/>
          <w:szCs w:val="26"/>
        </w:rPr>
        <w:t>11</w:t>
      </w:r>
      <w:r w:rsidRPr="003B6F9D">
        <w:rPr>
          <w:spacing w:val="46"/>
          <w:sz w:val="26"/>
          <w:szCs w:val="26"/>
        </w:rPr>
        <w:t xml:space="preserve"> </w:t>
      </w:r>
      <w:r w:rsidRPr="003B6F9D">
        <w:rPr>
          <w:sz w:val="26"/>
          <w:szCs w:val="26"/>
        </w:rPr>
        <w:t>«Березка»;</w:t>
      </w:r>
      <w:r w:rsidRPr="003B6F9D">
        <w:rPr>
          <w:spacing w:val="46"/>
          <w:sz w:val="26"/>
          <w:szCs w:val="26"/>
        </w:rPr>
        <w:t xml:space="preserve"> </w:t>
      </w:r>
      <w:proofErr w:type="spellStart"/>
      <w:r w:rsidRPr="003B6F9D">
        <w:rPr>
          <w:sz w:val="26"/>
          <w:szCs w:val="26"/>
        </w:rPr>
        <w:t>Суханенко</w:t>
      </w:r>
      <w:proofErr w:type="spellEnd"/>
      <w:r w:rsidRPr="003B6F9D">
        <w:rPr>
          <w:sz w:val="26"/>
          <w:szCs w:val="26"/>
        </w:rPr>
        <w:t xml:space="preserve"> А.С., учитель-логопед </w:t>
      </w:r>
      <w:proofErr w:type="spellStart"/>
      <w:r w:rsidRPr="003B6F9D">
        <w:rPr>
          <w:sz w:val="26"/>
          <w:szCs w:val="26"/>
        </w:rPr>
        <w:t>Галенковская</w:t>
      </w:r>
      <w:proofErr w:type="spellEnd"/>
      <w:r w:rsidRPr="003B6F9D">
        <w:rPr>
          <w:sz w:val="26"/>
          <w:szCs w:val="26"/>
        </w:rPr>
        <w:t xml:space="preserve"> СОШ; </w:t>
      </w:r>
      <w:proofErr w:type="spellStart"/>
      <w:r w:rsidR="008D663C" w:rsidRPr="003B6F9D">
        <w:rPr>
          <w:sz w:val="26"/>
          <w:szCs w:val="26"/>
        </w:rPr>
        <w:t>Канпаева</w:t>
      </w:r>
      <w:proofErr w:type="spellEnd"/>
      <w:r w:rsidR="008D663C" w:rsidRPr="003B6F9D">
        <w:rPr>
          <w:sz w:val="26"/>
          <w:szCs w:val="26"/>
        </w:rPr>
        <w:t xml:space="preserve"> Ю.А., учитель-логопед МОБУ </w:t>
      </w:r>
      <w:proofErr w:type="spellStart"/>
      <w:r w:rsidR="008D663C" w:rsidRPr="003B6F9D">
        <w:rPr>
          <w:sz w:val="26"/>
          <w:szCs w:val="26"/>
        </w:rPr>
        <w:t>Чернятинская</w:t>
      </w:r>
      <w:proofErr w:type="spellEnd"/>
      <w:r w:rsidR="008D663C" w:rsidRPr="003B6F9D">
        <w:rPr>
          <w:sz w:val="26"/>
          <w:szCs w:val="26"/>
        </w:rPr>
        <w:t xml:space="preserve"> ООШ.</w:t>
      </w:r>
    </w:p>
    <w:p w:rsidR="00AA4BD0" w:rsidRDefault="00AA4BD0">
      <w:pPr>
        <w:pStyle w:val="a3"/>
        <w:spacing w:before="3"/>
        <w:rPr>
          <w:sz w:val="34"/>
        </w:rPr>
      </w:pPr>
    </w:p>
    <w:p w:rsidR="00AA4BD0" w:rsidRDefault="00F169FF">
      <w:pPr>
        <w:pStyle w:val="1"/>
        <w:spacing w:before="0"/>
        <w:ind w:left="837" w:right="826"/>
      </w:pPr>
      <w:r>
        <w:t>Повестка</w:t>
      </w:r>
      <w:r>
        <w:rPr>
          <w:spacing w:val="-4"/>
        </w:rPr>
        <w:t xml:space="preserve"> </w:t>
      </w:r>
      <w:r>
        <w:t>дня:</w:t>
      </w:r>
    </w:p>
    <w:p w:rsidR="00AA4BD0" w:rsidRDefault="00AA4BD0">
      <w:pPr>
        <w:pStyle w:val="a3"/>
        <w:spacing w:before="10"/>
        <w:rPr>
          <w:b/>
          <w:sz w:val="22"/>
        </w:rPr>
      </w:pPr>
    </w:p>
    <w:p w:rsidR="00AA4BD0" w:rsidRDefault="008D663C">
      <w:pPr>
        <w:pStyle w:val="a4"/>
        <w:numPr>
          <w:ilvl w:val="0"/>
          <w:numId w:val="2"/>
        </w:numPr>
        <w:tabs>
          <w:tab w:val="left" w:pos="554"/>
        </w:tabs>
        <w:spacing w:before="0" w:line="312" w:lineRule="auto"/>
        <w:ind w:right="111"/>
        <w:rPr>
          <w:sz w:val="26"/>
        </w:rPr>
      </w:pPr>
      <w:r>
        <w:rPr>
          <w:sz w:val="26"/>
        </w:rPr>
        <w:t>Профессиональный стандарт «Педагог-дефектолог».</w:t>
      </w:r>
    </w:p>
    <w:p w:rsidR="008D663C" w:rsidRDefault="008D663C">
      <w:pPr>
        <w:pStyle w:val="a4"/>
        <w:numPr>
          <w:ilvl w:val="0"/>
          <w:numId w:val="2"/>
        </w:numPr>
        <w:tabs>
          <w:tab w:val="left" w:pos="554"/>
        </w:tabs>
        <w:spacing w:before="0" w:line="312" w:lineRule="auto"/>
        <w:ind w:right="111"/>
        <w:rPr>
          <w:sz w:val="26"/>
        </w:rPr>
      </w:pPr>
      <w:r>
        <w:rPr>
          <w:sz w:val="26"/>
        </w:rPr>
        <w:t>Порядок проведения аттестации педагогических работников организаций, осуществляющих образовательную деятельность.</w:t>
      </w:r>
    </w:p>
    <w:p w:rsidR="00AA4BD0" w:rsidRDefault="00F169FF">
      <w:pPr>
        <w:pStyle w:val="a4"/>
        <w:numPr>
          <w:ilvl w:val="0"/>
          <w:numId w:val="2"/>
        </w:numPr>
        <w:tabs>
          <w:tab w:val="left" w:pos="554"/>
        </w:tabs>
        <w:spacing w:before="0" w:line="312" w:lineRule="auto"/>
        <w:ind w:right="107"/>
        <w:rPr>
          <w:sz w:val="26"/>
        </w:rPr>
      </w:pPr>
      <w:r>
        <w:rPr>
          <w:sz w:val="26"/>
        </w:rPr>
        <w:t>Обсуждение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утверждение</w:t>
      </w:r>
      <w:r>
        <w:rPr>
          <w:spacing w:val="25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25"/>
          <w:sz w:val="26"/>
        </w:rPr>
        <w:t xml:space="preserve"> </w:t>
      </w:r>
      <w:r>
        <w:rPr>
          <w:sz w:val="26"/>
        </w:rPr>
        <w:t>плана</w:t>
      </w:r>
      <w:r>
        <w:rPr>
          <w:spacing w:val="2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26"/>
          <w:sz w:val="26"/>
        </w:rPr>
        <w:t xml:space="preserve"> </w:t>
      </w:r>
      <w:r>
        <w:rPr>
          <w:sz w:val="26"/>
        </w:rPr>
        <w:t>МО</w:t>
      </w:r>
      <w:r>
        <w:rPr>
          <w:spacing w:val="30"/>
          <w:sz w:val="26"/>
        </w:rPr>
        <w:t xml:space="preserve"> </w:t>
      </w:r>
      <w:r>
        <w:rPr>
          <w:sz w:val="26"/>
        </w:rPr>
        <w:t>учителей-логопедов</w:t>
      </w:r>
      <w:r>
        <w:rPr>
          <w:spacing w:val="25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 w:rsidR="008D663C">
        <w:rPr>
          <w:sz w:val="26"/>
        </w:rPr>
        <w:t>2023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8D663C">
        <w:rPr>
          <w:sz w:val="26"/>
        </w:rPr>
        <w:t>2024</w:t>
      </w:r>
      <w:r>
        <w:rPr>
          <w:spacing w:val="4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2"/>
          <w:sz w:val="26"/>
        </w:rPr>
        <w:t xml:space="preserve"> </w:t>
      </w:r>
      <w:r>
        <w:rPr>
          <w:sz w:val="26"/>
        </w:rPr>
        <w:t>год.</w:t>
      </w:r>
    </w:p>
    <w:p w:rsidR="00AA4BD0" w:rsidRPr="007B3F45" w:rsidRDefault="00F169FF" w:rsidP="007B3F45">
      <w:pPr>
        <w:pStyle w:val="a4"/>
        <w:numPr>
          <w:ilvl w:val="0"/>
          <w:numId w:val="2"/>
        </w:numPr>
        <w:tabs>
          <w:tab w:val="left" w:pos="554"/>
        </w:tabs>
        <w:spacing w:before="5" w:line="312" w:lineRule="auto"/>
        <w:ind w:right="109"/>
        <w:rPr>
          <w:sz w:val="34"/>
        </w:rPr>
      </w:pPr>
      <w:r>
        <w:rPr>
          <w:sz w:val="26"/>
        </w:rPr>
        <w:t>Наполнение</w:t>
      </w:r>
      <w:r w:rsidRPr="007B3F45">
        <w:rPr>
          <w:spacing w:val="52"/>
          <w:sz w:val="26"/>
        </w:rPr>
        <w:t xml:space="preserve"> </w:t>
      </w:r>
      <w:r>
        <w:rPr>
          <w:sz w:val="26"/>
        </w:rPr>
        <w:t>сайта</w:t>
      </w:r>
      <w:r w:rsidRPr="007B3F45">
        <w:rPr>
          <w:spacing w:val="54"/>
          <w:sz w:val="26"/>
        </w:rPr>
        <w:t xml:space="preserve"> </w:t>
      </w:r>
      <w:r>
        <w:rPr>
          <w:sz w:val="26"/>
        </w:rPr>
        <w:t>МО</w:t>
      </w:r>
      <w:r w:rsidRPr="007B3F45">
        <w:rPr>
          <w:spacing w:val="56"/>
          <w:sz w:val="26"/>
        </w:rPr>
        <w:t xml:space="preserve"> </w:t>
      </w:r>
      <w:r>
        <w:rPr>
          <w:sz w:val="26"/>
        </w:rPr>
        <w:t>учителей-логопедов</w:t>
      </w:r>
      <w:r w:rsidRPr="007B3F45">
        <w:rPr>
          <w:spacing w:val="52"/>
          <w:sz w:val="26"/>
        </w:rPr>
        <w:t xml:space="preserve"> </w:t>
      </w:r>
      <w:r>
        <w:rPr>
          <w:sz w:val="26"/>
        </w:rPr>
        <w:t>Октябрьского</w:t>
      </w:r>
      <w:r w:rsidRPr="007B3F45">
        <w:rPr>
          <w:spacing w:val="53"/>
          <w:sz w:val="26"/>
        </w:rPr>
        <w:t xml:space="preserve"> </w:t>
      </w:r>
      <w:r>
        <w:rPr>
          <w:sz w:val="26"/>
        </w:rPr>
        <w:t>округа.</w:t>
      </w:r>
      <w:r w:rsidRPr="007B3F45">
        <w:rPr>
          <w:spacing w:val="52"/>
          <w:sz w:val="26"/>
        </w:rPr>
        <w:t xml:space="preserve"> </w:t>
      </w:r>
    </w:p>
    <w:p w:rsidR="00AA4BD0" w:rsidRDefault="00F169FF">
      <w:pPr>
        <w:pStyle w:val="1"/>
        <w:spacing w:before="0"/>
        <w:ind w:right="0"/>
        <w:jc w:val="both"/>
      </w:pPr>
      <w:r>
        <w:t>По</w:t>
      </w:r>
      <w:r>
        <w:rPr>
          <w:spacing w:val="-5"/>
        </w:rPr>
        <w:t xml:space="preserve"> </w:t>
      </w:r>
      <w:r>
        <w:t>первому</w:t>
      </w:r>
      <w:r>
        <w:rPr>
          <w:spacing w:val="-2"/>
        </w:rPr>
        <w:t xml:space="preserve"> </w:t>
      </w:r>
      <w:r>
        <w:t>вопросу</w:t>
      </w:r>
    </w:p>
    <w:p w:rsidR="00AA4BD0" w:rsidRDefault="00F169FF" w:rsidP="007B3F45">
      <w:pPr>
        <w:pStyle w:val="a3"/>
        <w:spacing w:before="83" w:line="312" w:lineRule="auto"/>
        <w:ind w:left="105" w:right="108" w:firstLine="556"/>
        <w:jc w:val="both"/>
        <w:rPr>
          <w:shd w:val="clear" w:color="auto" w:fill="FFFFFF"/>
        </w:rPr>
      </w:pPr>
      <w:r>
        <w:t>СЛУШАЛИ:</w:t>
      </w:r>
      <w:r>
        <w:rPr>
          <w:spacing w:val="1"/>
        </w:rPr>
        <w:t xml:space="preserve"> </w:t>
      </w:r>
      <w:r w:rsidR="007B3F45" w:rsidRPr="00534C11">
        <w:t>Кочневу И</w:t>
      </w:r>
      <w:r w:rsidRPr="00534C11">
        <w:t>.</w:t>
      </w:r>
      <w:r w:rsidR="007B3F45" w:rsidRPr="00534C11">
        <w:t xml:space="preserve"> С.</w:t>
      </w:r>
      <w:r w:rsidRPr="00534C11">
        <w:t>,</w:t>
      </w:r>
      <w:r w:rsidRPr="00534C11">
        <w:rPr>
          <w:spacing w:val="1"/>
        </w:rPr>
        <w:t xml:space="preserve"> </w:t>
      </w:r>
      <w:r w:rsidRPr="00534C11">
        <w:t>которая</w:t>
      </w:r>
      <w:r w:rsidRPr="00534C11">
        <w:rPr>
          <w:spacing w:val="1"/>
        </w:rPr>
        <w:t xml:space="preserve"> </w:t>
      </w:r>
      <w:r w:rsidRPr="00534C11">
        <w:t>познакомила</w:t>
      </w:r>
      <w:r w:rsidRPr="00534C11">
        <w:rPr>
          <w:spacing w:val="1"/>
        </w:rPr>
        <w:t xml:space="preserve"> </w:t>
      </w:r>
      <w:r w:rsidRPr="00534C11">
        <w:t>присутствующих</w:t>
      </w:r>
      <w:r w:rsidRPr="00534C11">
        <w:rPr>
          <w:spacing w:val="1"/>
        </w:rPr>
        <w:t xml:space="preserve"> </w:t>
      </w:r>
      <w:r w:rsidRPr="00534C11">
        <w:t>с</w:t>
      </w:r>
      <w:r w:rsidR="007B3F45" w:rsidRPr="00534C11">
        <w:rPr>
          <w:spacing w:val="1"/>
        </w:rPr>
        <w:t>о вступившим в силу с 01.09.2023 года профессиональным стандартом «Педагог-дефектолог».</w:t>
      </w:r>
      <w:r w:rsidR="00534C11" w:rsidRPr="00534C11">
        <w:rPr>
          <w:spacing w:val="1"/>
        </w:rPr>
        <w:t xml:space="preserve"> </w:t>
      </w:r>
      <w:r w:rsidR="00534C11">
        <w:rPr>
          <w:shd w:val="clear" w:color="auto" w:fill="FFFFFF"/>
        </w:rPr>
        <w:t>Данным документом</w:t>
      </w:r>
      <w:r w:rsidR="00534C11" w:rsidRPr="00534C11">
        <w:rPr>
          <w:shd w:val="clear" w:color="auto" w:fill="FFFFFF"/>
        </w:rPr>
        <w:t xml:space="preserve"> предусмотрены следующие требования к образованию: высшее образование (</w:t>
      </w:r>
      <w:proofErr w:type="spellStart"/>
      <w:r w:rsidR="00534C11" w:rsidRPr="00534C11">
        <w:rPr>
          <w:shd w:val="clear" w:color="auto" w:fill="FFFFFF"/>
        </w:rPr>
        <w:t>бакалавриат</w:t>
      </w:r>
      <w:proofErr w:type="spellEnd"/>
      <w:r w:rsidR="00534C11" w:rsidRPr="00534C11">
        <w:rPr>
          <w:shd w:val="clear" w:color="auto" w:fill="FFFFFF"/>
        </w:rPr>
        <w:t xml:space="preserve">, </w:t>
      </w:r>
      <w:proofErr w:type="spellStart"/>
      <w:r w:rsidR="00534C11" w:rsidRPr="00534C11">
        <w:rPr>
          <w:shd w:val="clear" w:color="auto" w:fill="FFFFFF"/>
        </w:rPr>
        <w:t>специалитет</w:t>
      </w:r>
      <w:proofErr w:type="spellEnd"/>
      <w:r w:rsidR="00534C11" w:rsidRPr="00534C11">
        <w:rPr>
          <w:shd w:val="clear" w:color="auto" w:fill="FFFFFF"/>
        </w:rPr>
        <w:t>, магистратура) по профилю деятельности или высшее образование (</w:t>
      </w:r>
      <w:proofErr w:type="spellStart"/>
      <w:r w:rsidR="00534C11" w:rsidRPr="00534C11">
        <w:rPr>
          <w:shd w:val="clear" w:color="auto" w:fill="FFFFFF"/>
        </w:rPr>
        <w:t>бакалавриат</w:t>
      </w:r>
      <w:proofErr w:type="spellEnd"/>
      <w:r w:rsidR="00534C11" w:rsidRPr="00534C11">
        <w:rPr>
          <w:shd w:val="clear" w:color="auto" w:fill="FFFFFF"/>
        </w:rPr>
        <w:t xml:space="preserve">, </w:t>
      </w:r>
      <w:proofErr w:type="spellStart"/>
      <w:r w:rsidR="00534C11" w:rsidRPr="00534C11">
        <w:rPr>
          <w:shd w:val="clear" w:color="auto" w:fill="FFFFFF"/>
        </w:rPr>
        <w:t>специалитет</w:t>
      </w:r>
      <w:proofErr w:type="spellEnd"/>
      <w:r w:rsidR="00534C11" w:rsidRPr="00534C11">
        <w:rPr>
          <w:shd w:val="clear" w:color="auto" w:fill="FFFFFF"/>
        </w:rPr>
        <w:t>, магистратура) в рамках укрупненных групп направлений подготовки высшего образования «Образование и педагогические науки», «Психологические науки», а также дополнительное профессиональное образование по программам профессиональной переподготовки с присвоением квалификации по дефектологическим профилям, специальностям.</w:t>
      </w:r>
    </w:p>
    <w:p w:rsidR="00534C11" w:rsidRPr="00534C11" w:rsidRDefault="00534C11" w:rsidP="007B3F45">
      <w:pPr>
        <w:pStyle w:val="a3"/>
        <w:spacing w:before="83" w:line="312" w:lineRule="auto"/>
        <w:ind w:left="105" w:right="108" w:firstLine="556"/>
        <w:jc w:val="both"/>
      </w:pPr>
      <w:r w:rsidRPr="00534C11">
        <w:rPr>
          <w:shd w:val="clear" w:color="auto" w:fill="FFFFFF"/>
        </w:rPr>
        <w:t xml:space="preserve">Одновременно в соответствии с Единым квалификационным справочником должностей руководителей, специалистов и служащих (раздел «Квалификационные характеристики должностей работников образования»), утвержденным приказом </w:t>
      </w:r>
      <w:proofErr w:type="spellStart"/>
      <w:r w:rsidRPr="00534C11">
        <w:rPr>
          <w:shd w:val="clear" w:color="auto" w:fill="FFFFFF"/>
        </w:rPr>
        <w:lastRenderedPageBreak/>
        <w:t>Минздравсоцразвития</w:t>
      </w:r>
      <w:proofErr w:type="spellEnd"/>
      <w:r w:rsidRPr="00534C11">
        <w:rPr>
          <w:shd w:val="clear" w:color="auto" w:fill="FFFFFF"/>
        </w:rPr>
        <w:t xml:space="preserve"> России от 26 августа 2010 г. №761н (далее - квалификационный справочник), к образованию учителя-дефектолога, учителя-логопеда (логопеда) предъявляются следующие требования: высшее профессиональное образование в области дефектологии без предъявления требований к стажу работы.</w:t>
      </w:r>
    </w:p>
    <w:p w:rsidR="00AA4BD0" w:rsidRPr="00534C11" w:rsidRDefault="00AA4BD0">
      <w:pPr>
        <w:pStyle w:val="a3"/>
        <w:spacing w:before="8"/>
      </w:pPr>
    </w:p>
    <w:p w:rsidR="00AA4BD0" w:rsidRDefault="001D5175">
      <w:pPr>
        <w:pStyle w:val="a3"/>
        <w:spacing w:line="312" w:lineRule="auto"/>
        <w:ind w:left="122" w:right="106" w:firstLine="539"/>
        <w:jc w:val="both"/>
      </w:pPr>
      <w:proofErr w:type="gramStart"/>
      <w:r>
        <w:t xml:space="preserve">РЕШИЛИ: </w:t>
      </w:r>
      <w:r w:rsidR="00F169FF">
        <w:t xml:space="preserve"> </w:t>
      </w:r>
      <w:r w:rsidR="00534C11">
        <w:t>Информацию</w:t>
      </w:r>
      <w:proofErr w:type="gramEnd"/>
      <w:r w:rsidR="00534C11">
        <w:t xml:space="preserve"> принять к сведению</w:t>
      </w:r>
    </w:p>
    <w:p w:rsidR="00AA4BD0" w:rsidRDefault="00F169FF">
      <w:pPr>
        <w:pStyle w:val="a3"/>
        <w:ind w:right="108"/>
        <w:jc w:val="right"/>
      </w:pPr>
      <w:r>
        <w:t>единогласно.</w:t>
      </w:r>
    </w:p>
    <w:p w:rsidR="00AA4BD0" w:rsidRDefault="00534C11">
      <w:pPr>
        <w:pStyle w:val="1"/>
        <w:spacing w:before="97"/>
        <w:ind w:right="0"/>
        <w:jc w:val="left"/>
      </w:pPr>
      <w:r>
        <w:t>По второму вопросу</w:t>
      </w:r>
    </w:p>
    <w:p w:rsidR="00534C11" w:rsidRDefault="00F169FF">
      <w:pPr>
        <w:pStyle w:val="a3"/>
        <w:spacing w:before="82" w:line="312" w:lineRule="auto"/>
        <w:ind w:left="122" w:right="108" w:firstLine="539"/>
        <w:jc w:val="both"/>
      </w:pPr>
      <w:r>
        <w:t xml:space="preserve">СЛУШАЛИ: </w:t>
      </w:r>
      <w:r w:rsidR="00534C11">
        <w:t>Кочневу И.С.</w:t>
      </w:r>
      <w:r>
        <w:t xml:space="preserve"> </w:t>
      </w:r>
      <w:r w:rsidR="00534C11">
        <w:t>Ирина Сергеевна зачитала приказ Министерства просвещения Российской Федерации № 196</w:t>
      </w:r>
      <w:r w:rsidR="00C83AEB">
        <w:t xml:space="preserve"> от 24 марта 2023 года</w:t>
      </w:r>
      <w:r w:rsidR="00534C11"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</w:t>
      </w:r>
      <w:r w:rsidR="00C83AEB">
        <w:t>», вступивший в силу с 1 сентября 2023 года. Она заострила внимание коллег на особенностях нового Порядка:</w:t>
      </w:r>
    </w:p>
    <w:p w:rsidR="00C83AEB" w:rsidRPr="00C83AEB" w:rsidRDefault="00C83AEB">
      <w:pPr>
        <w:pStyle w:val="a3"/>
        <w:spacing w:before="82" w:line="312" w:lineRule="auto"/>
        <w:ind w:left="122" w:right="108" w:firstLine="539"/>
        <w:jc w:val="both"/>
        <w:rPr>
          <w:shd w:val="clear" w:color="auto" w:fill="FFFFFF"/>
        </w:rPr>
      </w:pPr>
      <w:r>
        <w:rPr>
          <w:rFonts w:ascii="Arial" w:hAnsi="Arial" w:cs="Arial"/>
          <w:color w:val="343434"/>
          <w:shd w:val="clear" w:color="auto" w:fill="FFFFFF"/>
        </w:rPr>
        <w:t xml:space="preserve">- </w:t>
      </w:r>
      <w:r w:rsidRPr="00C83AEB">
        <w:rPr>
          <w:shd w:val="clear" w:color="auto" w:fill="FFFFFF"/>
        </w:rPr>
        <w:t xml:space="preserve">Аттестация </w:t>
      </w:r>
      <w:r>
        <w:rPr>
          <w:shd w:val="clear" w:color="auto" w:fill="FFFFFF"/>
        </w:rPr>
        <w:t>педагогических работников в целях установления первой и высшей квалификационной категории, которая будет осуществляться со дня вступления в силу приказа № 196, не предполагает периодичности ее проведения.</w:t>
      </w:r>
    </w:p>
    <w:p w:rsidR="00C83AEB" w:rsidRDefault="00C83AEB">
      <w:pPr>
        <w:pStyle w:val="a3"/>
        <w:spacing w:before="82" w:line="312" w:lineRule="auto"/>
        <w:ind w:left="122" w:right="108" w:firstLine="539"/>
        <w:jc w:val="both"/>
        <w:rPr>
          <w:shd w:val="clear" w:color="auto" w:fill="FFFFFF"/>
        </w:rPr>
      </w:pPr>
      <w:r w:rsidRPr="00C83AEB">
        <w:rPr>
          <w:shd w:val="clear" w:color="auto" w:fill="FFFFFF"/>
        </w:rPr>
        <w:t xml:space="preserve">- </w:t>
      </w:r>
      <w:r>
        <w:rPr>
          <w:shd w:val="clear" w:color="auto" w:fill="FFFFFF"/>
        </w:rPr>
        <w:t>Квалификационные категории, установленные до вступления в силу приказа, сохраняются в течение срока, на который они были установлены (т.е. на 5 лет).</w:t>
      </w:r>
    </w:p>
    <w:p w:rsidR="00C83AEB" w:rsidRDefault="00C83AEB">
      <w:pPr>
        <w:pStyle w:val="a3"/>
        <w:spacing w:before="82" w:line="312" w:lineRule="auto"/>
        <w:ind w:left="122" w:right="108" w:firstLine="539"/>
        <w:jc w:val="both"/>
        <w:rPr>
          <w:shd w:val="clear" w:color="auto" w:fill="FFFFFF"/>
        </w:rPr>
      </w:pPr>
      <w:r w:rsidRPr="00C83AEB">
        <w:rPr>
          <w:shd w:val="clear" w:color="auto" w:fill="FFFFFF"/>
        </w:rPr>
        <w:t xml:space="preserve">- </w:t>
      </w:r>
      <w:r>
        <w:rPr>
          <w:shd w:val="clear" w:color="auto" w:fill="FFFFFF"/>
        </w:rPr>
        <w:t>Вместе с заявлением в аттестационную комиссию подаются результаты профессиональной деятельности (индивидуальная папка).</w:t>
      </w:r>
    </w:p>
    <w:p w:rsidR="00C83AEB" w:rsidRDefault="00C83AEB">
      <w:pPr>
        <w:pStyle w:val="a3"/>
        <w:spacing w:before="82" w:line="312" w:lineRule="auto"/>
        <w:ind w:left="122" w:right="108" w:firstLine="539"/>
        <w:jc w:val="both"/>
        <w:rPr>
          <w:shd w:val="clear" w:color="auto" w:fill="FFFFFF"/>
        </w:rPr>
      </w:pPr>
      <w:r>
        <w:rPr>
          <w:shd w:val="clear" w:color="auto" w:fill="FFFFFF"/>
        </w:rPr>
        <w:t>-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работниками, имеющими (имевшими) первую и</w:t>
      </w:r>
      <w:r w:rsidR="00491B15">
        <w:rPr>
          <w:shd w:val="clear" w:color="auto" w:fill="FFFFFF"/>
        </w:rPr>
        <w:t>ли</w:t>
      </w:r>
      <w:r>
        <w:rPr>
          <w:shd w:val="clear" w:color="auto" w:fill="FFFFFF"/>
        </w:rPr>
        <w:t xml:space="preserve"> высшую</w:t>
      </w:r>
      <w:r w:rsidR="00491B15">
        <w:rPr>
          <w:shd w:val="clear" w:color="auto" w:fill="FFFFFF"/>
        </w:rPr>
        <w:t xml:space="preserve"> квалификационную категорию.</w:t>
      </w:r>
    </w:p>
    <w:p w:rsidR="00491B15" w:rsidRDefault="00491B15">
      <w:pPr>
        <w:pStyle w:val="a3"/>
        <w:spacing w:before="82" w:line="312" w:lineRule="auto"/>
        <w:ind w:left="122" w:right="108" w:firstLine="539"/>
        <w:jc w:val="both"/>
        <w:rPr>
          <w:shd w:val="clear" w:color="auto" w:fill="FFFFFF"/>
        </w:rPr>
      </w:pPr>
      <w:r>
        <w:rPr>
          <w:shd w:val="clear" w:color="auto" w:fill="FFFFFF"/>
        </w:rPr>
        <w:t>- Вводятся новые категории «Педагог-методист» и «Педагог-наставник».</w:t>
      </w:r>
    </w:p>
    <w:p w:rsidR="00491B15" w:rsidRDefault="00491B15">
      <w:pPr>
        <w:pStyle w:val="a3"/>
        <w:spacing w:before="82" w:line="312" w:lineRule="auto"/>
        <w:ind w:left="122" w:right="108" w:firstLine="539"/>
        <w:jc w:val="both"/>
        <w:rPr>
          <w:shd w:val="clear" w:color="auto" w:fill="FFFFFF"/>
        </w:rPr>
      </w:pPr>
      <w:r>
        <w:rPr>
          <w:shd w:val="clear" w:color="auto" w:fill="FFFFFF"/>
        </w:rPr>
        <w:t>- Учитываются государственные награды, почетные звания, ведомственные знаки отличия и иные награды, полученные за достижения в педагогической деятельности, а также победы в конкурсах профессионального мастерства педагогических работников.</w:t>
      </w:r>
    </w:p>
    <w:p w:rsidR="00491B15" w:rsidRDefault="00491B15">
      <w:pPr>
        <w:pStyle w:val="a3"/>
        <w:spacing w:before="82" w:line="312" w:lineRule="auto"/>
        <w:ind w:left="122" w:right="108" w:firstLine="539"/>
        <w:jc w:val="both"/>
        <w:rPr>
          <w:shd w:val="clear" w:color="auto" w:fill="FFFFFF"/>
        </w:rPr>
      </w:pPr>
      <w:r>
        <w:rPr>
          <w:shd w:val="clear" w:color="auto" w:fill="FFFFFF"/>
        </w:rPr>
        <w:t>Ирина Сергеевна отметила, что педагог, прежде чем подать заявление для установления квалификационной категории, проводит всесторонний самоанализ своей профессиональной деятельности в соответствии с Порядком проведения аттестации в целях установления квалификационной категории.</w:t>
      </w:r>
    </w:p>
    <w:p w:rsidR="00491B15" w:rsidRPr="001D5175" w:rsidRDefault="001D5175">
      <w:pPr>
        <w:pStyle w:val="a3"/>
        <w:spacing w:before="82" w:line="312" w:lineRule="auto"/>
        <w:ind w:left="122" w:right="108" w:firstLine="539"/>
        <w:jc w:val="both"/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color w:val="000000"/>
          <w:shd w:val="clear" w:color="auto" w:fill="FFFFFF"/>
        </w:rPr>
        <w:t xml:space="preserve">  </w:t>
      </w:r>
      <w:r w:rsidRPr="001D5175">
        <w:rPr>
          <w:color w:val="000000"/>
          <w:shd w:val="clear" w:color="auto" w:fill="FFFFFF"/>
        </w:rPr>
        <w:t xml:space="preserve"> Заявление на первую и высшую квалификационную категорию можно подать теперь через </w:t>
      </w:r>
      <w:proofErr w:type="spellStart"/>
      <w:r w:rsidRPr="001D5175">
        <w:rPr>
          <w:color w:val="000000"/>
          <w:shd w:val="clear" w:color="auto" w:fill="FFFFFF"/>
        </w:rPr>
        <w:t>Госуслуги</w:t>
      </w:r>
      <w:proofErr w:type="spellEnd"/>
      <w:r w:rsidRPr="001D5175">
        <w:rPr>
          <w:color w:val="000000"/>
          <w:shd w:val="clear" w:color="auto" w:fill="FFFFFF"/>
        </w:rPr>
        <w:t xml:space="preserve"> и региональные порталы государст</w:t>
      </w:r>
      <w:r>
        <w:rPr>
          <w:color w:val="000000"/>
          <w:shd w:val="clear" w:color="auto" w:fill="FFFFFF"/>
        </w:rPr>
        <w:t xml:space="preserve">венных и </w:t>
      </w:r>
      <w:r>
        <w:rPr>
          <w:color w:val="000000"/>
          <w:shd w:val="clear" w:color="auto" w:fill="FFFFFF"/>
        </w:rPr>
        <w:lastRenderedPageBreak/>
        <w:t xml:space="preserve">муниципальных </w:t>
      </w:r>
      <w:r w:rsidRPr="001D5175">
        <w:rPr>
          <w:color w:val="000000"/>
          <w:shd w:val="clear" w:color="auto" w:fill="FFFFFF"/>
        </w:rPr>
        <w:t>услуг.</w:t>
      </w:r>
      <w:r w:rsidRPr="001D5175">
        <w:rPr>
          <w:color w:val="000000"/>
        </w:rPr>
        <w:br/>
      </w:r>
      <w:r w:rsidRPr="001D5175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Уточнила</w:t>
      </w:r>
      <w:r w:rsidRPr="001D5175">
        <w:rPr>
          <w:color w:val="000000"/>
          <w:shd w:val="clear" w:color="auto" w:fill="FFFFFF"/>
        </w:rPr>
        <w:t xml:space="preserve"> информацию, которую нужно указать в заявлении. Теперь педагоги сообщают сведения об уровне образования (квалификации), результатах профессиональной деятельности в организациях, об имеющихся квалификационных категориях, должности по которой желают пройти аттестацию.</w:t>
      </w:r>
      <w:r w:rsidRPr="001D5175">
        <w:rPr>
          <w:color w:val="000000"/>
        </w:rPr>
        <w:br/>
      </w:r>
      <w:r w:rsidRPr="001D5175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</w:t>
      </w:r>
      <w:r w:rsidRPr="001D5175">
        <w:rPr>
          <w:color w:val="000000"/>
          <w:shd w:val="clear" w:color="auto" w:fill="FFFFFF"/>
        </w:rPr>
        <w:t xml:space="preserve">Изменился пункт 30. Если раньше на высшую категорию можно было подать заявление спустя два года после получения первой категории по той же должности, то теперь формулировка </w:t>
      </w:r>
      <w:proofErr w:type="gramStart"/>
      <w:r w:rsidRPr="001D5175">
        <w:rPr>
          <w:color w:val="000000"/>
          <w:shd w:val="clear" w:color="auto" w:fill="FFFFFF"/>
        </w:rPr>
        <w:t>следующая:</w:t>
      </w:r>
      <w:r w:rsidRPr="001D5175">
        <w:rPr>
          <w:color w:val="000000"/>
        </w:rPr>
        <w:br/>
      </w:r>
      <w:r>
        <w:rPr>
          <w:color w:val="000000"/>
          <w:shd w:val="clear" w:color="auto" w:fill="FFFFFF"/>
        </w:rPr>
        <w:t>з</w:t>
      </w:r>
      <w:r w:rsidRPr="001D5175">
        <w:rPr>
          <w:color w:val="000000"/>
          <w:shd w:val="clear" w:color="auto" w:fill="FFFFFF"/>
        </w:rPr>
        <w:t>аявление</w:t>
      </w:r>
      <w:proofErr w:type="gramEnd"/>
      <w:r w:rsidRPr="001D5175">
        <w:rPr>
          <w:color w:val="000000"/>
          <w:shd w:val="clear" w:color="auto" w:fill="FFFFFF"/>
        </w:rPr>
        <w:t xml:space="preserve"> в аттестационную комиссию о проведении аттестации в целях установления высшей квалификационной категории подаются педагогическими работниками, имеющими (имевшими) по одной из должностей первую или высшую квалификационную категорию.</w:t>
      </w:r>
      <w:r w:rsidRPr="001D5175">
        <w:rPr>
          <w:color w:val="000000"/>
        </w:rPr>
        <w:br/>
      </w:r>
      <w:r w:rsidRPr="001D5175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</w:t>
      </w:r>
      <w:r w:rsidRPr="001D5175">
        <w:rPr>
          <w:color w:val="000000"/>
          <w:shd w:val="clear" w:color="auto" w:fill="FFFFFF"/>
        </w:rPr>
        <w:t xml:space="preserve"> За 5 рабочих дней до проведения заседания аттестационной комиссии педагоги могут направлять в комиссию дополнительные сведения, характеризующие их профессиональную деятельность.</w:t>
      </w:r>
      <w:r w:rsidRPr="001D5175">
        <w:rPr>
          <w:color w:val="000000"/>
        </w:rPr>
        <w:br/>
      </w:r>
      <w:r w:rsidRPr="001D5175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</w:t>
      </w:r>
      <w:r w:rsidRPr="001D5175">
        <w:rPr>
          <w:color w:val="000000"/>
          <w:shd w:val="clear" w:color="auto" w:fill="FFFFFF"/>
        </w:rPr>
        <w:t xml:space="preserve"> В течение 30 дней после получения заявления аттестационная комиссия определяет конкретный срок проведения аттестации и уведомляет педагога о сроках, формах и способах проведения аттестации. Как и раньше, вся процедура аттестации не может быть дольше 60 календарных дней.</w:t>
      </w:r>
      <w:r w:rsidRPr="001D5175">
        <w:rPr>
          <w:color w:val="000000"/>
        </w:rPr>
        <w:br/>
      </w:r>
      <w:r w:rsidRPr="001D5175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</w:t>
      </w:r>
      <w:r w:rsidRPr="001D5175">
        <w:rPr>
          <w:color w:val="000000"/>
          <w:shd w:val="clear" w:color="auto" w:fill="FFFFFF"/>
        </w:rPr>
        <w:t xml:space="preserve"> Требования к первой и высшей квалификационной категории не изменились.</w:t>
      </w:r>
      <w:r w:rsidRPr="001D5175">
        <w:rPr>
          <w:color w:val="000000"/>
        </w:rPr>
        <w:br/>
      </w:r>
      <w:r w:rsidRPr="001D5175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</w:t>
      </w:r>
      <w:r w:rsidRPr="001D5175">
        <w:rPr>
          <w:color w:val="000000"/>
          <w:shd w:val="clear" w:color="auto" w:fill="FFFFFF"/>
        </w:rPr>
        <w:t xml:space="preserve"> После издания распорядительных актов об установлении категории работодатели вносят соответствующие записи в трудовые книжки педагогических работников и (или) в сведения об их трудовой деятельности.</w:t>
      </w:r>
      <w:r w:rsidRPr="001D5175">
        <w:rPr>
          <w:color w:val="000000"/>
        </w:rPr>
        <w:br/>
      </w:r>
      <w:r w:rsidRPr="001D5175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</w:t>
      </w:r>
      <w:r w:rsidRPr="001D5175">
        <w:rPr>
          <w:color w:val="000000"/>
          <w:shd w:val="clear" w:color="auto" w:fill="FFFFFF"/>
        </w:rPr>
        <w:t xml:space="preserve"> Изменился последний пункт о сохранении квалификационных категорий при переходе в другую организацию. В него добавили формулировку о том, что квалификационные категории являются основанием для дифференциации оплаты труда педагогических работников.</w:t>
      </w:r>
      <w:r w:rsidRPr="001D5175">
        <w:rPr>
          <w:color w:val="000000"/>
        </w:rPr>
        <w:br/>
      </w:r>
      <w:r w:rsidRPr="001D5175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</w:t>
      </w:r>
      <w:r w:rsidRPr="001D5175">
        <w:rPr>
          <w:color w:val="000000"/>
          <w:shd w:val="clear" w:color="auto" w:fill="FFFFFF"/>
        </w:rPr>
        <w:t xml:space="preserve"> В Порядке аттестации появился четвёртый раздел, который полностью посвящён аттестации в целях установления квалификационной категории "педагог-методист" или "педагог-наставник".</w:t>
      </w:r>
    </w:p>
    <w:p w:rsidR="00C83AEB" w:rsidRDefault="001D5175">
      <w:pPr>
        <w:pStyle w:val="a3"/>
        <w:spacing w:before="82" w:line="312" w:lineRule="auto"/>
        <w:ind w:left="122" w:right="108" w:firstLine="539"/>
        <w:jc w:val="both"/>
      </w:pPr>
      <w:r>
        <w:t>РЕШИЛИ: информацию принять к сведению</w:t>
      </w:r>
    </w:p>
    <w:p w:rsidR="001D5175" w:rsidRDefault="001D5175">
      <w:pPr>
        <w:pStyle w:val="a3"/>
        <w:spacing w:before="82" w:line="312" w:lineRule="auto"/>
        <w:ind w:left="122" w:right="108" w:firstLine="539"/>
        <w:jc w:val="both"/>
      </w:pPr>
      <w:r>
        <w:lastRenderedPageBreak/>
        <w:t xml:space="preserve">                                                                                                                единогласно.</w:t>
      </w:r>
    </w:p>
    <w:p w:rsidR="001D5175" w:rsidRDefault="001D5175">
      <w:pPr>
        <w:pStyle w:val="a3"/>
        <w:spacing w:before="82" w:line="312" w:lineRule="auto"/>
        <w:ind w:left="122" w:right="108" w:firstLine="539"/>
        <w:jc w:val="both"/>
        <w:rPr>
          <w:b/>
        </w:rPr>
      </w:pPr>
      <w:r>
        <w:rPr>
          <w:b/>
        </w:rPr>
        <w:t>По третьему вопросу слушали</w:t>
      </w:r>
    </w:p>
    <w:p w:rsidR="001D5175" w:rsidRDefault="001D5175" w:rsidP="001D5175">
      <w:pPr>
        <w:pStyle w:val="a3"/>
        <w:spacing w:before="82" w:line="312" w:lineRule="auto"/>
        <w:ind w:left="122" w:right="108" w:firstLine="539"/>
        <w:jc w:val="both"/>
      </w:pPr>
      <w:r>
        <w:t>СЛУШАЛИ: Кочневу И.С., которая организовала для педагогов</w:t>
      </w:r>
      <w:r>
        <w:rPr>
          <w:spacing w:val="-62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микрогруппах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учителей-логопедов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2023-2024</w:t>
      </w:r>
      <w:r>
        <w:rPr>
          <w:spacing w:val="4"/>
        </w:rPr>
        <w:t xml:space="preserve"> </w:t>
      </w:r>
      <w:r>
        <w:t>учебном году.</w:t>
      </w:r>
    </w:p>
    <w:p w:rsidR="001D5175" w:rsidRDefault="001D5175" w:rsidP="001D5175">
      <w:pPr>
        <w:pStyle w:val="a3"/>
        <w:spacing w:before="1" w:line="312" w:lineRule="auto"/>
        <w:ind w:left="661" w:right="109"/>
        <w:jc w:val="both"/>
      </w:pPr>
      <w:proofErr w:type="spellStart"/>
      <w:r>
        <w:t>Слинчак</w:t>
      </w:r>
      <w:proofErr w:type="spellEnd"/>
      <w:r>
        <w:t xml:space="preserve"> С.В. предложила внести в план МО тему «ФАОП ДО обучающихся с ОВЗ».</w:t>
      </w:r>
      <w:r>
        <w:rPr>
          <w:spacing w:val="1"/>
        </w:rPr>
        <w:t xml:space="preserve"> </w:t>
      </w:r>
    </w:p>
    <w:p w:rsidR="001D5175" w:rsidRDefault="00F169FF" w:rsidP="001D5175">
      <w:pPr>
        <w:pStyle w:val="a3"/>
        <w:spacing w:before="89" w:line="312" w:lineRule="auto"/>
        <w:ind w:left="122" w:right="115" w:firstLine="539"/>
        <w:jc w:val="both"/>
      </w:pPr>
      <w:proofErr w:type="spellStart"/>
      <w:r>
        <w:t>Войток</w:t>
      </w:r>
      <w:proofErr w:type="spellEnd"/>
      <w:r>
        <w:t xml:space="preserve"> С.В.</w:t>
      </w:r>
      <w:r w:rsidR="001D5175">
        <w:rPr>
          <w:spacing w:val="1"/>
        </w:rPr>
        <w:t xml:space="preserve"> </w:t>
      </w:r>
      <w:r w:rsidR="001D5175">
        <w:t>выступила</w:t>
      </w:r>
      <w:r w:rsidR="001D5175">
        <w:rPr>
          <w:spacing w:val="1"/>
        </w:rPr>
        <w:t xml:space="preserve"> </w:t>
      </w:r>
      <w:r w:rsidR="001D5175">
        <w:t>с</w:t>
      </w:r>
      <w:r w:rsidR="001D5175">
        <w:rPr>
          <w:spacing w:val="1"/>
        </w:rPr>
        <w:t xml:space="preserve"> </w:t>
      </w:r>
      <w:r w:rsidR="001D5175">
        <w:t>предложением</w:t>
      </w:r>
      <w:r w:rsidR="001D5175">
        <w:rPr>
          <w:spacing w:val="1"/>
        </w:rPr>
        <w:t xml:space="preserve"> </w:t>
      </w:r>
      <w:r w:rsidR="003B6F9D">
        <w:t xml:space="preserve">рассмотреть </w:t>
      </w:r>
      <w:r>
        <w:t xml:space="preserve">в новом учебном году тему использования логопедического массажа, не рассмотренную в прошлом году. </w:t>
      </w:r>
    </w:p>
    <w:p w:rsidR="00AA4BD0" w:rsidRDefault="00F169FF">
      <w:pPr>
        <w:pStyle w:val="a3"/>
        <w:tabs>
          <w:tab w:val="left" w:pos="2080"/>
          <w:tab w:val="left" w:pos="2529"/>
          <w:tab w:val="left" w:pos="3707"/>
          <w:tab w:val="left" w:pos="4690"/>
          <w:tab w:val="left" w:pos="5563"/>
          <w:tab w:val="left" w:pos="6593"/>
          <w:tab w:val="left" w:pos="7245"/>
        </w:tabs>
        <w:spacing w:before="1" w:line="312" w:lineRule="auto"/>
        <w:ind w:left="122" w:right="106" w:firstLine="539"/>
      </w:pPr>
      <w:proofErr w:type="gramStart"/>
      <w:r>
        <w:t>РЕШИЛИ:</w:t>
      </w:r>
      <w:r>
        <w:tab/>
      </w:r>
      <w:proofErr w:type="gramEnd"/>
      <w:r>
        <w:tab/>
        <w:t>Принять</w:t>
      </w:r>
      <w:r>
        <w:tab/>
        <w:t>проект</w:t>
      </w:r>
      <w:r>
        <w:tab/>
        <w:t>плана</w:t>
      </w:r>
      <w:r>
        <w:tab/>
        <w:t>работы</w:t>
      </w:r>
      <w:r>
        <w:tab/>
        <w:t>МО</w:t>
      </w:r>
      <w:r>
        <w:tab/>
      </w:r>
      <w:r>
        <w:rPr>
          <w:spacing w:val="-1"/>
        </w:rPr>
        <w:t>учителей-логопедов</w:t>
      </w:r>
      <w:r>
        <w:rPr>
          <w:spacing w:val="-62"/>
        </w:rPr>
        <w:t xml:space="preserve"> </w:t>
      </w:r>
      <w:r>
        <w:t>Октябрьского</w:t>
      </w:r>
      <w:r>
        <w:rPr>
          <w:spacing w:val="1"/>
        </w:rPr>
        <w:t xml:space="preserve"> </w:t>
      </w:r>
      <w:r>
        <w:t>муниципального округа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2024</w:t>
      </w:r>
      <w:r>
        <w:rPr>
          <w:spacing w:val="3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AA4BD0" w:rsidRDefault="00F169FF">
      <w:pPr>
        <w:pStyle w:val="a3"/>
        <w:ind w:left="8022"/>
      </w:pPr>
      <w:r>
        <w:t>единогласно.</w:t>
      </w:r>
    </w:p>
    <w:p w:rsidR="00AA4BD0" w:rsidRDefault="00F169FF">
      <w:pPr>
        <w:pStyle w:val="1"/>
        <w:spacing w:before="97"/>
        <w:ind w:right="0"/>
        <w:jc w:val="left"/>
      </w:pPr>
      <w:r>
        <w:t>По</w:t>
      </w:r>
      <w:r>
        <w:rPr>
          <w:spacing w:val="-6"/>
        </w:rPr>
        <w:t xml:space="preserve"> </w:t>
      </w:r>
      <w:r>
        <w:t>четвертому</w:t>
      </w:r>
      <w:r>
        <w:rPr>
          <w:spacing w:val="-3"/>
        </w:rPr>
        <w:t xml:space="preserve"> </w:t>
      </w:r>
      <w:r>
        <w:t>вопросу</w:t>
      </w:r>
    </w:p>
    <w:p w:rsidR="00AA4BD0" w:rsidRDefault="00F169FF">
      <w:pPr>
        <w:pStyle w:val="a3"/>
        <w:spacing w:before="83" w:line="312" w:lineRule="auto"/>
        <w:ind w:left="122" w:right="108" w:firstLine="539"/>
        <w:jc w:val="both"/>
      </w:pPr>
      <w:r>
        <w:t>СЛУШАЛИ:</w:t>
      </w:r>
      <w:r>
        <w:rPr>
          <w:spacing w:val="1"/>
        </w:rPr>
        <w:t xml:space="preserve"> </w:t>
      </w:r>
      <w:r>
        <w:t>Кочневу И.С.,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 w:rsidR="003B6F9D">
        <w:t>напомнила коллегам</w:t>
      </w:r>
      <w:bookmarkStart w:id="0" w:name="_GoBack"/>
      <w:bookmarkEnd w:id="0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наполнении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учителей-</w:t>
      </w:r>
      <w:r>
        <w:rPr>
          <w:spacing w:val="-62"/>
        </w:rPr>
        <w:t xml:space="preserve"> </w:t>
      </w:r>
      <w:r>
        <w:t>логопедов Октябрьского</w:t>
      </w:r>
      <w:r>
        <w:rPr>
          <w:spacing w:val="-2"/>
        </w:rPr>
        <w:t xml:space="preserve"> </w:t>
      </w:r>
      <w:r>
        <w:t>округа.</w:t>
      </w:r>
    </w:p>
    <w:p w:rsidR="00AA4BD0" w:rsidRDefault="00F169FF">
      <w:pPr>
        <w:pStyle w:val="a3"/>
        <w:spacing w:before="1" w:line="312" w:lineRule="auto"/>
        <w:ind w:left="122" w:right="108" w:firstLine="539"/>
        <w:jc w:val="both"/>
      </w:pPr>
      <w:proofErr w:type="gramStart"/>
      <w:r>
        <w:t>РЕШИЛИ:</w:t>
      </w:r>
      <w:r>
        <w:rPr>
          <w:spacing w:val="1"/>
        </w:rPr>
        <w:t xml:space="preserve">  1</w:t>
      </w:r>
      <w:proofErr w:type="gramEnd"/>
      <w:r>
        <w:rPr>
          <w:spacing w:val="1"/>
        </w:rPr>
        <w:t xml:space="preserve">) </w:t>
      </w:r>
      <w:r>
        <w:t>Продолжить наполнять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учителей-логопедов</w:t>
      </w:r>
      <w:r>
        <w:rPr>
          <w:spacing w:val="1"/>
        </w:rPr>
        <w:t xml:space="preserve"> </w:t>
      </w:r>
      <w:r>
        <w:t>Октябрьского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округа</w:t>
      </w:r>
    </w:p>
    <w:p w:rsidR="00AA4BD0" w:rsidRDefault="00F169FF">
      <w:pPr>
        <w:pStyle w:val="a3"/>
        <w:ind w:left="7342"/>
      </w:pPr>
      <w:r>
        <w:t>срок:</w:t>
      </w:r>
      <w:r>
        <w:rPr>
          <w:spacing w:val="-2"/>
        </w:rPr>
        <w:t xml:space="preserve"> </w:t>
      </w:r>
      <w:r>
        <w:t>постоянно</w:t>
      </w:r>
    </w:p>
    <w:p w:rsidR="00AA4BD0" w:rsidRDefault="00F169FF">
      <w:pPr>
        <w:pStyle w:val="a3"/>
        <w:spacing w:before="90" w:line="312" w:lineRule="auto"/>
        <w:ind w:left="122" w:firstLine="539"/>
      </w:pPr>
      <w:r>
        <w:t>2)</w:t>
      </w:r>
      <w:r>
        <w:rPr>
          <w:spacing w:val="38"/>
        </w:rPr>
        <w:t xml:space="preserve"> </w:t>
      </w:r>
      <w:r>
        <w:t>Назначить</w:t>
      </w:r>
      <w:r>
        <w:rPr>
          <w:spacing w:val="39"/>
        </w:rPr>
        <w:t xml:space="preserve"> </w:t>
      </w:r>
      <w:r>
        <w:t>Кочневу И.С.</w:t>
      </w:r>
      <w:r>
        <w:rPr>
          <w:spacing w:val="40"/>
        </w:rPr>
        <w:t xml:space="preserve"> </w:t>
      </w:r>
      <w:r>
        <w:t>куратором</w:t>
      </w:r>
      <w:r>
        <w:rPr>
          <w:spacing w:val="37"/>
        </w:rPr>
        <w:t xml:space="preserve"> </w:t>
      </w:r>
      <w:r>
        <w:t>сайта</w:t>
      </w:r>
      <w:r>
        <w:rPr>
          <w:spacing w:val="43"/>
        </w:rPr>
        <w:t xml:space="preserve"> </w:t>
      </w:r>
      <w:r>
        <w:t>МО</w:t>
      </w:r>
      <w:r>
        <w:rPr>
          <w:spacing w:val="45"/>
        </w:rPr>
        <w:t xml:space="preserve"> </w:t>
      </w:r>
      <w:r>
        <w:t>учителей-логопедов</w:t>
      </w:r>
      <w:r>
        <w:rPr>
          <w:spacing w:val="-62"/>
        </w:rPr>
        <w:t xml:space="preserve"> </w:t>
      </w:r>
      <w:r>
        <w:t>Октябрьского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4"/>
        </w:rPr>
        <w:t xml:space="preserve"> </w:t>
      </w:r>
      <w:r>
        <w:t>округа</w:t>
      </w:r>
    </w:p>
    <w:p w:rsidR="00AA4BD0" w:rsidRDefault="00F169FF">
      <w:pPr>
        <w:pStyle w:val="a3"/>
        <w:ind w:right="108"/>
        <w:jc w:val="right"/>
      </w:pPr>
      <w:r>
        <w:t>единогласно.</w:t>
      </w:r>
    </w:p>
    <w:p w:rsidR="00AA4BD0" w:rsidRDefault="00AA4BD0">
      <w:pPr>
        <w:pStyle w:val="a3"/>
        <w:rPr>
          <w:sz w:val="28"/>
        </w:rPr>
      </w:pPr>
    </w:p>
    <w:p w:rsidR="00AA4BD0" w:rsidRDefault="00AA4BD0">
      <w:pPr>
        <w:pStyle w:val="a3"/>
        <w:rPr>
          <w:sz w:val="28"/>
        </w:rPr>
      </w:pPr>
    </w:p>
    <w:p w:rsidR="00AA4BD0" w:rsidRDefault="00AA4BD0">
      <w:pPr>
        <w:pStyle w:val="a3"/>
        <w:rPr>
          <w:sz w:val="28"/>
        </w:rPr>
      </w:pPr>
    </w:p>
    <w:p w:rsidR="00AA4BD0" w:rsidRDefault="00AA4BD0">
      <w:pPr>
        <w:pStyle w:val="a3"/>
        <w:spacing w:before="1"/>
        <w:rPr>
          <w:sz w:val="25"/>
        </w:rPr>
      </w:pPr>
    </w:p>
    <w:p w:rsidR="00AA4BD0" w:rsidRDefault="00F169FF">
      <w:pPr>
        <w:pStyle w:val="a3"/>
        <w:tabs>
          <w:tab w:val="left" w:pos="7376"/>
        </w:tabs>
        <w:ind w:left="661"/>
      </w:pPr>
      <w:proofErr w:type="gramStart"/>
      <w:r>
        <w:t>Председательствующий:</w:t>
      </w:r>
      <w:r>
        <w:tab/>
      </w:r>
      <w:proofErr w:type="spellStart"/>
      <w:proofErr w:type="gramEnd"/>
      <w:r>
        <w:t>И.С.Кочнева</w:t>
      </w:r>
      <w:proofErr w:type="spellEnd"/>
    </w:p>
    <w:p w:rsidR="00AA4BD0" w:rsidRDefault="00AA4BD0">
      <w:pPr>
        <w:pStyle w:val="a3"/>
        <w:spacing w:before="7"/>
        <w:rPr>
          <w:sz w:val="41"/>
        </w:rPr>
      </w:pPr>
    </w:p>
    <w:p w:rsidR="00AA4BD0" w:rsidRDefault="00F169FF">
      <w:pPr>
        <w:pStyle w:val="a3"/>
        <w:tabs>
          <w:tab w:val="left" w:pos="7397"/>
        </w:tabs>
        <w:ind w:left="661"/>
      </w:pPr>
      <w:proofErr w:type="gramStart"/>
      <w:r>
        <w:t>Секретарь:</w:t>
      </w:r>
      <w:r>
        <w:tab/>
      </w:r>
      <w:proofErr w:type="spellStart"/>
      <w:proofErr w:type="gramEnd"/>
      <w:r>
        <w:t>С.В.Войток</w:t>
      </w:r>
      <w:proofErr w:type="spellEnd"/>
    </w:p>
    <w:sectPr w:rsidR="00AA4BD0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25D36"/>
    <w:multiLevelType w:val="hybridMultilevel"/>
    <w:tmpl w:val="7B86541E"/>
    <w:lvl w:ilvl="0" w:tplc="5E96F9C2">
      <w:start w:val="1"/>
      <w:numFmt w:val="decimal"/>
      <w:lvlText w:val="%1)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205D16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2" w:tplc="9EB2937A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53380A4C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856ACD38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5" w:tplc="700E52C0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E54403FE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7" w:tplc="7674C054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8" w:tplc="FFC827F0">
      <w:numFmt w:val="bullet"/>
      <w:lvlText w:val="•"/>
      <w:lvlJc w:val="left"/>
      <w:pPr>
        <w:ind w:left="776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856365F"/>
    <w:multiLevelType w:val="hybridMultilevel"/>
    <w:tmpl w:val="14EC29F4"/>
    <w:lvl w:ilvl="0" w:tplc="CD8AC040">
      <w:start w:val="1"/>
      <w:numFmt w:val="decimal"/>
      <w:lvlText w:val="%1."/>
      <w:lvlJc w:val="left"/>
      <w:pPr>
        <w:ind w:left="554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AE0FF8">
      <w:numFmt w:val="bullet"/>
      <w:lvlText w:val="•"/>
      <w:lvlJc w:val="left"/>
      <w:pPr>
        <w:ind w:left="1462" w:hanging="360"/>
      </w:pPr>
      <w:rPr>
        <w:rFonts w:hint="default"/>
        <w:lang w:val="ru-RU" w:eastAsia="en-US" w:bidi="ar-SA"/>
      </w:rPr>
    </w:lvl>
    <w:lvl w:ilvl="2" w:tplc="1572123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D6C0328E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BB5C34EC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5" w:tplc="9C1EAC0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7DA6E74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7" w:tplc="AD7014C2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8" w:tplc="C960DD78">
      <w:numFmt w:val="bullet"/>
      <w:lvlText w:val="•"/>
      <w:lvlJc w:val="left"/>
      <w:pPr>
        <w:ind w:left="778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4BD0"/>
    <w:rsid w:val="001D5175"/>
    <w:rsid w:val="003B6F9D"/>
    <w:rsid w:val="00491B15"/>
    <w:rsid w:val="00534C11"/>
    <w:rsid w:val="007B3F45"/>
    <w:rsid w:val="008D663C"/>
    <w:rsid w:val="00AA4BD0"/>
    <w:rsid w:val="00C83AEB"/>
    <w:rsid w:val="00F1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1CBBD-C078-4772-8061-A0CE2B33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661" w:right="8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"/>
      <w:ind w:left="465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4F881-2447-4FE0-81AE-67F9C8755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/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Вера</dc:creator>
  <cp:lastModifiedBy>Admin</cp:lastModifiedBy>
  <cp:revision>3</cp:revision>
  <dcterms:created xsi:type="dcterms:W3CDTF">2023-10-18T08:55:00Z</dcterms:created>
  <dcterms:modified xsi:type="dcterms:W3CDTF">2023-10-23T00:59:00Z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