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BA" w:rsidRDefault="00485DBA" w:rsidP="00485DBA">
      <w:pPr>
        <w:spacing w:after="0" w:line="240" w:lineRule="auto"/>
        <w:ind w:left="-993" w:right="-143"/>
        <w:jc w:val="center"/>
        <w:rPr>
          <w:rFonts w:ascii="Times New Roman" w:hAnsi="Times New Roman"/>
          <w:b/>
          <w:sz w:val="24"/>
          <w:szCs w:val="24"/>
        </w:rPr>
      </w:pPr>
      <w:r w:rsidRPr="002B3B73">
        <w:rPr>
          <w:rFonts w:ascii="Times New Roman" w:hAnsi="Times New Roman"/>
          <w:b/>
          <w:sz w:val="24"/>
          <w:szCs w:val="24"/>
        </w:rPr>
        <w:t>МУНИЦИПАЛЬНОЕ ОБРАЗОВАТЕЛЬНОЕ</w:t>
      </w:r>
      <w:r w:rsidRPr="002B3B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БЮДЖЕТНОЕ </w:t>
      </w:r>
      <w:r w:rsidRPr="002B3B73">
        <w:rPr>
          <w:rFonts w:ascii="Times New Roman" w:hAnsi="Times New Roman"/>
          <w:b/>
          <w:sz w:val="24"/>
          <w:szCs w:val="24"/>
        </w:rPr>
        <w:t>УЧРЕЖДЕНИЕ</w:t>
      </w:r>
    </w:p>
    <w:p w:rsidR="00485DBA" w:rsidRDefault="00485DBA" w:rsidP="00485DBA">
      <w:pPr>
        <w:spacing w:after="0" w:line="240" w:lineRule="auto"/>
        <w:ind w:left="-993" w:right="-143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9E59A7" w:rsidRDefault="00485DBA" w:rsidP="00485DBA">
      <w:pPr>
        <w:spacing w:after="0" w:line="240" w:lineRule="auto"/>
        <w:ind w:left="-993"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«ГАЛЕНКОВСКАЯ СОШ» СПДС</w:t>
      </w:r>
      <w:r w:rsidRPr="002B3B73">
        <w:rPr>
          <w:rFonts w:ascii="Times New Roman" w:hAnsi="Times New Roman"/>
          <w:b/>
          <w:sz w:val="24"/>
          <w:szCs w:val="24"/>
        </w:rPr>
        <w:t xml:space="preserve"> </w:t>
      </w:r>
    </w:p>
    <w:p w:rsidR="00485DBA" w:rsidRPr="002B3B73" w:rsidRDefault="00485DBA" w:rsidP="00485DBA">
      <w:pPr>
        <w:jc w:val="center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B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rPr>
          <w:rFonts w:ascii="Times New Roman" w:hAnsi="Times New Roman"/>
          <w:b/>
          <w:sz w:val="24"/>
          <w:szCs w:val="24"/>
        </w:rPr>
      </w:pPr>
    </w:p>
    <w:p w:rsidR="00485DBA" w:rsidRPr="00823EC1" w:rsidRDefault="00485DBA" w:rsidP="00485DBA">
      <w:pPr>
        <w:jc w:val="center"/>
        <w:rPr>
          <w:rFonts w:ascii="Times New Roman" w:hAnsi="Times New Roman"/>
          <w:b/>
          <w:sz w:val="36"/>
          <w:szCs w:val="36"/>
        </w:rPr>
      </w:pPr>
      <w:r w:rsidRPr="00823EC1">
        <w:rPr>
          <w:rFonts w:ascii="Times New Roman" w:hAnsi="Times New Roman"/>
          <w:b/>
          <w:sz w:val="36"/>
          <w:szCs w:val="36"/>
        </w:rPr>
        <w:t>«Массаж ложками»</w:t>
      </w:r>
    </w:p>
    <w:p w:rsidR="00485DBA" w:rsidRPr="002B3B73" w:rsidRDefault="00485DBA" w:rsidP="00485DBA">
      <w:pPr>
        <w:jc w:val="center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2B3B73">
        <w:rPr>
          <w:rFonts w:ascii="Times New Roman" w:hAnsi="Times New Roman"/>
          <w:sz w:val="24"/>
          <w:szCs w:val="24"/>
        </w:rPr>
        <w:t>УЧИТЕЛЬ - ЛОГОПЕД: А.С. СУХАНЕНКО</w:t>
      </w: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Pr="002B3B73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B73">
        <w:rPr>
          <w:rFonts w:ascii="Times New Roman" w:hAnsi="Times New Roman"/>
          <w:sz w:val="24"/>
          <w:szCs w:val="24"/>
        </w:rPr>
        <w:t>с. ГАЛЕНКИ</w:t>
      </w: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3B7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24</w:t>
      </w:r>
      <w:r w:rsidRPr="002B3B73">
        <w:rPr>
          <w:rFonts w:ascii="Times New Roman" w:hAnsi="Times New Roman"/>
          <w:sz w:val="24"/>
          <w:szCs w:val="24"/>
        </w:rPr>
        <w:t xml:space="preserve"> г.</w:t>
      </w: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Default="00485DBA" w:rsidP="00485D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5DBA" w:rsidRPr="004D107A" w:rsidRDefault="00485DBA" w:rsidP="00485DBA">
      <w:pPr>
        <w:pStyle w:val="a4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</w:p>
    <w:p w:rsidR="00485DBA" w:rsidRPr="004D107A" w:rsidRDefault="00485DBA" w:rsidP="00485DBA">
      <w:pPr>
        <w:pStyle w:val="a4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</w:p>
    <w:p w:rsidR="00D860C1" w:rsidRPr="00D860C1" w:rsidRDefault="00E23F6F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lastRenderedPageBreak/>
        <w:tab/>
      </w:r>
      <w:r w:rsidR="00D860C1"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сожалению, в последнее время неуклонно увеличивается количество</w:t>
      </w:r>
    </w:p>
    <w:p w:rsidR="00A914E9" w:rsidRPr="00D860C1" w:rsidRDefault="00D860C1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с речевыми нарушениями, причём, как правило, с наиболее тяжёлыми.</w:t>
      </w:r>
    </w:p>
    <w:p w:rsidR="00D860C1" w:rsidRPr="00D860C1" w:rsidRDefault="00D860C1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Стала искать пути помощи</w:t>
      </w:r>
      <w:r w:rsid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себя и нашла один из новых методов логопедического массажа – массаж</w:t>
      </w:r>
      <w:r w:rsid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ложками по методике петербургского логопеда Ольги Игоревны </w:t>
      </w:r>
      <w:proofErr w:type="spellStart"/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Крупенчук</w:t>
      </w:r>
      <w:proofErr w:type="spellEnd"/>
      <w:r w:rsidRPr="00D860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 метод представляет собой одну из логопедических техник, способствующих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нормализации, как произносительной стороны речи, так и эмоционального состояния детей с речевыми нарушениями.</w:t>
      </w:r>
    </w:p>
    <w:p w:rsidR="00D860C1" w:rsidRPr="00D860C1" w:rsidRDefault="00A914E9" w:rsidP="009D2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Fonts w:asciiTheme="minorHAnsi" w:hAnsiTheme="minorHAnsi"/>
          <w:color w:val="1A1A1A"/>
          <w:sz w:val="23"/>
          <w:szCs w:val="23"/>
        </w:rPr>
        <w:tab/>
      </w:r>
      <w:r w:rsidR="00D860C1" w:rsidRPr="00D860C1">
        <w:rPr>
          <w:rStyle w:val="a3"/>
          <w:b w:val="0"/>
          <w:bCs w:val="0"/>
          <w:color w:val="333333"/>
          <w:sz w:val="28"/>
          <w:szCs w:val="28"/>
        </w:rPr>
        <w:t>Логопедический массаж ложками</w:t>
      </w:r>
      <w:r w:rsidR="00D860C1" w:rsidRPr="00D860C1">
        <w:rPr>
          <w:color w:val="333333"/>
          <w:sz w:val="28"/>
          <w:szCs w:val="28"/>
        </w:rPr>
        <w:t> — это система занятий в игровой форме, направленная на коррекцию речевых особенностей детей.</w:t>
      </w:r>
    </w:p>
    <w:p w:rsidR="00D860C1" w:rsidRPr="00D860C1" w:rsidRDefault="00D860C1" w:rsidP="009D2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860C1">
        <w:rPr>
          <w:color w:val="333333"/>
          <w:sz w:val="28"/>
          <w:szCs w:val="28"/>
        </w:rPr>
        <w:t>Данный метод способствует нормализации как произносительной стороны речи, так и эмоционального состояния детей с речевыми нарушениями.</w:t>
      </w:r>
    </w:p>
    <w:p w:rsidR="00D860C1" w:rsidRPr="00D860C1" w:rsidRDefault="00D860C1" w:rsidP="009D2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860C1">
        <w:rPr>
          <w:rStyle w:val="a3"/>
          <w:b w:val="0"/>
          <w:bCs w:val="0"/>
          <w:color w:val="333333"/>
          <w:sz w:val="28"/>
          <w:szCs w:val="28"/>
        </w:rPr>
        <w:t>Преимущества массажа ложками:</w:t>
      </w:r>
    </w:p>
    <w:p w:rsidR="00D860C1" w:rsidRPr="00D860C1" w:rsidRDefault="00D860C1" w:rsidP="009D2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860C1">
        <w:rPr>
          <w:color w:val="333333"/>
          <w:sz w:val="28"/>
          <w:szCs w:val="28"/>
        </w:rPr>
        <w:t>— Помогает избежать отрицательной реакции на зондовый массаж.</w:t>
      </w:r>
      <w:r w:rsidRPr="00D860C1">
        <w:rPr>
          <w:color w:val="333333"/>
          <w:sz w:val="28"/>
          <w:szCs w:val="28"/>
        </w:rPr>
        <w:br/>
        <w:t>— Его легко могут освоить заинтересованные родители и применять в домашних условиях.</w:t>
      </w:r>
      <w:r w:rsidRPr="00D860C1">
        <w:rPr>
          <w:color w:val="333333"/>
          <w:sz w:val="28"/>
          <w:szCs w:val="28"/>
        </w:rPr>
        <w:br/>
        <w:t>— Движения массажа достаточно просты, что позволяет обучать детей самомассажу.</w:t>
      </w:r>
      <w:r w:rsidRPr="00D860C1">
        <w:rPr>
          <w:color w:val="333333"/>
          <w:sz w:val="28"/>
          <w:szCs w:val="28"/>
        </w:rPr>
        <w:br/>
        <w:t>— Разную температуру ложек можно использовать для расслабляющего и стимулирующего эффекта, учитывая нарушенный тонус.</w:t>
      </w:r>
      <w:r w:rsidRPr="00D860C1">
        <w:rPr>
          <w:color w:val="333333"/>
          <w:sz w:val="28"/>
          <w:szCs w:val="28"/>
        </w:rPr>
        <w:br/>
        <w:t>— Ложкой можно провести такие движения, которые пальцами сделать невозможно.</w:t>
      </w:r>
      <w:r w:rsidRPr="00D860C1">
        <w:rPr>
          <w:color w:val="333333"/>
          <w:sz w:val="28"/>
          <w:szCs w:val="28"/>
        </w:rPr>
        <w:br/>
        <w:t>— Массаж можно проводить как индивидуально, так и на групповых занятиях.</w:t>
      </w:r>
      <w:r w:rsidRPr="00D860C1">
        <w:rPr>
          <w:color w:val="333333"/>
          <w:sz w:val="28"/>
          <w:szCs w:val="28"/>
        </w:rPr>
        <w:br/>
        <w:t>— Делая самомассаж, ребёнок выполняет движения с приятным для себя усилием и никогда не сделает самому себе больно.</w:t>
      </w:r>
    </w:p>
    <w:p w:rsidR="00A914E9" w:rsidRPr="00A914E9" w:rsidRDefault="00A914E9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hAnsi="Times New Roman" w:cs="Times New Roman"/>
          <w:sz w:val="28"/>
          <w:szCs w:val="28"/>
        </w:rPr>
        <w:tab/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Отмечу, что вся работа с детьми при логопедическом массаже ложками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выполняется поэтапно: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Перед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знакомятся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запоминание частей ложки – это I этап работы.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II этап – закрепление различных положений ложки в руке, нужных для</w:t>
      </w:r>
    </w:p>
    <w:p w:rsid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массажа, одновременно развитие мелкой моторики.</w:t>
      </w:r>
    </w:p>
    <w:p w:rsidR="00A914E9" w:rsidRPr="00A914E9" w:rsidRDefault="00A914E9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этом, все действия с ложками сопровождаются стихотворениями,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 задают ритм движений и определяют последовательность действий,</w:t>
      </w:r>
    </w:p>
    <w:p w:rsidR="00A914E9" w:rsidRP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полезно для детей с нарушениями речи. Кроме того, они описывают сами</w:t>
      </w:r>
    </w:p>
    <w:p w:rsidR="00A914E9" w:rsidRDefault="00A914E9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914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движения.</w:t>
      </w:r>
    </w:p>
    <w:p w:rsidR="00226DC5" w:rsidRDefault="00226DC5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Кроме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визуализация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логопедического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ложками помогает оптимизировать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рабочее время.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26DC5" w:rsidRPr="00226DC5" w:rsidRDefault="00226DC5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все движения освоены, можно переходить к массажу лицевой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мускулатуры – это III этап логопедического массажа ложками.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данном этапе работы существует одна особенность, на которую</w:t>
      </w:r>
    </w:p>
    <w:p w:rsid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хочется обратить внимание. Мышцы лица могут быть, как перенапряжены, 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есть находятся в </w:t>
      </w:r>
      <w:proofErr w:type="spell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спастичном</w:t>
      </w:r>
      <w:proofErr w:type="spellEnd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состоянии, так и ослаблены, </w:t>
      </w:r>
      <w:proofErr w:type="spell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паретичны</w:t>
      </w:r>
      <w:proofErr w:type="spellEnd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85DBA" w:rsidRDefault="00485DBA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85DBA" w:rsidRDefault="00485DBA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85DBA" w:rsidRDefault="00485DBA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26DC5" w:rsidRPr="00226DC5" w:rsidRDefault="00485DBA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ab/>
      </w:r>
      <w:bookmarkStart w:id="0" w:name="_GoBack"/>
      <w:bookmarkEnd w:id="0"/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Наша</w:t>
      </w:r>
      <w:r w:rsid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задача: привести мышечное состояние лица ребёнка к норме. В ослабленных</w:t>
      </w:r>
      <w:r w:rsid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мышцах необходимо повысить тонус, а если мышечный тонус повышен, то его</w:t>
      </w:r>
      <w:r w:rsid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надо успокоить. Состояние тонуса ребенка определяет учитель-логопед,</w:t>
      </w:r>
      <w:r w:rsid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учитывая симптоматику.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проведении массажа ложками, ребенку необходим стакан с водой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определенной температуры. Если у ребенка наблюдается </w:t>
      </w:r>
      <w:proofErr w:type="spell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гипотонус</w:t>
      </w:r>
      <w:proofErr w:type="spellEnd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то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используется стакан с холодной водой для охлаждения ложки, а если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гипертонус</w:t>
      </w:r>
      <w:proofErr w:type="spellEnd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с теплой, где теплая ложка расслабит мышцы лица.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 необходимо производить в определённых направлениях.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начала советуют движения от середины лба к височной части. Движения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должны быть мягкими и равномерными. Этого массажа будет достаточно,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расслабить или наоборот, стимулировать тонус мышц лица.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Занимаясь с ребенком можно делать ему массаж, потом </w:t>
      </w:r>
      <w:proofErr w:type="gram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самомассажу</w:t>
      </w:r>
      <w:proofErr w:type="gramEnd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чтобы он смог заниматься этим под присмотром взрослого, как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детском саду, так и дома.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мы на этом не останавливаемся, а переходим к следующим этапу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– упражнениям с сопротивлением, которые укрепляют мышцы и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способствуют выработке более точных артикуляционных движений. Это уже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IV этап логопедического массажа. Здесь проводится работа непосредственно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ротовой полости, при нагрузке на мышцы артикуляционного аппарата текут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слюни. В работе с детьми со стёртой формой дизартрии он самый значимый.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учителя-логопеда массаж ложками – это одно из активных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механических воздействий. И тем не менее, логопедический массаж ложками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способен изменить состояние мышц, нервов, кровеносных сосудов и тканей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артикуляционного аппарата, что благоприятно сказывается на нормализации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тонуса мышц; ликвидации асимметрии лица; сокращения периода постановки,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автоматизации, дифференциации звуков.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Да и ребёнок заинтересован в проведении такого массажа сам. Дети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обучаются приёмам самомассажа под руководством логопеда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Обучив ребёнка самомассажу, дальше он может заниматься этим и дома под присмотром родителей.</w:t>
      </w:r>
    </w:p>
    <w:p w:rsidR="009D2628" w:rsidRDefault="00226DC5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Такой массаж можно проводить как индивидуально, так и на групповых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занятиях,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позволяет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высвобождать</w:t>
      </w:r>
      <w:proofErr w:type="gramEnd"/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время для выполнения других 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логопедических задач. Пот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ому что массаж в логопедической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коррекции – это</w:t>
      </w:r>
      <w:r w:rsidR="009D26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только часть комплексной работы.</w:t>
      </w:r>
    </w:p>
    <w:p w:rsidR="00226DC5" w:rsidRPr="00226DC5" w:rsidRDefault="009D2628" w:rsidP="009D26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226DC5"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Хотелось бы отметить, что данная методика полезна и для других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образовательных отношений: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коррекционные педагоги включают массаж в режимные моменты;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воспитатели могут использовать в профилактических целях;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заинтересованные родители, которые возьмут на себя эту работу дома.</w:t>
      </w:r>
    </w:p>
    <w:p w:rsidR="00226DC5" w:rsidRPr="00226DC5" w:rsidRDefault="00226DC5" w:rsidP="009D2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6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это уже другое направление логопедической работы – консультативное,</w:t>
      </w:r>
    </w:p>
    <w:p w:rsidR="00E23F6F" w:rsidRPr="009D2628" w:rsidRDefault="009D2628" w:rsidP="009D2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9D2628">
        <w:rPr>
          <w:rFonts w:ascii="Times New Roman" w:hAnsi="Times New Roman" w:cs="Times New Roman"/>
          <w:sz w:val="28"/>
          <w:szCs w:val="28"/>
        </w:rPr>
        <w:t xml:space="preserve">Оказалось, что </w:t>
      </w:r>
      <w:proofErr w:type="gramStart"/>
      <w:r w:rsidRPr="009D2628">
        <w:rPr>
          <w:rFonts w:ascii="Times New Roman" w:hAnsi="Times New Roman" w:cs="Times New Roman"/>
          <w:sz w:val="28"/>
          <w:szCs w:val="28"/>
        </w:rPr>
        <w:t>это  не</w:t>
      </w:r>
      <w:proofErr w:type="gramEnd"/>
      <w:r w:rsidRPr="009D2628">
        <w:rPr>
          <w:rFonts w:ascii="Times New Roman" w:hAnsi="Times New Roman" w:cs="Times New Roman"/>
          <w:sz w:val="28"/>
          <w:szCs w:val="28"/>
        </w:rPr>
        <w:t xml:space="preserve"> только интересно детям, но и легко осваиваемое родителями. Такая работа помогает </w:t>
      </w:r>
      <w:r>
        <w:rPr>
          <w:rFonts w:ascii="Times New Roman" w:hAnsi="Times New Roman" w:cs="Times New Roman"/>
          <w:sz w:val="28"/>
          <w:szCs w:val="28"/>
        </w:rPr>
        <w:t xml:space="preserve">объединить всех участников </w:t>
      </w:r>
      <w:r w:rsidRPr="009D2628">
        <w:rPr>
          <w:rFonts w:ascii="Times New Roman" w:hAnsi="Times New Roman" w:cs="Times New Roman"/>
          <w:sz w:val="28"/>
          <w:szCs w:val="28"/>
        </w:rPr>
        <w:t xml:space="preserve">образовательного процесса, делая её эффективной. </w:t>
      </w:r>
    </w:p>
    <w:p w:rsidR="00E23F6F" w:rsidRPr="00226DC5" w:rsidRDefault="00E23F6F" w:rsidP="009D26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3F6F" w:rsidRPr="00226DC5" w:rsidSect="00485DBA">
      <w:pgSz w:w="11906" w:h="16838" w:code="9"/>
      <w:pgMar w:top="1134" w:right="851" w:bottom="284" w:left="1701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1F"/>
    <w:rsid w:val="00093FBD"/>
    <w:rsid w:val="00226DC5"/>
    <w:rsid w:val="00485DBA"/>
    <w:rsid w:val="009D2628"/>
    <w:rsid w:val="00A914E9"/>
    <w:rsid w:val="00D860C1"/>
    <w:rsid w:val="00E23F6F"/>
    <w:rsid w:val="00E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DBFD5-3DAB-4CDA-B4ED-D4522E4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D86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60C1"/>
    <w:rPr>
      <w:b/>
      <w:bCs/>
    </w:rPr>
  </w:style>
  <w:style w:type="paragraph" w:styleId="a4">
    <w:name w:val="Normal (Web)"/>
    <w:basedOn w:val="a"/>
    <w:uiPriority w:val="99"/>
    <w:unhideWhenUsed/>
    <w:rsid w:val="0048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2024-02-17T10:38:00Z</dcterms:created>
  <dcterms:modified xsi:type="dcterms:W3CDTF">2024-02-17T11:37:00Z</dcterms:modified>
</cp:coreProperties>
</file>