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016" w:rsidRDefault="00511016" w:rsidP="00511016">
      <w:pPr>
        <w:pStyle w:val="a3"/>
        <w:spacing w:before="0" w:beforeAutospacing="0" w:after="0" w:afterAutospacing="0"/>
        <w:ind w:firstLine="709"/>
        <w:jc w:val="right"/>
        <w:textAlignment w:val="baseline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Из опыта работы</w:t>
      </w:r>
      <w:r w:rsidR="00B93DB7">
        <w:rPr>
          <w:rFonts w:eastAsia="+mn-ea"/>
          <w:color w:val="000000"/>
          <w:kern w:val="24"/>
          <w:sz w:val="28"/>
          <w:szCs w:val="28"/>
        </w:rPr>
        <w:t xml:space="preserve"> учителя-логопеда Гладкой Татьяны Анатольевны,</w:t>
      </w:r>
      <w:bookmarkStart w:id="0" w:name="_GoBack"/>
      <w:bookmarkEnd w:id="0"/>
      <w:r w:rsidR="00B93DB7">
        <w:rPr>
          <w:rFonts w:eastAsia="+mn-ea"/>
          <w:color w:val="000000"/>
          <w:kern w:val="24"/>
          <w:sz w:val="28"/>
          <w:szCs w:val="28"/>
        </w:rPr>
        <w:t xml:space="preserve"> МДОБУ д/с № 12 «Светлячок»</w:t>
      </w:r>
    </w:p>
    <w:p w:rsidR="00511016" w:rsidRDefault="00511016" w:rsidP="0046426E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eastAsia="+mn-ea"/>
          <w:color w:val="000000"/>
          <w:kern w:val="24"/>
          <w:sz w:val="28"/>
          <w:szCs w:val="28"/>
        </w:rPr>
      </w:pPr>
    </w:p>
    <w:p w:rsidR="007D0168" w:rsidRPr="003E5FBA" w:rsidRDefault="007D0168" w:rsidP="0046426E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3E5FBA">
        <w:rPr>
          <w:rFonts w:eastAsia="+mn-ea"/>
          <w:color w:val="000000"/>
          <w:kern w:val="24"/>
          <w:sz w:val="28"/>
          <w:szCs w:val="28"/>
        </w:rPr>
        <w:t xml:space="preserve">Сегодня, как и во все времена, непросто уметь находить общий язык друг с другом. А тем, у кого есть речевые нарушения, это делать намного труднее, чем остальным. </w:t>
      </w:r>
      <w:r w:rsidR="003E5FBA" w:rsidRPr="003E5FBA">
        <w:rPr>
          <w:rFonts w:eastAsia="+mn-ea"/>
          <w:color w:val="000000"/>
          <w:kern w:val="24"/>
          <w:sz w:val="28"/>
          <w:szCs w:val="28"/>
        </w:rPr>
        <w:t>Часто эти нарушения связаны с ограниченными возможностями собственного артикуляторного аппарата ребенка. И взрослые должны внимательно наблюдать за ребенком с рождения, консультироваться со специалистами по речевому развитию, как только поймут и увидят проблему</w:t>
      </w:r>
      <w:r w:rsidR="003E5FBA">
        <w:rPr>
          <w:rFonts w:ascii="Arial" w:eastAsia="+mn-ea" w:hAnsi="Arial" w:cs="Arial"/>
          <w:color w:val="000000"/>
          <w:kern w:val="24"/>
          <w:sz w:val="28"/>
          <w:szCs w:val="28"/>
        </w:rPr>
        <w:t>.</w:t>
      </w:r>
    </w:p>
    <w:p w:rsidR="003E5FBA" w:rsidRDefault="007D0168" w:rsidP="0046426E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3E5FBA">
        <w:rPr>
          <w:rFonts w:eastAsia="+mn-ea"/>
          <w:color w:val="000000"/>
          <w:kern w:val="24"/>
          <w:sz w:val="28"/>
          <w:szCs w:val="28"/>
        </w:rPr>
        <w:t xml:space="preserve">Даже имея нарушения речи, дети легче находят понимание со сверстниками, чем тогда, когда они подрастают, и потребность в речи ощущается острее. Безречевой, плохо, </w:t>
      </w:r>
      <w:r w:rsidR="003E5FBA" w:rsidRPr="003E5FBA">
        <w:rPr>
          <w:rFonts w:eastAsia="+mn-ea"/>
          <w:color w:val="000000"/>
          <w:kern w:val="24"/>
          <w:sz w:val="28"/>
          <w:szCs w:val="28"/>
        </w:rPr>
        <w:t>или малоговорящий ребенок чувствует себя неловк</w:t>
      </w:r>
      <w:r w:rsidRPr="003E5FBA">
        <w:rPr>
          <w:rFonts w:eastAsia="+mn-ea"/>
          <w:color w:val="000000"/>
          <w:kern w:val="24"/>
          <w:sz w:val="28"/>
          <w:szCs w:val="28"/>
        </w:rPr>
        <w:t xml:space="preserve">о, </w:t>
      </w:r>
      <w:r w:rsidR="003E5FBA" w:rsidRPr="003E5FBA">
        <w:rPr>
          <w:rFonts w:eastAsia="+mn-ea"/>
          <w:color w:val="000000"/>
          <w:kern w:val="24"/>
          <w:sz w:val="28"/>
          <w:szCs w:val="28"/>
        </w:rPr>
        <w:t>неуверенно в окружающем мире. Возникают</w:t>
      </w:r>
      <w:r w:rsidRPr="003E5FBA">
        <w:rPr>
          <w:rFonts w:eastAsia="+mn-ea"/>
          <w:color w:val="000000"/>
          <w:kern w:val="24"/>
          <w:sz w:val="28"/>
          <w:szCs w:val="28"/>
        </w:rPr>
        <w:t xml:space="preserve"> проблемы, связанные с психиче</w:t>
      </w:r>
      <w:r w:rsidR="003E5FBA" w:rsidRPr="003E5FBA">
        <w:rPr>
          <w:rFonts w:eastAsia="+mn-ea"/>
          <w:color w:val="000000"/>
          <w:kern w:val="24"/>
          <w:sz w:val="28"/>
          <w:szCs w:val="28"/>
        </w:rPr>
        <w:t xml:space="preserve">ским развитием. </w:t>
      </w:r>
    </w:p>
    <w:p w:rsidR="003E5FBA" w:rsidRDefault="00BD1FC8" w:rsidP="0046426E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3E5FBA">
        <w:rPr>
          <w:color w:val="000000"/>
          <w:sz w:val="28"/>
          <w:szCs w:val="28"/>
        </w:rPr>
        <w:t xml:space="preserve">Одним из способов наиболее эффективно устранить недостатки речевого развития с раннего возраста является логопедический массаж, который базируется на различных упражнениях и массаже рефлекторных зон, влияющих на развитие </w:t>
      </w:r>
      <w:r w:rsidR="003E5FBA">
        <w:rPr>
          <w:color w:val="000000"/>
          <w:sz w:val="28"/>
          <w:szCs w:val="28"/>
        </w:rPr>
        <w:t xml:space="preserve">произносительной стороны </w:t>
      </w:r>
      <w:r w:rsidRPr="003E5FBA">
        <w:rPr>
          <w:color w:val="000000"/>
          <w:sz w:val="28"/>
          <w:szCs w:val="28"/>
        </w:rPr>
        <w:t>речи.</w:t>
      </w:r>
    </w:p>
    <w:p w:rsidR="003E5FBA" w:rsidRPr="00224BA7" w:rsidRDefault="00BD1FC8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635DDC">
        <w:rPr>
          <w:rFonts w:ascii="Times New Roman" w:hAnsi="Times New Roman" w:cs="Times New Roman"/>
          <w:color w:val="000000"/>
          <w:sz w:val="28"/>
          <w:szCs w:val="28"/>
        </w:rPr>
        <w:t xml:space="preserve">Среди множества способов </w:t>
      </w:r>
      <w:r w:rsidR="00927C90" w:rsidRPr="00074CBF">
        <w:rPr>
          <w:rFonts w:ascii="Times New Roman" w:hAnsi="Times New Roman" w:cs="Times New Roman"/>
          <w:color w:val="000000"/>
          <w:sz w:val="28"/>
          <w:szCs w:val="28"/>
        </w:rPr>
        <w:t xml:space="preserve">логопеды </w:t>
      </w:r>
      <w:r w:rsidRPr="00074CB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35DDC">
        <w:rPr>
          <w:rFonts w:ascii="Times New Roman" w:hAnsi="Times New Roman" w:cs="Times New Roman"/>
          <w:color w:val="000000"/>
          <w:sz w:val="28"/>
          <w:szCs w:val="28"/>
        </w:rPr>
        <w:t xml:space="preserve">ыделяют наиболее эффективный </w:t>
      </w:r>
      <w:r w:rsidRPr="00074CBF">
        <w:rPr>
          <w:rFonts w:ascii="Times New Roman" w:hAnsi="Times New Roman" w:cs="Times New Roman"/>
          <w:color w:val="000000"/>
          <w:sz w:val="28"/>
          <w:szCs w:val="28"/>
        </w:rPr>
        <w:t>мето</w:t>
      </w:r>
      <w:r w:rsidR="00927C90" w:rsidRPr="00074CBF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927C90">
        <w:rPr>
          <w:color w:val="000000"/>
          <w:sz w:val="28"/>
          <w:szCs w:val="28"/>
        </w:rPr>
        <w:t xml:space="preserve"> - </w:t>
      </w:r>
      <w:r w:rsidRPr="00635DDC">
        <w:rPr>
          <w:rStyle w:val="a4"/>
          <w:rFonts w:ascii="Times New Roman" w:hAnsi="Times New Roman" w:cs="Times New Roman"/>
          <w:color w:val="000000"/>
          <w:sz w:val="28"/>
          <w:szCs w:val="28"/>
        </w:rPr>
        <w:t>зондовый массаж по Новиковой</w:t>
      </w:r>
      <w:r w:rsidR="00635DDC">
        <w:rPr>
          <w:color w:val="000000"/>
          <w:sz w:val="28"/>
          <w:szCs w:val="28"/>
        </w:rPr>
        <w:t xml:space="preserve">. </w:t>
      </w:r>
      <w:r w:rsidR="00927C90" w:rsidRPr="00074CBF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Его ц</w:t>
      </w:r>
      <w:r w:rsidR="00927C90" w:rsidRPr="00074CBF">
        <w:rPr>
          <w:rFonts w:ascii="Times New Roman" w:hAnsi="Times New Roman" w:cs="Times New Roman"/>
          <w:color w:val="000000"/>
          <w:kern w:val="24"/>
          <w:sz w:val="28"/>
          <w:szCs w:val="28"/>
        </w:rPr>
        <w:t>ель</w:t>
      </w:r>
      <w:r w:rsidR="00927C90" w:rsidRPr="00927C90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– нормализация речевой моторики. Метод прост и эффективен. Он дает возможность целенаправленно воздействовать на пораженные участки артикуляционных органов, активизируя и восстанавливая их деятельность. </w:t>
      </w:r>
      <w:r w:rsidR="00074CBF">
        <w:rPr>
          <w:rFonts w:ascii="Times New Roman" w:hAnsi="Times New Roman" w:cs="Times New Roman"/>
          <w:color w:val="000000"/>
          <w:kern w:val="24"/>
          <w:sz w:val="28"/>
          <w:szCs w:val="28"/>
        </w:rPr>
        <w:t>Гораздо б</w:t>
      </w:r>
      <w:r w:rsidR="00074CBF" w:rsidRPr="00927C90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ыстрее </w:t>
      </w:r>
      <w:r w:rsidR="00074C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и эффективнее </w:t>
      </w:r>
      <w:r w:rsidR="00074CBF" w:rsidRPr="00927C90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проходит </w:t>
      </w:r>
      <w:r w:rsidR="00074CBF">
        <w:rPr>
          <w:rFonts w:ascii="Times New Roman" w:hAnsi="Times New Roman" w:cs="Times New Roman"/>
          <w:color w:val="000000"/>
          <w:kern w:val="24"/>
          <w:sz w:val="28"/>
          <w:szCs w:val="28"/>
        </w:rPr>
        <w:t>н</w:t>
      </w:r>
      <w:r w:rsidR="00927C90" w:rsidRPr="00927C90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ормализация звукопроизношения. </w:t>
      </w:r>
      <w:r w:rsidR="00224BA7"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Цель, которую преследуют специалисты, на</w:t>
      </w:r>
      <w:r w:rsid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значая логопедический массаж и упражнения</w:t>
      </w:r>
      <w:r w:rsidR="00224BA7"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- привести в тонус малоподвижные мышцы мускулатуры лица (нормализовать их работу); снизить патологические движения в мышцах языка (судороги, гиперкинезы и прочее); увеличить амплитуду артикуляционных движений; сформировать произвольные артикуляционные движения; скорректировать состояние при парезах и параличах мышц. </w:t>
      </w:r>
    </w:p>
    <w:p w:rsidR="0004008F" w:rsidRDefault="00BD1FC8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04008F">
        <w:rPr>
          <w:rFonts w:ascii="Times New Roman" w:hAnsi="Times New Roman" w:cs="Times New Roman"/>
          <w:color w:val="000000"/>
          <w:sz w:val="28"/>
          <w:szCs w:val="28"/>
        </w:rPr>
        <w:t>В основе метода зондового массажа Елены Новиковой лежит мас</w:t>
      </w:r>
      <w:r w:rsidR="00635DDC" w:rsidRPr="0004008F">
        <w:rPr>
          <w:rFonts w:ascii="Times New Roman" w:hAnsi="Times New Roman" w:cs="Times New Roman"/>
          <w:color w:val="000000"/>
          <w:sz w:val="28"/>
          <w:szCs w:val="28"/>
        </w:rPr>
        <w:t>саж мышц лица: языка, щек, губ, скул</w:t>
      </w:r>
      <w:r w:rsidR="00224BA7" w:rsidRPr="0004008F">
        <w:rPr>
          <w:rFonts w:ascii="Times New Roman" w:hAnsi="Times New Roman" w:cs="Times New Roman"/>
          <w:color w:val="000000"/>
          <w:sz w:val="28"/>
          <w:szCs w:val="28"/>
        </w:rPr>
        <w:t>. Это</w:t>
      </w:r>
      <w:r w:rsidR="00635DDC" w:rsidRPr="0004008F">
        <w:rPr>
          <w:rFonts w:ascii="Times New Roman" w:hAnsi="Times New Roman" w:cs="Times New Roman"/>
          <w:color w:val="000000"/>
          <w:sz w:val="28"/>
          <w:szCs w:val="28"/>
        </w:rPr>
        <w:t xml:space="preserve"> делается с помощью специального комплекта, состоящего из 8</w:t>
      </w:r>
      <w:r w:rsidR="009D0D26">
        <w:rPr>
          <w:rFonts w:ascii="Times New Roman" w:hAnsi="Times New Roman" w:cs="Times New Roman"/>
          <w:color w:val="000000"/>
          <w:sz w:val="28"/>
          <w:szCs w:val="28"/>
        </w:rPr>
        <w:t>-12</w:t>
      </w:r>
      <w:r w:rsidR="00635DDC" w:rsidRPr="000400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008F" w:rsidRPr="0004008F">
        <w:rPr>
          <w:rFonts w:ascii="Times New Roman" w:hAnsi="Times New Roman" w:cs="Times New Roman"/>
          <w:color w:val="000000"/>
          <w:sz w:val="28"/>
          <w:szCs w:val="28"/>
        </w:rPr>
        <w:t>зондов</w:t>
      </w:r>
      <w:r w:rsidR="0004008F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="0004008F"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(топорики, вилочки, саночки и т.д.</w:t>
      </w:r>
      <w:r w:rsid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).</w:t>
      </w:r>
      <w:r w:rsidR="00074CB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Лично я использую 8</w:t>
      </w:r>
      <w:r w:rsidR="009D0D26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зондов Новиковой Е.В.</w:t>
      </w:r>
    </w:p>
    <w:p w:rsidR="00635DDC" w:rsidRDefault="00927C90" w:rsidP="0046426E">
      <w:pPr>
        <w:spacing w:after="0"/>
        <w:ind w:firstLine="709"/>
        <w:jc w:val="both"/>
        <w:rPr>
          <w:color w:val="000000"/>
          <w:sz w:val="28"/>
          <w:szCs w:val="28"/>
        </w:rPr>
      </w:pPr>
      <w:r w:rsidRPr="0004008F">
        <w:rPr>
          <w:rFonts w:ascii="Times New Roman" w:hAnsi="Times New Roman" w:cs="Times New Roman"/>
          <w:color w:val="000000"/>
          <w:sz w:val="28"/>
          <w:szCs w:val="28"/>
        </w:rPr>
        <w:t xml:space="preserve">Каждый зонд имеет свою функцию, </w:t>
      </w:r>
      <w:r w:rsidRPr="0004008F">
        <w:rPr>
          <w:rFonts w:ascii="Times New Roman" w:hAnsi="Times New Roman" w:cs="Times New Roman"/>
          <w:sz w:val="28"/>
          <w:szCs w:val="28"/>
          <w:lang w:eastAsia="ru-RU"/>
        </w:rPr>
        <w:t>воздействует только на ту зону, которая остро нуждается в коррекции</w:t>
      </w:r>
      <w:r w:rsidRPr="00BD1FC8">
        <w:rPr>
          <w:lang w:eastAsia="ru-RU"/>
        </w:rPr>
        <w:t>.</w:t>
      </w:r>
      <w:r>
        <w:t xml:space="preserve"> </w:t>
      </w:r>
      <w:r w:rsidR="00BD1FC8" w:rsidRPr="00635DD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635DDC">
        <w:rPr>
          <w:color w:val="000000"/>
          <w:sz w:val="28"/>
          <w:szCs w:val="28"/>
        </w:rPr>
        <w:t xml:space="preserve"> </w:t>
      </w:r>
      <w:r w:rsidR="00635DDC" w:rsidRPr="00074CBF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BD1FC8" w:rsidRPr="00635DDC">
        <w:rPr>
          <w:rFonts w:ascii="Times New Roman" w:hAnsi="Times New Roman" w:cs="Times New Roman"/>
          <w:color w:val="000000"/>
          <w:sz w:val="28"/>
          <w:szCs w:val="28"/>
        </w:rPr>
        <w:t xml:space="preserve"> пом</w:t>
      </w:r>
      <w:r w:rsidR="003E5FBA" w:rsidRPr="00635DDC">
        <w:rPr>
          <w:rFonts w:ascii="Times New Roman" w:hAnsi="Times New Roman" w:cs="Times New Roman"/>
          <w:color w:val="000000"/>
          <w:sz w:val="28"/>
          <w:szCs w:val="28"/>
        </w:rPr>
        <w:t xml:space="preserve">ощью происходит влияние </w:t>
      </w:r>
      <w:r w:rsidR="00BD1FC8" w:rsidRPr="00635DDC">
        <w:rPr>
          <w:rFonts w:ascii="Times New Roman" w:hAnsi="Times New Roman" w:cs="Times New Roman"/>
          <w:color w:val="000000"/>
          <w:sz w:val="28"/>
          <w:szCs w:val="28"/>
        </w:rPr>
        <w:t xml:space="preserve">на пораженные участки в определенной </w:t>
      </w:r>
      <w:r w:rsidR="00635DDC" w:rsidRPr="00635DDC">
        <w:rPr>
          <w:rFonts w:ascii="Times New Roman" w:hAnsi="Times New Roman" w:cs="Times New Roman"/>
          <w:color w:val="000000"/>
          <w:sz w:val="28"/>
          <w:szCs w:val="28"/>
        </w:rPr>
        <w:t>последователь</w:t>
      </w:r>
      <w:r w:rsidR="00BD1FC8" w:rsidRPr="00635DDC">
        <w:rPr>
          <w:rFonts w:ascii="Times New Roman" w:hAnsi="Times New Roman" w:cs="Times New Roman"/>
          <w:color w:val="000000"/>
          <w:sz w:val="28"/>
          <w:szCs w:val="28"/>
        </w:rPr>
        <w:t xml:space="preserve">ности и с определенной силой нажатия. Есть упражнения для расслабления мышц, снятия спазма, а </w:t>
      </w:r>
      <w:r w:rsidR="00635DDC" w:rsidRPr="00074CBF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="00BD1FC8" w:rsidRPr="00635DDC">
        <w:rPr>
          <w:rFonts w:ascii="Times New Roman" w:hAnsi="Times New Roman" w:cs="Times New Roman"/>
          <w:color w:val="000000"/>
          <w:sz w:val="28"/>
          <w:szCs w:val="28"/>
        </w:rPr>
        <w:t xml:space="preserve"> для их укрепления, повышения тонуса мышц лица – то есть проблема решается индивидуально, в зависимости от того, </w:t>
      </w:r>
      <w:r w:rsidR="00635DDC" w:rsidRPr="00635DDC">
        <w:rPr>
          <w:rFonts w:ascii="Times New Roman" w:hAnsi="Times New Roman" w:cs="Times New Roman"/>
          <w:color w:val="000000"/>
          <w:sz w:val="28"/>
          <w:szCs w:val="28"/>
        </w:rPr>
        <w:t>что требуется пациенту</w:t>
      </w:r>
      <w:r w:rsidR="00635DDC">
        <w:rPr>
          <w:color w:val="000000"/>
          <w:sz w:val="28"/>
          <w:szCs w:val="28"/>
        </w:rPr>
        <w:t>.</w:t>
      </w:r>
    </w:p>
    <w:p w:rsidR="00B36752" w:rsidRPr="00B36752" w:rsidRDefault="00B36752" w:rsidP="004642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75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Упражнения каждым зондом повторяются по 30 раз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(но не сразу, а за несколько подходов)</w:t>
      </w:r>
      <w:r w:rsidRPr="00B3675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635DDC" w:rsidRDefault="00BD1FC8" w:rsidP="0046426E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35DDC">
        <w:rPr>
          <w:color w:val="000000"/>
          <w:sz w:val="28"/>
          <w:szCs w:val="28"/>
        </w:rPr>
        <w:lastRenderedPageBreak/>
        <w:t>Прежде всег</w:t>
      </w:r>
      <w:r w:rsidR="00635DDC">
        <w:rPr>
          <w:color w:val="000000"/>
          <w:sz w:val="28"/>
          <w:szCs w:val="28"/>
        </w:rPr>
        <w:t>о, проводится обследование</w:t>
      </w:r>
      <w:r w:rsidRPr="00635DDC">
        <w:rPr>
          <w:color w:val="000000"/>
          <w:sz w:val="28"/>
          <w:szCs w:val="28"/>
        </w:rPr>
        <w:t xml:space="preserve"> мышц всей артикуляционной системы – жевательных и мимических, мышц щек, язычка и губ, мягкого </w:t>
      </w:r>
      <w:r w:rsidR="00635DDC">
        <w:rPr>
          <w:color w:val="000000"/>
          <w:sz w:val="28"/>
          <w:szCs w:val="28"/>
        </w:rPr>
        <w:t>неба. Только после этого специалист</w:t>
      </w:r>
      <w:r w:rsidRPr="00635DDC">
        <w:rPr>
          <w:color w:val="000000"/>
          <w:sz w:val="28"/>
          <w:szCs w:val="28"/>
        </w:rPr>
        <w:t xml:space="preserve"> может назначить курс массажа, определить его продолжительность и ча</w:t>
      </w:r>
      <w:r w:rsidR="00635DDC">
        <w:rPr>
          <w:color w:val="000000"/>
          <w:sz w:val="28"/>
          <w:szCs w:val="28"/>
        </w:rPr>
        <w:t>стоту. Это может зависеть от степени напряжения мышц, тяжести нарушения звукопроизношения. А в каких-то случаях логопед применяет массаж для ускорения постановки звуков.</w:t>
      </w:r>
    </w:p>
    <w:p w:rsidR="005E37D4" w:rsidRDefault="00BD1FC8" w:rsidP="0046426E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14749">
        <w:rPr>
          <w:color w:val="000000"/>
          <w:sz w:val="28"/>
          <w:szCs w:val="28"/>
        </w:rPr>
        <w:t>Зондовый массаж подходит как д</w:t>
      </w:r>
      <w:r w:rsidR="00635DDC" w:rsidRPr="00A14749">
        <w:rPr>
          <w:color w:val="000000"/>
          <w:sz w:val="28"/>
          <w:szCs w:val="28"/>
        </w:rPr>
        <w:t xml:space="preserve">етям, так и взрослым. </w:t>
      </w:r>
      <w:r w:rsidR="00A14749">
        <w:rPr>
          <w:color w:val="000000"/>
          <w:sz w:val="28"/>
          <w:szCs w:val="28"/>
        </w:rPr>
        <w:t>И лучше всего дать ребенку</w:t>
      </w:r>
      <w:r w:rsidRPr="00A14749">
        <w:rPr>
          <w:color w:val="000000"/>
          <w:sz w:val="28"/>
          <w:szCs w:val="28"/>
        </w:rPr>
        <w:t xml:space="preserve"> возможность ознакомиться с зон</w:t>
      </w:r>
      <w:r w:rsidR="00A14749">
        <w:rPr>
          <w:color w:val="000000"/>
          <w:sz w:val="28"/>
          <w:szCs w:val="28"/>
        </w:rPr>
        <w:t xml:space="preserve">дами: рассмотреть, подержать </w:t>
      </w:r>
      <w:r w:rsidRPr="00A14749">
        <w:rPr>
          <w:color w:val="000000"/>
          <w:sz w:val="28"/>
          <w:szCs w:val="28"/>
        </w:rPr>
        <w:t>в руках, стерильные зонды</w:t>
      </w:r>
      <w:r w:rsidR="00A14749">
        <w:rPr>
          <w:color w:val="000000"/>
          <w:sz w:val="28"/>
          <w:szCs w:val="28"/>
        </w:rPr>
        <w:t xml:space="preserve"> дать подержать во рту. Дети</w:t>
      </w:r>
      <w:r w:rsidRPr="00A14749">
        <w:rPr>
          <w:color w:val="000000"/>
          <w:sz w:val="28"/>
          <w:szCs w:val="28"/>
        </w:rPr>
        <w:t xml:space="preserve"> привыкают к массажу</w:t>
      </w:r>
      <w:r w:rsidR="00A14749">
        <w:rPr>
          <w:color w:val="000000"/>
          <w:sz w:val="28"/>
          <w:szCs w:val="28"/>
        </w:rPr>
        <w:t>, но для кого-то это серьёзное испытание, которое неприемлемо. Ведь п</w:t>
      </w:r>
      <w:r w:rsidRPr="00A14749">
        <w:rPr>
          <w:color w:val="000000"/>
          <w:sz w:val="28"/>
          <w:szCs w:val="28"/>
        </w:rPr>
        <w:t>ри серьёзных нарушения</w:t>
      </w:r>
      <w:r w:rsidR="00A14749">
        <w:rPr>
          <w:color w:val="000000"/>
          <w:sz w:val="28"/>
          <w:szCs w:val="28"/>
        </w:rPr>
        <w:t>х</w:t>
      </w:r>
      <w:r w:rsidRPr="00A14749">
        <w:rPr>
          <w:color w:val="000000"/>
          <w:sz w:val="28"/>
          <w:szCs w:val="28"/>
        </w:rPr>
        <w:t xml:space="preserve"> </w:t>
      </w:r>
      <w:r w:rsidR="00A14749">
        <w:rPr>
          <w:color w:val="000000"/>
          <w:sz w:val="28"/>
          <w:szCs w:val="28"/>
        </w:rPr>
        <w:t xml:space="preserve">артикуляционного аппарата </w:t>
      </w:r>
      <w:r w:rsidRPr="00A14749">
        <w:rPr>
          <w:color w:val="000000"/>
          <w:sz w:val="28"/>
          <w:szCs w:val="28"/>
        </w:rPr>
        <w:t>во</w:t>
      </w:r>
      <w:r w:rsidR="00A14749">
        <w:rPr>
          <w:color w:val="000000"/>
          <w:sz w:val="28"/>
          <w:szCs w:val="28"/>
        </w:rPr>
        <w:t>зникают болевые ощущения. И п</w:t>
      </w:r>
      <w:r w:rsidR="00A14749" w:rsidRPr="00A14749">
        <w:rPr>
          <w:color w:val="000000"/>
          <w:sz w:val="28"/>
          <w:szCs w:val="28"/>
        </w:rPr>
        <w:t>осле массажа не должно быть си</w:t>
      </w:r>
      <w:r w:rsidRPr="00A14749">
        <w:rPr>
          <w:color w:val="000000"/>
          <w:sz w:val="28"/>
          <w:szCs w:val="28"/>
        </w:rPr>
        <w:t xml:space="preserve">няков, разрывов уздечки языка, </w:t>
      </w:r>
      <w:r w:rsidR="005E37D4">
        <w:rPr>
          <w:color w:val="000000"/>
          <w:sz w:val="28"/>
          <w:szCs w:val="28"/>
        </w:rPr>
        <w:t>травм слизистой оболочки рта.</w:t>
      </w:r>
    </w:p>
    <w:p w:rsidR="00A14749" w:rsidRPr="00074CBF" w:rsidRDefault="00BD1FC8" w:rsidP="0046426E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14749">
        <w:rPr>
          <w:color w:val="000000"/>
          <w:sz w:val="28"/>
          <w:szCs w:val="28"/>
        </w:rPr>
        <w:t xml:space="preserve">Зондовый массаж – это технология, </w:t>
      </w:r>
      <w:r w:rsidR="00A14749">
        <w:rPr>
          <w:color w:val="000000"/>
          <w:sz w:val="28"/>
          <w:szCs w:val="28"/>
        </w:rPr>
        <w:t>требующая прилежания, как со стороны взрослого, так и ребенка. Все рекомендации выполняются строго</w:t>
      </w:r>
      <w:r w:rsidRPr="00A14749">
        <w:rPr>
          <w:color w:val="000000"/>
          <w:sz w:val="28"/>
          <w:szCs w:val="28"/>
        </w:rPr>
        <w:t>, только в таком сл</w:t>
      </w:r>
      <w:r w:rsidR="00A14749">
        <w:rPr>
          <w:color w:val="000000"/>
          <w:sz w:val="28"/>
          <w:szCs w:val="28"/>
        </w:rPr>
        <w:t xml:space="preserve">учае достигается нужный эффект. </w:t>
      </w:r>
      <w:r w:rsidRPr="00A14749">
        <w:rPr>
          <w:color w:val="000000"/>
          <w:sz w:val="28"/>
          <w:szCs w:val="28"/>
        </w:rPr>
        <w:t>Для работы с зондами</w:t>
      </w:r>
      <w:r w:rsidR="00A14749">
        <w:rPr>
          <w:color w:val="000000"/>
          <w:sz w:val="28"/>
          <w:szCs w:val="28"/>
        </w:rPr>
        <w:t xml:space="preserve"> нужно иметь желание, знания, умение и опыт, силы и терпение</w:t>
      </w:r>
      <w:r w:rsidRPr="00A14749">
        <w:rPr>
          <w:color w:val="000000"/>
          <w:sz w:val="28"/>
          <w:szCs w:val="28"/>
        </w:rPr>
        <w:t>. </w:t>
      </w:r>
      <w:r w:rsidRPr="00A14749">
        <w:rPr>
          <w:color w:val="000000"/>
          <w:sz w:val="28"/>
          <w:szCs w:val="28"/>
        </w:rPr>
        <w:br/>
      </w:r>
      <w:r w:rsidR="00074CBF">
        <w:rPr>
          <w:rStyle w:val="a4"/>
          <w:b w:val="0"/>
          <w:color w:val="000000"/>
          <w:sz w:val="28"/>
          <w:szCs w:val="28"/>
        </w:rPr>
        <w:t>ПОКАЗАНИЯ К МАССАЖУ НОВИКОВОЙ Е.В.:</w:t>
      </w:r>
    </w:p>
    <w:p w:rsidR="009C7D46" w:rsidRPr="009C7D46" w:rsidRDefault="00710629" w:rsidP="0046426E">
      <w:pPr>
        <w:pStyle w:val="a9"/>
        <w:numPr>
          <w:ilvl w:val="0"/>
          <w:numId w:val="1"/>
        </w:numPr>
        <w:jc w:val="both"/>
        <w:rPr>
          <w:sz w:val="28"/>
        </w:rPr>
      </w:pPr>
      <w:r>
        <w:rPr>
          <w:rFonts w:ascii="Century Schoolbook" w:eastAsia="+mn-ea" w:hAnsi="Century Schoolbook" w:cs="+mn-cs"/>
          <w:b/>
          <w:bCs/>
          <w:color w:val="000000"/>
          <w:kern w:val="24"/>
          <w:sz w:val="28"/>
          <w:szCs w:val="28"/>
        </w:rPr>
        <w:t>Дизартрия и её</w:t>
      </w:r>
      <w:r w:rsidR="00A14749">
        <w:rPr>
          <w:rFonts w:ascii="Century Schoolbook" w:eastAsia="+mn-ea" w:hAnsi="Century Schoolbook" w:cs="+mn-cs"/>
          <w:b/>
          <w:bCs/>
          <w:color w:val="000000"/>
          <w:kern w:val="24"/>
          <w:sz w:val="28"/>
          <w:szCs w:val="28"/>
        </w:rPr>
        <w:t xml:space="preserve"> стертые формы</w:t>
      </w:r>
      <w:r w:rsidR="00A14749" w:rsidRPr="00A14749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 — это нарушение произносительной </w:t>
      </w:r>
    </w:p>
    <w:p w:rsidR="009C7D46" w:rsidRDefault="00A14749" w:rsidP="0046426E">
      <w:pPr>
        <w:spacing w:after="0" w:line="240" w:lineRule="auto"/>
        <w:jc w:val="both"/>
        <w:rPr>
          <w:rFonts w:ascii="Century Schoolbook" w:eastAsia="+mn-ea" w:hAnsi="Century Schoolbook" w:cs="+mn-cs"/>
          <w:i/>
          <w:iCs/>
          <w:color w:val="000000"/>
          <w:kern w:val="24"/>
          <w:sz w:val="28"/>
          <w:szCs w:val="28"/>
        </w:rPr>
      </w:pPr>
      <w:r w:rsidRPr="009C7D46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стороны речи, обусловленное недостаточной работой нервов, обес</w:t>
      </w:r>
      <w:r w:rsidRPr="009C7D46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softHyphen/>
        <w:t xml:space="preserve">печивающих связь речевого аппарата с центральной нервной системой, то есть недостаточной </w:t>
      </w:r>
      <w:r w:rsidRPr="009C7D46">
        <w:rPr>
          <w:rFonts w:ascii="Century Schoolbook" w:eastAsia="+mn-ea" w:hAnsi="Century Schoolbook" w:cs="+mn-cs"/>
          <w:i/>
          <w:iCs/>
          <w:color w:val="000000"/>
          <w:kern w:val="24"/>
          <w:sz w:val="28"/>
          <w:szCs w:val="28"/>
        </w:rPr>
        <w:t>иннервацией.</w:t>
      </w:r>
    </w:p>
    <w:p w:rsidR="009C7D46" w:rsidRDefault="00A14749" w:rsidP="0046426E">
      <w:pPr>
        <w:spacing w:after="0" w:line="240" w:lineRule="auto"/>
        <w:ind w:firstLine="709"/>
        <w:jc w:val="both"/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</w:pP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Ведущим симптомом в структуре речевого дефекта при «стертой дизартрии», являются фонетические, звукопроизносительные нарушения, сопровождающиеся не</w:t>
      </w: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softHyphen/>
        <w:t>доразвитием лексико-грамматического строя речи.</w:t>
      </w:r>
      <w:r w:rsidR="009C7D46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 </w:t>
      </w:r>
    </w:p>
    <w:p w:rsidR="00A14749" w:rsidRPr="00710629" w:rsidRDefault="00A14749" w:rsidP="0046426E">
      <w:pPr>
        <w:spacing w:after="0" w:line="240" w:lineRule="auto"/>
        <w:ind w:firstLine="709"/>
        <w:jc w:val="both"/>
        <w:rPr>
          <w:sz w:val="28"/>
        </w:rPr>
      </w:pP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Наиболее характерными для детей, страдающих дизартрией, являются нарушения произношения, проявляющиеся одновременно в искажении и отсутствии</w:t>
      </w:r>
      <w:r w:rsidR="009C7D46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 различных групп звуков. Нарушены </w:t>
      </w: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все свистящие и шипящи</w:t>
      </w:r>
      <w:r w:rsidR="00710629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е звуки. Характерна</w:t>
      </w:r>
      <w:r w:rsidR="009C7D46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 нечеткая смазанная</w:t>
      </w: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 речь, своеобразный хлюпающий шум, как будто </w:t>
      </w:r>
      <w:r w:rsidR="009C7D46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«</w:t>
      </w: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каша во рту</w:t>
      </w:r>
      <w:r w:rsidR="009C7D46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»</w:t>
      </w: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 </w:t>
      </w:r>
      <w:r w:rsidR="009C7D46">
        <w:rPr>
          <w:rFonts w:ascii="Century Schoolbook" w:eastAsia="+mn-ea" w:hAnsi="Century Schoolbook" w:cs="+mn-cs"/>
          <w:i/>
          <w:iCs/>
          <w:color w:val="000000"/>
          <w:kern w:val="24"/>
          <w:sz w:val="28"/>
          <w:szCs w:val="28"/>
        </w:rPr>
        <w:t>(</w:t>
      </w:r>
      <w:r>
        <w:rPr>
          <w:rFonts w:ascii="Century Schoolbook" w:eastAsia="+mn-ea" w:hAnsi="Century Schoolbook" w:cs="+mn-cs"/>
          <w:i/>
          <w:iCs/>
          <w:color w:val="000000"/>
          <w:kern w:val="24"/>
          <w:sz w:val="28"/>
          <w:szCs w:val="28"/>
        </w:rPr>
        <w:t xml:space="preserve">боковой сигматизм). </w:t>
      </w: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Часто при этом кончик языка располагается между зубами. Это уже </w:t>
      </w:r>
      <w:r>
        <w:rPr>
          <w:rFonts w:ascii="Century Schoolbook" w:eastAsia="+mn-ea" w:hAnsi="Century Schoolbook" w:cs="+mn-cs"/>
          <w:i/>
          <w:iCs/>
          <w:color w:val="000000"/>
          <w:kern w:val="24"/>
          <w:sz w:val="28"/>
          <w:szCs w:val="28"/>
        </w:rPr>
        <w:t xml:space="preserve">межзубно-боковой сигматизм. </w:t>
      </w: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К этому может быть добавлен </w:t>
      </w:r>
      <w:r>
        <w:rPr>
          <w:rFonts w:ascii="Century Schoolbook" w:eastAsia="+mn-ea" w:hAnsi="Century Schoolbook" w:cs="+mn-cs"/>
          <w:i/>
          <w:iCs/>
          <w:color w:val="000000"/>
          <w:kern w:val="24"/>
          <w:sz w:val="28"/>
          <w:szCs w:val="28"/>
        </w:rPr>
        <w:t xml:space="preserve">боковой ротацизм </w:t>
      </w: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(искаженное произношение звука </w:t>
      </w:r>
      <w:r>
        <w:rPr>
          <w:rFonts w:ascii="Century Schoolbook" w:eastAsia="+mn-ea" w:hAnsi="Century Schoolbook" w:cs="+mn-cs"/>
          <w:i/>
          <w:iCs/>
          <w:color w:val="000000"/>
          <w:kern w:val="24"/>
          <w:sz w:val="28"/>
          <w:szCs w:val="28"/>
        </w:rPr>
        <w:t xml:space="preserve">р) </w:t>
      </w: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или отсутствие звуков </w:t>
      </w:r>
      <w:r w:rsidR="009C7D46">
        <w:rPr>
          <w:rFonts w:ascii="Century Schoolbook" w:eastAsia="+mn-ea" w:hAnsi="Century Schoolbook" w:cs="+mn-cs"/>
          <w:i/>
          <w:iCs/>
          <w:color w:val="000000"/>
          <w:kern w:val="24"/>
          <w:sz w:val="28"/>
          <w:szCs w:val="28"/>
        </w:rPr>
        <w:t>р, рь</w:t>
      </w:r>
      <w:r>
        <w:rPr>
          <w:rFonts w:ascii="Century Schoolbook" w:eastAsia="+mn-ea" w:hAnsi="Century Schoolbook" w:cs="+mn-cs"/>
          <w:i/>
          <w:iCs/>
          <w:color w:val="000000"/>
          <w:kern w:val="24"/>
          <w:sz w:val="28"/>
          <w:szCs w:val="28"/>
        </w:rPr>
        <w:t xml:space="preserve">. </w:t>
      </w: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Для таких детей характерна асимметричная улыбка.</w:t>
      </w:r>
      <w:r w:rsidR="00710629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 </w:t>
      </w: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Особо коварна форма стертой дизартрии, когда страдает какая-либо одна группа звуков, — например, ребенок межзубно произносит свистящие или смягчает звук </w:t>
      </w:r>
      <w:r>
        <w:rPr>
          <w:rFonts w:ascii="Century Schoolbook" w:eastAsia="+mn-ea" w:hAnsi="Century Schoolbook" w:cs="+mn-cs"/>
          <w:i/>
          <w:iCs/>
          <w:color w:val="000000"/>
          <w:kern w:val="24"/>
          <w:sz w:val="28"/>
          <w:szCs w:val="28"/>
        </w:rPr>
        <w:t xml:space="preserve">л. </w:t>
      </w:r>
    </w:p>
    <w:p w:rsidR="00710629" w:rsidRPr="00710629" w:rsidRDefault="00710629" w:rsidP="0046426E">
      <w:pPr>
        <w:pStyle w:val="a9"/>
        <w:numPr>
          <w:ilvl w:val="0"/>
          <w:numId w:val="2"/>
        </w:numPr>
        <w:jc w:val="both"/>
        <w:textAlignment w:val="baseline"/>
        <w:rPr>
          <w:sz w:val="28"/>
        </w:rPr>
      </w:pPr>
      <w:r>
        <w:rPr>
          <w:rFonts w:eastAsia="+mn-ea"/>
          <w:b/>
          <w:bCs/>
          <w:color w:val="000000"/>
          <w:kern w:val="24"/>
          <w:sz w:val="28"/>
          <w:szCs w:val="28"/>
        </w:rPr>
        <w:t>Д</w:t>
      </w:r>
      <w:r w:rsidR="009C7D46" w:rsidRPr="009C7D46">
        <w:rPr>
          <w:rFonts w:eastAsia="+mn-ea"/>
          <w:b/>
          <w:bCs/>
          <w:color w:val="000000"/>
          <w:kern w:val="24"/>
          <w:sz w:val="28"/>
          <w:szCs w:val="28"/>
        </w:rPr>
        <w:t>ислалия</w:t>
      </w:r>
      <w:r w:rsidR="009C7D46" w:rsidRPr="00710629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r w:rsidR="009C7D46" w:rsidRPr="00710629">
        <w:rPr>
          <w:rFonts w:eastAsia="+mn-ea"/>
          <w:color w:val="000000"/>
          <w:kern w:val="24"/>
          <w:sz w:val="28"/>
          <w:szCs w:val="28"/>
        </w:rPr>
        <w:t xml:space="preserve">— один из самых распространенных дефектов речи у </w:t>
      </w:r>
    </w:p>
    <w:p w:rsidR="009C7D46" w:rsidRDefault="009C7D46" w:rsidP="0046426E">
      <w:pPr>
        <w:spacing w:after="0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ребенка с хорошим слухом, достаточным запас</w:t>
      </w:r>
      <w:r w:rsidR="00710629"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ом слов, правильно строящего предложения и согласовывающего слова;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с четкой, несмазанной речью, но с дефектным произношением отдельных звуков. Дислалия бывает </w:t>
      </w:r>
      <w:r w:rsidRPr="00710629">
        <w:rPr>
          <w:rFonts w:ascii="Times New Roman" w:eastAsia="+mn-ea" w:hAnsi="Times New Roman" w:cs="Times New Roman"/>
          <w:b/>
          <w:i/>
          <w:iCs/>
          <w:color w:val="000000"/>
          <w:kern w:val="24"/>
          <w:sz w:val="28"/>
          <w:szCs w:val="28"/>
        </w:rPr>
        <w:t>простой</w:t>
      </w:r>
      <w:r w:rsidRPr="00710629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 xml:space="preserve"> 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и </w:t>
      </w:r>
      <w:r w:rsidRPr="00710629">
        <w:rPr>
          <w:rFonts w:ascii="Times New Roman" w:eastAsia="+mn-ea" w:hAnsi="Times New Roman" w:cs="Times New Roman"/>
          <w:b/>
          <w:i/>
          <w:iCs/>
          <w:color w:val="000000"/>
          <w:kern w:val="24"/>
          <w:sz w:val="28"/>
          <w:szCs w:val="28"/>
        </w:rPr>
        <w:lastRenderedPageBreak/>
        <w:t>сложной</w:t>
      </w:r>
      <w:r w:rsidRPr="00710629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>.</w:t>
      </w:r>
      <w:r w:rsidR="00710629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 xml:space="preserve"> </w:t>
      </w:r>
      <w:r>
        <w:rPr>
          <w:rFonts w:eastAsia="+mn-ea"/>
          <w:color w:val="000000"/>
          <w:kern w:val="24"/>
          <w:sz w:val="28"/>
          <w:szCs w:val="28"/>
        </w:rPr>
        <w:t>При</w:t>
      </w:r>
      <w:r w:rsidRPr="009C7D4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Pr="00710629">
        <w:rPr>
          <w:rFonts w:ascii="Times New Roman" w:eastAsia="+mn-ea" w:hAnsi="Times New Roman" w:cs="Times New Roman"/>
          <w:b/>
          <w:i/>
          <w:iCs/>
          <w:color w:val="000000"/>
          <w:kern w:val="24"/>
          <w:sz w:val="28"/>
          <w:szCs w:val="28"/>
        </w:rPr>
        <w:t>простой</w:t>
      </w:r>
      <w:r w:rsidRPr="009C7D46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 xml:space="preserve"> </w:t>
      </w:r>
      <w:r>
        <w:rPr>
          <w:rFonts w:eastAsia="+mn-ea"/>
          <w:color w:val="000000"/>
          <w:kern w:val="24"/>
          <w:sz w:val="28"/>
          <w:szCs w:val="28"/>
        </w:rPr>
        <w:t xml:space="preserve">- </w:t>
      </w:r>
      <w:r w:rsidRPr="009C7D4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дефектно произносится один звук (например, </w:t>
      </w:r>
      <w:r w:rsidRPr="009C7D46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 xml:space="preserve">р) </w:t>
      </w:r>
      <w:r w:rsidRPr="009C7D4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или группа однородных по артикуляции (произношению) звуков (например, свистящие </w:t>
      </w:r>
      <w:r w:rsidRPr="009C7D46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>с, з, ц).</w:t>
      </w:r>
      <w:r>
        <w:rPr>
          <w:rFonts w:eastAsia="+mn-ea"/>
          <w:color w:val="000000"/>
          <w:kern w:val="24"/>
          <w:sz w:val="28"/>
          <w:szCs w:val="28"/>
        </w:rPr>
        <w:t xml:space="preserve"> Нарушение произношения</w:t>
      </w:r>
      <w:r w:rsidRPr="009C7D4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звуков разных групп (например, свистящих и шипящих </w:t>
      </w:r>
      <w:r w:rsidRPr="009C7D46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 xml:space="preserve">ш, ж, ч, щ) — </w:t>
      </w:r>
      <w:r w:rsidRPr="009C7D4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это </w:t>
      </w:r>
      <w:r w:rsidRPr="009C7D46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 xml:space="preserve">сложная </w:t>
      </w:r>
      <w:r w:rsidRPr="00710629">
        <w:rPr>
          <w:rFonts w:ascii="Times New Roman" w:eastAsia="+mn-ea" w:hAnsi="Times New Roman" w:cs="Times New Roman"/>
          <w:b/>
          <w:i/>
          <w:iCs/>
          <w:color w:val="000000"/>
          <w:kern w:val="24"/>
          <w:sz w:val="28"/>
          <w:szCs w:val="28"/>
        </w:rPr>
        <w:t>дислалия</w:t>
      </w:r>
      <w:r w:rsidRPr="009C7D46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 xml:space="preserve">, </w:t>
      </w:r>
      <w:r w:rsidRPr="009C7D4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вызывающая трудности при коррекции.</w:t>
      </w:r>
    </w:p>
    <w:p w:rsidR="00710629" w:rsidRPr="00710629" w:rsidRDefault="00710629" w:rsidP="0046426E">
      <w:pPr>
        <w:pStyle w:val="a9"/>
        <w:numPr>
          <w:ilvl w:val="0"/>
          <w:numId w:val="5"/>
        </w:numPr>
        <w:jc w:val="both"/>
        <w:textAlignment w:val="baseline"/>
        <w:rPr>
          <w:sz w:val="28"/>
        </w:rPr>
      </w:pPr>
      <w:r w:rsidRPr="00710629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710629">
        <w:rPr>
          <w:rFonts w:eastAsia="+mn-ea"/>
          <w:b/>
          <w:bCs/>
          <w:color w:val="000000"/>
          <w:kern w:val="24"/>
          <w:sz w:val="28"/>
          <w:szCs w:val="28"/>
        </w:rPr>
        <w:t xml:space="preserve">Алалия </w:t>
      </w:r>
      <w:r w:rsidRPr="00710629">
        <w:rPr>
          <w:rFonts w:eastAsia="+mn-ea"/>
          <w:color w:val="000000"/>
          <w:kern w:val="24"/>
          <w:sz w:val="28"/>
          <w:szCs w:val="28"/>
        </w:rPr>
        <w:t xml:space="preserve">— полное или частичное </w:t>
      </w:r>
      <w:r>
        <w:rPr>
          <w:rFonts w:eastAsia="+mn-ea"/>
          <w:color w:val="000000"/>
          <w:kern w:val="24"/>
          <w:sz w:val="28"/>
          <w:szCs w:val="28"/>
        </w:rPr>
        <w:t xml:space="preserve">отсутствие речи у детей (до 3—5 </w:t>
      </w:r>
    </w:p>
    <w:p w:rsidR="00710629" w:rsidRPr="00710629" w:rsidRDefault="00710629" w:rsidP="0046426E">
      <w:pPr>
        <w:spacing w:after="0"/>
        <w:jc w:val="both"/>
        <w:textAlignment w:val="baseline"/>
        <w:rPr>
          <w:rFonts w:ascii="Times New Roman" w:hAnsi="Times New Roman" w:cs="Times New Roman"/>
          <w:sz w:val="28"/>
        </w:rPr>
      </w:pP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лет) при хорошем физическом слухе. Оно обусловлено недоразвитием или поражением речевых областей в левом полушарии коры головного мозга, наступившем во внутриутробном или раннем развитии ребенка.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Различа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ют два вида подобного нарушения: </w:t>
      </w:r>
      <w:r w:rsidRPr="00710629">
        <w:rPr>
          <w:rFonts w:ascii="Times New Roman" w:eastAsia="+mn-ea" w:hAnsi="Times New Roman" w:cs="Times New Roman"/>
          <w:b/>
          <w:i/>
          <w:iCs/>
          <w:color w:val="000000"/>
          <w:kern w:val="24"/>
          <w:sz w:val="28"/>
          <w:szCs w:val="28"/>
        </w:rPr>
        <w:t>моторная алалия</w:t>
      </w:r>
      <w:r w:rsidRPr="00710629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 xml:space="preserve"> 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и </w:t>
      </w:r>
      <w:r w:rsidRPr="00710629">
        <w:rPr>
          <w:rFonts w:ascii="Times New Roman" w:eastAsia="+mn-ea" w:hAnsi="Times New Roman" w:cs="Times New Roman"/>
          <w:b/>
          <w:i/>
          <w:iCs/>
          <w:color w:val="000000"/>
          <w:kern w:val="24"/>
          <w:sz w:val="28"/>
          <w:szCs w:val="28"/>
        </w:rPr>
        <w:t>сенсорная</w:t>
      </w:r>
      <w:r w:rsidRPr="00710629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 xml:space="preserve">. 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При </w:t>
      </w:r>
      <w:r>
        <w:rPr>
          <w:rFonts w:ascii="Times New Roman" w:eastAsia="+mn-ea" w:hAnsi="Times New Roman" w:cs="Times New Roman"/>
          <w:b/>
          <w:i/>
          <w:iCs/>
          <w:color w:val="000000"/>
          <w:kern w:val="24"/>
          <w:sz w:val="28"/>
          <w:szCs w:val="28"/>
        </w:rPr>
        <w:t xml:space="preserve">моторной </w:t>
      </w:r>
      <w:r w:rsidRPr="00710629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 xml:space="preserve">- 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ребенок понимает обращенную к нему речь, но не умеет ее воспроизводить. При </w:t>
      </w:r>
      <w:r>
        <w:rPr>
          <w:rFonts w:ascii="Times New Roman" w:eastAsia="+mn-ea" w:hAnsi="Times New Roman" w:cs="Times New Roman"/>
          <w:b/>
          <w:i/>
          <w:iCs/>
          <w:color w:val="000000"/>
          <w:kern w:val="24"/>
          <w:sz w:val="28"/>
          <w:szCs w:val="28"/>
        </w:rPr>
        <w:t xml:space="preserve">сенсорной </w:t>
      </w:r>
      <w:r w:rsidRPr="00710629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 xml:space="preserve">- 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главным является нарушение восприятия и понимания чужой речи. У детей с сенсорной алалией наблюдается явление </w:t>
      </w:r>
      <w:r w:rsidRPr="00710629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 xml:space="preserve">эхолалии 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— автоматического повторения чужих слов: вместо ответа на вопрос ребенок повторяет заданный вопрос.</w:t>
      </w:r>
      <w:r w:rsidRPr="00710629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8"/>
          <w:szCs w:val="28"/>
        </w:rPr>
        <w:t xml:space="preserve"> </w:t>
      </w:r>
    </w:p>
    <w:p w:rsidR="00710629" w:rsidRPr="00710629" w:rsidRDefault="00710629" w:rsidP="0046426E">
      <w:pPr>
        <w:pStyle w:val="a3"/>
        <w:spacing w:before="0" w:beforeAutospacing="0" w:after="0" w:afterAutospacing="0"/>
        <w:jc w:val="both"/>
        <w:textAlignment w:val="baseline"/>
      </w:pPr>
      <w:r w:rsidRPr="00710629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Логопедический массаж особенно эффективен при моторной алалии.</w:t>
      </w:r>
      <w:r w:rsidRPr="00710629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</w:p>
    <w:p w:rsidR="00710629" w:rsidRPr="0046426E" w:rsidRDefault="00710629" w:rsidP="0046426E">
      <w:pPr>
        <w:pStyle w:val="a9"/>
        <w:numPr>
          <w:ilvl w:val="0"/>
          <w:numId w:val="5"/>
        </w:numPr>
        <w:jc w:val="both"/>
        <w:textAlignment w:val="baseline"/>
        <w:rPr>
          <w:sz w:val="28"/>
        </w:rPr>
      </w:pPr>
      <w:r w:rsidRPr="0046426E">
        <w:rPr>
          <w:rFonts w:eastAsia="+mn-ea"/>
          <w:b/>
          <w:bCs/>
          <w:color w:val="000000"/>
          <w:kern w:val="24"/>
          <w:sz w:val="28"/>
          <w:szCs w:val="28"/>
        </w:rPr>
        <w:t xml:space="preserve">Ринолалия </w:t>
      </w:r>
      <w:r w:rsidRPr="0046426E">
        <w:rPr>
          <w:rFonts w:eastAsia="+mn-ea"/>
          <w:color w:val="000000"/>
          <w:kern w:val="24"/>
          <w:sz w:val="28"/>
          <w:szCs w:val="28"/>
        </w:rPr>
        <w:t xml:space="preserve">— нарушение тембра голоса и звукопроизношения, </w:t>
      </w:r>
    </w:p>
    <w:p w:rsidR="00710629" w:rsidRPr="00710629" w:rsidRDefault="00710629" w:rsidP="0046426E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обусловленное анатомо-физиологическими дефектами речевого аппарата.</w:t>
      </w:r>
    </w:p>
    <w:p w:rsidR="005E37D4" w:rsidRPr="00710629" w:rsidRDefault="00710629" w:rsidP="0046426E">
      <w:pPr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Она 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бывает </w:t>
      </w:r>
      <w:r w:rsidRPr="00710629">
        <w:rPr>
          <w:rFonts w:ascii="Times New Roman" w:eastAsia="+mn-ea" w:hAnsi="Times New Roman" w:cs="Times New Roman"/>
          <w:b/>
          <w:i/>
          <w:iCs/>
          <w:color w:val="000000"/>
          <w:kern w:val="24"/>
          <w:sz w:val="28"/>
          <w:szCs w:val="28"/>
          <w:lang w:eastAsia="ru-RU"/>
        </w:rPr>
        <w:t>открытая</w:t>
      </w:r>
      <w:r w:rsidRPr="00710629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и </w:t>
      </w:r>
      <w:r w:rsidRPr="00710629">
        <w:rPr>
          <w:rFonts w:ascii="Times New Roman" w:eastAsia="+mn-ea" w:hAnsi="Times New Roman" w:cs="Times New Roman"/>
          <w:b/>
          <w:i/>
          <w:iCs/>
          <w:color w:val="000000"/>
          <w:kern w:val="24"/>
          <w:sz w:val="28"/>
          <w:szCs w:val="28"/>
          <w:lang w:eastAsia="ru-RU"/>
        </w:rPr>
        <w:t>закрытая</w:t>
      </w:r>
      <w:r w:rsidRPr="00710629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. 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При </w:t>
      </w:r>
      <w:r w:rsidRPr="00710629">
        <w:rPr>
          <w:rFonts w:ascii="Times New Roman" w:eastAsia="+mn-ea" w:hAnsi="Times New Roman" w:cs="Times New Roman"/>
          <w:b/>
          <w:i/>
          <w:iCs/>
          <w:color w:val="000000"/>
          <w:kern w:val="24"/>
          <w:sz w:val="28"/>
          <w:szCs w:val="28"/>
          <w:lang w:eastAsia="ru-RU"/>
        </w:rPr>
        <w:t>открытой</w:t>
      </w:r>
      <w:r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 - 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струя воздуха во время речи проходит через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нос, а не через рот (из-за травмы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рот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овой и носовой полости, паралича мягкого нёба, расщепления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твердого и мягкого нёба, так называемых «расщелинах нёба»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). Функция речи при эт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их дефектах восстанавливается полностью только после операции по замыканию носоглоточного пространства путем пересадки тканевых лоскутов.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При </w:t>
      </w:r>
      <w:r w:rsidRPr="00710629">
        <w:rPr>
          <w:rFonts w:ascii="Times New Roman" w:eastAsia="+mn-ea" w:hAnsi="Times New Roman" w:cs="Times New Roman"/>
          <w:b/>
          <w:i/>
          <w:iCs/>
          <w:color w:val="000000"/>
          <w:kern w:val="24"/>
          <w:sz w:val="28"/>
          <w:szCs w:val="28"/>
          <w:lang w:eastAsia="ru-RU"/>
        </w:rPr>
        <w:t>закрытой ринолалии</w:t>
      </w:r>
      <w:r w:rsidRPr="00710629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проход воздуха в нос закрыт.</w:t>
      </w:r>
      <w:r w:rsidR="005E37D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Причиной могут бы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ть разра</w:t>
      </w:r>
      <w:r w:rsidR="005E37D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стания ткани в носу, в т.ч.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аденоиды, полипы, искривления носовой перегородки</w:t>
      </w:r>
      <w:r w:rsidR="005E37D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 Данные дефекты устраняются</w:t>
      </w:r>
      <w:r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 </w:t>
      </w:r>
      <w:r w:rsidR="005E37D4" w:rsidRPr="0071062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помощью </w:t>
      </w:r>
      <w:r w:rsidR="005E37D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операции</w:t>
      </w:r>
      <w:r w:rsidRPr="00710629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.</w:t>
      </w:r>
      <w:r w:rsidRPr="00710629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5E37D4" w:rsidRPr="00710629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При ринолалии массаж показан в послеоперационном периоде и дает положительные результаты.</w:t>
      </w:r>
    </w:p>
    <w:p w:rsidR="005E37D4" w:rsidRPr="005E37D4" w:rsidRDefault="005E37D4" w:rsidP="0046426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37D4">
        <w:rPr>
          <w:rFonts w:ascii="Century Schoolbook" w:eastAsia="+mn-ea" w:hAnsi="Century Schoolbook" w:cs="Arial"/>
          <w:b/>
          <w:bCs/>
          <w:color w:val="000000"/>
          <w:kern w:val="24"/>
          <w:sz w:val="28"/>
          <w:szCs w:val="28"/>
          <w:lang w:eastAsia="ru-RU"/>
        </w:rPr>
        <w:t>Заикание —</w:t>
      </w:r>
      <w:r w:rsidRPr="005E37D4">
        <w:rPr>
          <w:rFonts w:ascii="Century Schoolbook" w:eastAsia="+mn-ea" w:hAnsi="Century Schoolbook" w:cs="Arial"/>
          <w:color w:val="000000"/>
          <w:kern w:val="24"/>
          <w:sz w:val="28"/>
          <w:szCs w:val="28"/>
          <w:lang w:eastAsia="ru-RU"/>
        </w:rPr>
        <w:t xml:space="preserve"> это нарушение темпа, ритма и плавности речи, </w:t>
      </w:r>
    </w:p>
    <w:p w:rsidR="005E37D4" w:rsidRPr="005E37D4" w:rsidRDefault="005E37D4" w:rsidP="0046426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37D4">
        <w:rPr>
          <w:rFonts w:ascii="Century Schoolbook" w:eastAsia="+mn-ea" w:hAnsi="Century Schoolbook" w:cs="Arial"/>
          <w:color w:val="000000"/>
          <w:kern w:val="24"/>
          <w:sz w:val="28"/>
          <w:szCs w:val="28"/>
          <w:lang w:eastAsia="ru-RU"/>
        </w:rPr>
        <w:t>вызываемое судорогами мышц речевого аппарата. При заикании в речи наблюдаются вынужденные остановки или повторения отдельных звуков и слогов.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E37D4">
        <w:rPr>
          <w:rFonts w:ascii="Century Schoolbook" w:eastAsia="+mn-ea" w:hAnsi="Century Schoolbook" w:cs="Arial"/>
          <w:bCs/>
          <w:iCs/>
          <w:smallCaps/>
          <w:color w:val="000000"/>
          <w:kern w:val="24"/>
          <w:sz w:val="28"/>
          <w:szCs w:val="28"/>
          <w:lang w:eastAsia="ru-RU"/>
        </w:rPr>
        <w:t xml:space="preserve">Снизить </w:t>
      </w:r>
      <w:r w:rsidRPr="005E37D4">
        <w:rPr>
          <w:rFonts w:ascii="Century Schoolbook" w:eastAsia="+mn-ea" w:hAnsi="Century Schoolbook" w:cs="Arial"/>
          <w:bCs/>
          <w:iCs/>
          <w:color w:val="000000"/>
          <w:kern w:val="24"/>
          <w:sz w:val="28"/>
          <w:szCs w:val="28"/>
          <w:lang w:eastAsia="ru-RU"/>
        </w:rPr>
        <w:t>появление судорог можно с помощью расслабляющего логопедического массажа.</w:t>
      </w:r>
      <w:r w:rsidRPr="005E37D4">
        <w:rPr>
          <w:rFonts w:ascii="Century Schoolbook" w:eastAsia="+mn-ea" w:hAnsi="Century Schoolbook" w:cs="Arial"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:rsidR="005E37D4" w:rsidRPr="005E37D4" w:rsidRDefault="005E37D4" w:rsidP="0046426E">
      <w:pPr>
        <w:pStyle w:val="a9"/>
        <w:numPr>
          <w:ilvl w:val="0"/>
          <w:numId w:val="10"/>
        </w:numPr>
        <w:jc w:val="both"/>
        <w:textAlignment w:val="baseline"/>
      </w:pPr>
      <w:r w:rsidRPr="005E37D4">
        <w:rPr>
          <w:b/>
          <w:color w:val="000000"/>
          <w:sz w:val="28"/>
          <w:szCs w:val="28"/>
        </w:rPr>
        <w:t xml:space="preserve">Гиперсаливация </w:t>
      </w:r>
      <w:r>
        <w:rPr>
          <w:color w:val="000000"/>
          <w:sz w:val="28"/>
          <w:szCs w:val="28"/>
        </w:rPr>
        <w:t>(повышенное слюноотделение)</w:t>
      </w:r>
    </w:p>
    <w:p w:rsidR="00710629" w:rsidRPr="005E37D4" w:rsidRDefault="005E37D4" w:rsidP="0046426E">
      <w:pPr>
        <w:pStyle w:val="a9"/>
        <w:numPr>
          <w:ilvl w:val="0"/>
          <w:numId w:val="10"/>
        </w:numPr>
        <w:jc w:val="both"/>
        <w:textAlignment w:val="baseline"/>
        <w:rPr>
          <w:b/>
        </w:rPr>
      </w:pPr>
      <w:r>
        <w:rPr>
          <w:color w:val="000000"/>
          <w:sz w:val="28"/>
          <w:szCs w:val="28"/>
        </w:rPr>
        <w:t>Н</w:t>
      </w:r>
      <w:r w:rsidRPr="005E37D4">
        <w:rPr>
          <w:b/>
          <w:color w:val="000000"/>
          <w:sz w:val="28"/>
          <w:szCs w:val="28"/>
        </w:rPr>
        <w:t>арушение глотания и жевания</w:t>
      </w:r>
    </w:p>
    <w:p w:rsidR="00927C90" w:rsidRPr="00927C90" w:rsidRDefault="00927C90" w:rsidP="004642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C90">
        <w:rPr>
          <w:rFonts w:ascii="Times New Roman" w:hAnsi="Times New Roman" w:cs="Times New Roman"/>
          <w:sz w:val="28"/>
          <w:szCs w:val="28"/>
        </w:rPr>
        <w:t>Зондовый массаж корректи</w:t>
      </w:r>
      <w:r>
        <w:rPr>
          <w:rFonts w:ascii="Times New Roman" w:hAnsi="Times New Roman" w:cs="Times New Roman"/>
          <w:sz w:val="28"/>
          <w:szCs w:val="28"/>
        </w:rPr>
        <w:t>рует нарушение речи, способствует</w:t>
      </w:r>
      <w:r w:rsidRPr="00927C90">
        <w:rPr>
          <w:rFonts w:ascii="Times New Roman" w:hAnsi="Times New Roman" w:cs="Times New Roman"/>
          <w:sz w:val="28"/>
          <w:szCs w:val="28"/>
        </w:rPr>
        <w:t xml:space="preserve"> улучшениям в состоянии голоса, речевого дыхания. Тонус мышц нормализуется, звукопроизношение исправляется, нервная система успокаивается.</w:t>
      </w:r>
    </w:p>
    <w:p w:rsidR="00224BA7" w:rsidRDefault="00224BA7" w:rsidP="0046426E">
      <w:pPr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Приспособления для массажа языка – зонды, разработанные опы</w:t>
      </w: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тным путем, и они совершенствуются</w:t>
      </w: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с течением времени</w:t>
      </w:r>
      <w:r w:rsidRPr="00307594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.</w:t>
      </w:r>
      <w:r w:rsidRPr="00224BA7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</w:p>
    <w:p w:rsidR="0046426E" w:rsidRDefault="0046426E" w:rsidP="0046426E">
      <w:pPr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46426E">
        <w:rPr>
          <w:rFonts w:ascii="Times New Roman" w:hAnsi="Times New Roman" w:cs="Times New Roman"/>
          <w:color w:val="1F1F1F"/>
          <w:spacing w:val="6"/>
          <w:sz w:val="24"/>
          <w:szCs w:val="24"/>
          <w:shd w:val="clear" w:color="auto" w:fill="FFFFFF"/>
        </w:rPr>
        <w:lastRenderedPageBreak/>
        <w:t>ОБЗОР ОСНОВНЫХ ЗОНДОВ НОВИКОВОЙ Е.В.</w:t>
      </w:r>
    </w:p>
    <w:p w:rsidR="00041C8B" w:rsidRDefault="00041C8B" w:rsidP="0046426E">
      <w:pPr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93BA584" wp14:editId="16AA4CB5">
            <wp:extent cx="2571768" cy="357190"/>
            <wp:effectExtent l="114300" t="114300" r="152400" b="138430"/>
            <wp:docPr id="7" name="Picture 5" descr="i_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i_00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68" cy="357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41C8B" w:rsidRPr="00041C8B" w:rsidRDefault="009D0D26" w:rsidP="004642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З</w:t>
      </w:r>
      <w:r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онд </w:t>
      </w:r>
      <w:r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№1 </w:t>
      </w:r>
      <w:r w:rsid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«Вилочковый». И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спользуется для активизации жевательных и мимических мышц, а также мышц я</w:t>
      </w:r>
      <w:r w:rsid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зыка. Используются два приема 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«обкол» и «обкол</w:t>
      </w:r>
      <w:r w:rsid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с прокачи</w:t>
      </w:r>
      <w:r w:rsidR="0046426E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ванием». При «обколе» - это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частые, легкие движения, движения мелкие. </w:t>
      </w:r>
      <w:r w:rsidR="0046426E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«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Обкол с прокачиванием</w:t>
      </w:r>
      <w:r w:rsidR="0046426E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»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делается так: поставив зонд на определенное место, покачиваем его вперед, назад, вправо, влево в течение 4- 6 секунд. Можно производить вращательное движение, погрузив зонд в мышцы. </w:t>
      </w:r>
    </w:p>
    <w:p w:rsidR="00041C8B" w:rsidRDefault="00041C8B" w:rsidP="0046426E">
      <w:pPr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BDDAB" wp14:editId="36BB8A76">
            <wp:extent cx="2571768" cy="428628"/>
            <wp:effectExtent l="133350" t="114300" r="152400" b="142875"/>
            <wp:docPr id="8" name="Picture 6" descr="i_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i_00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68" cy="4286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41C8B" w:rsidRPr="00041C8B" w:rsidRDefault="009D0D26" w:rsidP="004642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Зонд №2 - </w:t>
      </w:r>
      <w:r w:rsid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«Восьмёрочка». Используется,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как для массажа, так и для постановки звуков. Удобен для постановки звука «Р». Может использоваться в массаже языка</w:t>
      </w:r>
      <w:r w:rsidR="0046426E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,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</w:t>
      </w:r>
      <w:r w:rsid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как шпатель</w:t>
      </w:r>
      <w:r w:rsidR="0046426E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. Сама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</w:t>
      </w:r>
      <w:r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Е. В</w:t>
      </w:r>
      <w:r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. 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Новикова</w:t>
      </w:r>
      <w:r w:rsid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,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рекомендовала при помощи этого зонда выполнять прием «перетирание»: надавив петелькой на мышцы 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6"/>
          <w:szCs w:val="26"/>
          <w:lang w:eastAsia="ru-RU"/>
        </w:rPr>
        <w:t>(глубокое погружение зонда),</w:t>
      </w:r>
      <w:r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производят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движения ввер</w:t>
      </w:r>
      <w:r w:rsid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х – вниз 6 раз. Зонд не отрывают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от </w:t>
      </w:r>
      <w:r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места нажатия. Затем передвигаю</w:t>
      </w:r>
      <w:r w:rsid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т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«восьмерочку» на </w:t>
      </w:r>
      <w:r w:rsid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небольшое расстояние и массируют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следующий участок. Зонд не двигается по языку, а утапливает мышцы, покачивая их на месте и заставляя их активно работать.</w:t>
      </w:r>
    </w:p>
    <w:p w:rsidR="00041C8B" w:rsidRDefault="00041C8B" w:rsidP="0046426E">
      <w:pPr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CAD18EA" wp14:editId="204D00DC">
            <wp:extent cx="2571768" cy="428628"/>
            <wp:effectExtent l="133350" t="114300" r="152400" b="142875"/>
            <wp:docPr id="10" name="Picture 7" descr="i_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7" descr="i_00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68" cy="4286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41C8B" w:rsidRPr="00041C8B" w:rsidRDefault="009D0D26" w:rsidP="004642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Зонд №3 - </w:t>
      </w:r>
      <w:r w:rsid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«Большие саночки». 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Используется как для расслабляющего, так и для активирующего массажа языка. Удобен для массажа боковых краев языка.  Изгибы зонда сделаны так, что можно работать любой стороной. Этими саночками осуществляется наибольший захват массируемого участка и давление на мышцы максимальное.  Этим зондом можно выполнять вкручивающие и пружинис</w:t>
      </w:r>
      <w:r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тые возвратные движения. Р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екомендует</w:t>
      </w:r>
      <w:r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ся </w:t>
      </w:r>
      <w:r w:rsidR="00041C8B" w:rsidRPr="00041C8B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для постановки шипящих звуков.</w:t>
      </w:r>
    </w:p>
    <w:p w:rsidR="00041C8B" w:rsidRDefault="009D0D26" w:rsidP="0046426E">
      <w:pPr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E55AE56" wp14:editId="48A69026">
            <wp:extent cx="2143140" cy="428627"/>
            <wp:effectExtent l="133350" t="114300" r="123825" b="161925"/>
            <wp:docPr id="9" name="Picture 8" descr="i_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 descr="i_00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40" cy="4286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0D26" w:rsidRPr="009D0D26" w:rsidRDefault="00041C8B" w:rsidP="0046426E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Century Schoolbook" w:hAnsi="Century Schoolbook" w:cs="Tahoma"/>
          <w:color w:val="0D0D0D"/>
          <w:kern w:val="24"/>
          <w:sz w:val="28"/>
          <w:szCs w:val="28"/>
        </w:rPr>
        <w:lastRenderedPageBreak/>
        <w:t>Зонд №4 – «</w:t>
      </w:r>
      <w:r w:rsidR="009D0D26">
        <w:rPr>
          <w:rFonts w:ascii="Century Schoolbook" w:hAnsi="Century Schoolbook" w:cs="Tahoma"/>
          <w:color w:val="0D0D0D"/>
          <w:kern w:val="24"/>
          <w:sz w:val="28"/>
          <w:szCs w:val="28"/>
        </w:rPr>
        <w:t>Саночки малые</w:t>
      </w:r>
      <w:r>
        <w:rPr>
          <w:rFonts w:ascii="Century Schoolbook" w:hAnsi="Century Schoolbook" w:cs="Tahoma"/>
          <w:color w:val="0D0D0D"/>
          <w:kern w:val="24"/>
          <w:sz w:val="28"/>
          <w:szCs w:val="28"/>
        </w:rPr>
        <w:t xml:space="preserve">». </w:t>
      </w:r>
      <w:r w:rsidR="009D0D26" w:rsidRPr="009D0D26"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>Этими саночками осуществляет</w:t>
      </w:r>
      <w:r w:rsidR="009D0D26"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>ся несколько меньший, чем «Больш</w:t>
      </w:r>
      <w:r w:rsidR="009D0D26" w:rsidRPr="009D0D26"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>ими саночками</w:t>
      </w:r>
      <w:r w:rsidR="009D0D26"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>»</w:t>
      </w:r>
      <w:r w:rsidR="009D0D26" w:rsidRPr="009D0D26"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>, захват</w:t>
      </w:r>
      <w:r w:rsidR="0046426E"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 xml:space="preserve"> массируемого участка.  Данным зондом выполняют</w:t>
      </w:r>
      <w:r w:rsidR="009D0D26" w:rsidRPr="009D0D26"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 xml:space="preserve"> вкручивающие и пружинистые воз</w:t>
      </w:r>
      <w:r w:rsidR="0046426E"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>вратные движения. Зонд - хороший</w:t>
      </w:r>
      <w:r w:rsidR="009D0D26" w:rsidRPr="009D0D26"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 xml:space="preserve"> активи</w:t>
      </w:r>
      <w:r w:rsidR="0046426E"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>рующий инструмент</w:t>
      </w:r>
      <w:r w:rsidR="009D0D26"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>. Им</w:t>
      </w:r>
      <w:r w:rsidR="009D0D26" w:rsidRPr="009D0D26"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 xml:space="preserve"> можно д</w:t>
      </w:r>
      <w:r w:rsidR="0046426E"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 xml:space="preserve">елать «моторчик», используя, </w:t>
      </w:r>
      <w:r w:rsidR="009D0D26" w:rsidRPr="009D0D26"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>как постановочный шариковый зонд.</w:t>
      </w:r>
    </w:p>
    <w:p w:rsidR="00041C8B" w:rsidRDefault="009D0D26" w:rsidP="0046426E">
      <w:pPr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C1C2C5F" wp14:editId="7D064A79">
            <wp:extent cx="2214578" cy="357190"/>
            <wp:effectExtent l="114300" t="114300" r="109855" b="138430"/>
            <wp:docPr id="11" name="Picture 10" descr="i_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0" descr="i_0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578" cy="357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0D26" w:rsidRPr="009D0D26" w:rsidRDefault="009D0D26" w:rsidP="004642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Зонд №5 – «Топорик». </w:t>
      </w:r>
      <w:r w:rsidRPr="009D0D26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Этим зондом выполняются два приема: плотное нажатие («рубка мышц») и скольжение (имитация процесса бритья). Степень нажима зависит от состояния мышц: чем ниже тонус, тем интенсивнее нажатие. Надавливающие движения частые, интервалы между ними - короткие, время давления 5 секунд. Этим зондом можно вызывать шипящие и заднеязычные звуки.</w:t>
      </w:r>
    </w:p>
    <w:p w:rsidR="00074CBF" w:rsidRDefault="009D0D26" w:rsidP="0046426E">
      <w:pPr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2015989" wp14:editId="78D498EF">
            <wp:extent cx="2500313" cy="285750"/>
            <wp:effectExtent l="0" t="0" r="0" b="0"/>
            <wp:docPr id="39938" name="Picture 11" descr="i_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8" name="Picture 11" descr="i_0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313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9D0D26" w:rsidRPr="009D0D26" w:rsidRDefault="00074CBF" w:rsidP="004642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Зонд №6</w:t>
      </w:r>
      <w:r w:rsidR="009D0D26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– «Крестовина». </w:t>
      </w:r>
      <w:r w:rsidR="009D0D26" w:rsidRPr="009D0D26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Нажимая на язык и отодвигая его назад, мы заставляем сокращаться, включаться в работу мышцы заднеязычной зоны. «Крестовиной «можно сжимать язык, удерживая его в та</w:t>
      </w:r>
      <w:r w:rsidR="009D0D26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ком положении до 30 секунд. С её</w:t>
      </w:r>
      <w:r w:rsidR="009D0D26" w:rsidRPr="009D0D26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помощью выполняются надавливающие движения (время давления 5 секунд), пружинистые возвратные движения вперед-назад (прокачивание)</w:t>
      </w:r>
      <w:r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. </w:t>
      </w:r>
      <w:r w:rsidR="009D0D26" w:rsidRPr="009D0D26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Надавливающие круговые движения вправо-влево (вкручивание зонда в м</w:t>
      </w:r>
      <w:r w:rsidR="009D0D26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ышцы). Зонд используется для постановки заднеязычных звуков</w:t>
      </w:r>
      <w:r w:rsidR="009D0D26" w:rsidRPr="009D0D26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и</w:t>
      </w:r>
      <w:r w:rsidR="009D0D26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 xml:space="preserve"> шипящих</w:t>
      </w:r>
      <w:r w:rsidR="009D0D26" w:rsidRPr="009D0D26">
        <w:rPr>
          <w:rFonts w:ascii="Century Schoolbook" w:eastAsia="Times New Roman" w:hAnsi="Century Schoolbook" w:cs="Tahoma"/>
          <w:color w:val="0D0D0D"/>
          <w:kern w:val="24"/>
          <w:sz w:val="28"/>
          <w:szCs w:val="28"/>
          <w:lang w:eastAsia="ru-RU"/>
        </w:rPr>
        <w:t>.</w:t>
      </w:r>
    </w:p>
    <w:p w:rsidR="009D0D26" w:rsidRDefault="00074CBF" w:rsidP="0046426E">
      <w:pPr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3B6F604" wp14:editId="7D08E1B3">
            <wp:extent cx="1928812" cy="428625"/>
            <wp:effectExtent l="0" t="0" r="0" b="0"/>
            <wp:docPr id="41992" name="Picture 8" descr="http://www.logopedplus.ru/files/Image/zondnov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2" name="Picture 8" descr="http://www.logopedplus.ru/files/Image/zondnov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12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74CBF" w:rsidRDefault="00074CBF" w:rsidP="0046426E">
      <w:pPr>
        <w:jc w:val="both"/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</w:pPr>
      <w:r>
        <w:rPr>
          <w:rFonts w:ascii="Century Schoolbook" w:eastAsia="+mn-ea" w:hAnsi="Century Schoolbook" w:cs="Arial"/>
          <w:color w:val="000000"/>
          <w:kern w:val="24"/>
          <w:sz w:val="28"/>
          <w:szCs w:val="28"/>
        </w:rPr>
        <w:t>Зонд №7 – «Скользящий». Может скользить по мышцам языка, скул, щек, губ, предплечья в разном направлении, заставляя их активизироваться</w:t>
      </w:r>
    </w:p>
    <w:p w:rsidR="00074CBF" w:rsidRDefault="00074CBF" w:rsidP="0046426E">
      <w:pPr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725B7E3" wp14:editId="509976AD">
            <wp:extent cx="2357437" cy="571500"/>
            <wp:effectExtent l="0" t="0" r="5080" b="0"/>
            <wp:docPr id="39944" name="Picture 3" descr="http://www.logopedkniga.ru/modules/InternetShop/management/storage/images/products/image/68/preview/sg10229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4" name="Picture 3" descr="http://www.logopedkniga.ru/modules/InternetShop/management/storage/images/products/image/68/preview/sg102292-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437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74CBF" w:rsidRPr="00074CBF" w:rsidRDefault="00074CBF" w:rsidP="004642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CBF">
        <w:rPr>
          <w:rFonts w:ascii="Century Schoolbook" w:eastAsia="+mn-ea" w:hAnsi="Century Schoolbook" w:cs="Arial"/>
          <w:color w:val="000000"/>
          <w:kern w:val="24"/>
          <w:sz w:val="28"/>
          <w:szCs w:val="28"/>
          <w:lang w:eastAsia="ru-RU"/>
        </w:rPr>
        <w:t>Зонд </w:t>
      </w:r>
      <w:r>
        <w:rPr>
          <w:rFonts w:ascii="Century Schoolbook" w:eastAsia="+mn-ea" w:hAnsi="Century Schoolbook" w:cs="Arial"/>
          <w:color w:val="000000"/>
          <w:kern w:val="24"/>
          <w:sz w:val="28"/>
          <w:szCs w:val="28"/>
          <w:lang w:eastAsia="ru-RU"/>
        </w:rPr>
        <w:t>№8 – «Щипчики». Один из относительно новых зондов</w:t>
      </w:r>
      <w:r w:rsidRPr="00074CBF">
        <w:rPr>
          <w:rFonts w:ascii="Century Schoolbook" w:eastAsia="+mn-ea" w:hAnsi="Century Schoolbook" w:cs="Arial"/>
          <w:color w:val="000000"/>
          <w:kern w:val="24"/>
          <w:sz w:val="28"/>
          <w:szCs w:val="28"/>
          <w:lang w:eastAsia="ru-RU"/>
        </w:rPr>
        <w:t xml:space="preserve"> (щипчики, подтягивающий, лебедушка). Участвует в массаже мышц щек, губ, скул, языка. Особенно эффективно </w:t>
      </w:r>
      <w:r>
        <w:rPr>
          <w:rFonts w:ascii="Century Schoolbook" w:eastAsia="+mn-ea" w:hAnsi="Century Schoolbook" w:cs="Arial"/>
          <w:color w:val="000000"/>
          <w:kern w:val="24"/>
          <w:sz w:val="28"/>
          <w:szCs w:val="28"/>
          <w:lang w:eastAsia="ru-RU"/>
        </w:rPr>
        <w:t>для сжатия</w:t>
      </w:r>
      <w:r w:rsidRPr="00074CBF">
        <w:rPr>
          <w:rFonts w:ascii="Century Schoolbook" w:eastAsia="+mn-ea" w:hAnsi="Century Schoolbook" w:cs="Arial"/>
          <w:color w:val="000000"/>
          <w:kern w:val="24"/>
          <w:sz w:val="28"/>
          <w:szCs w:val="28"/>
          <w:lang w:eastAsia="ru-RU"/>
        </w:rPr>
        <w:t> боков языка к корню и обратно, при выгибе спинки языка, а также повороты язык</w:t>
      </w:r>
      <w:r>
        <w:rPr>
          <w:rFonts w:ascii="Century Schoolbook" w:eastAsia="+mn-ea" w:hAnsi="Century Schoolbook" w:cs="Arial"/>
          <w:color w:val="000000"/>
          <w:kern w:val="24"/>
          <w:sz w:val="28"/>
          <w:szCs w:val="28"/>
          <w:lang w:eastAsia="ru-RU"/>
        </w:rPr>
        <w:t>а вправо и влево, в подтягивании</w:t>
      </w:r>
      <w:r w:rsidRPr="00074CBF">
        <w:rPr>
          <w:rFonts w:ascii="Century Schoolbook" w:eastAsia="+mn-ea" w:hAnsi="Century Schoolbook" w:cs="Arial"/>
          <w:color w:val="000000"/>
          <w:kern w:val="24"/>
          <w:sz w:val="28"/>
          <w:szCs w:val="28"/>
          <w:lang w:eastAsia="ru-RU"/>
        </w:rPr>
        <w:t xml:space="preserve"> языка вперед изо рта. Такими щипчиками можно захватить не только кончик, но и середину языка.</w:t>
      </w:r>
    </w:p>
    <w:p w:rsidR="00224BA7" w:rsidRDefault="00224BA7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В</w:t>
      </w: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ажно знать определенные правила подготовки. Подготовка логопеда перед сеансом заключается в составлении индивидуального </w:t>
      </w: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lastRenderedPageBreak/>
        <w:t xml:space="preserve">плана упражнений для каждого ребенка и соблюдении санитарно-гигиенических норм: чистая одежда (халат или костюм), медицинские перчатки, маска; одноразовые или продезинфицированные инструменты; частое мытье рук, использование антисептического раствора («Хлоргексидин», «Мирамистин»); применение антисептического раствора для ротовой полости ребенка (теплый настой ромашки, календулы); использование стерильных салфеток. </w:t>
      </w:r>
    </w:p>
    <w:p w:rsidR="00224BA7" w:rsidRPr="00224BA7" w:rsidRDefault="00224BA7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Также важна подготовка со стороны родителей: проветренное помещение; ребенок, с одной стороны, не должен быть голодным, но и кормить его непосредственно перед началом сеанса массажа не стоит – таким образом, желательно, чтобы он поел за 1,5 часа до процедуры, либо спустя 1-1,5 часа после массажа. Если малыш </w:t>
      </w:r>
      <w:r w:rsid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- не в настроении:</w:t>
      </w: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плачет </w:t>
      </w: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и капризничает</w:t>
      </w: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, </w:t>
      </w:r>
      <w:r w:rsidR="0004008F"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неважно себя чувствует (головная боль, тошнота, другие симптомы)</w:t>
      </w:r>
      <w:r w:rsid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</w:t>
      </w: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стоит</w:t>
      </w:r>
      <w:r w:rsid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отложить массаж </w:t>
      </w: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сеанс.</w:t>
      </w:r>
      <w:r w:rsid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Длительность одного </w:t>
      </w: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сеанса зависит от возраста ребенка: чем ребенок меньше, тем короче сеанс. </w:t>
      </w:r>
    </w:p>
    <w:p w:rsidR="00224BA7" w:rsidRPr="00224BA7" w:rsidRDefault="00224BA7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В возрасте от 0 до 3 лет – рекомендуется 5-10 минут массажа. </w:t>
      </w:r>
    </w:p>
    <w:p w:rsidR="00224BA7" w:rsidRPr="00224BA7" w:rsidRDefault="00224BA7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В возраст от 4 до 7 лет – 15-20 минут. </w:t>
      </w:r>
    </w:p>
    <w:p w:rsidR="00224BA7" w:rsidRPr="00224BA7" w:rsidRDefault="00224BA7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Ребенок школьного возраста – больше 20 минут. </w:t>
      </w:r>
    </w:p>
    <w:p w:rsidR="00224BA7" w:rsidRPr="00224BA7" w:rsidRDefault="0004008F" w:rsidP="0046426E">
      <w:pPr>
        <w:spacing w:after="0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Первый сеанс </w:t>
      </w:r>
      <w:r w:rsidR="00224BA7"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массажа не должен длиться больше 5-10 минут. В первый раз происходит знакомство малыша с логопедом – это новый опыт механического воздействия. Если ребенок нормально отреагировал на первый раз – можно смело увеличивать длительность работы. Курс массажа состоит из 10-20 процедур. В неделю проводится 2-3 занятия. Иногда, по особой необходимости, занятия могут проходить через день или чередоваться с другими реабилитационными мероприятиями. Если ребенку необходимо несколько курсов, то между ними соблюдается перерыв. Минимальная длительность перерыва – 14 дней. За это время организм малыша успевает перестроиться и подготовиться к новому воздействию. </w:t>
      </w:r>
    </w:p>
    <w:p w:rsidR="00224BA7" w:rsidRPr="00224BA7" w:rsidRDefault="00224BA7" w:rsidP="0046426E">
      <w:pPr>
        <w:jc w:val="both"/>
        <w:rPr>
          <w:rFonts w:ascii="Times New Roman" w:hAnsi="Times New Roman" w:cs="Times New Roman"/>
          <w:spacing w:val="6"/>
          <w:sz w:val="24"/>
          <w:szCs w:val="24"/>
          <w:shd w:val="clear" w:color="auto" w:fill="FFFFFF"/>
        </w:rPr>
      </w:pPr>
      <w:r w:rsidRPr="00224BA7">
        <w:rPr>
          <w:rFonts w:ascii="Times New Roman" w:hAnsi="Times New Roman" w:cs="Times New Roman"/>
          <w:spacing w:val="6"/>
          <w:sz w:val="24"/>
          <w:szCs w:val="24"/>
          <w:shd w:val="clear" w:color="auto" w:fill="FFFFFF"/>
        </w:rPr>
        <w:t>РЕКОМЕНДАЦИИ ПО ПРОВЕДЕНИЮ ЛОГОПЕДИЧЕСКОГО ДЕТСКОГО МАССАЖА В ДОМАШНИХ УСЛОВИЯХ</w:t>
      </w:r>
    </w:p>
    <w:p w:rsidR="00224BA7" w:rsidRDefault="00224BA7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Если нет возможности постоянно заниматься </w:t>
      </w: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со специалистом, то технику зондового </w:t>
      </w: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массажа родителям придется освоить в домашних условиях. Для этого либо проходят специальные курсы, либо консультируются у опытного специалиста, который обучит минимальному комплексу приемов и упражнений для правильного развития речевого аппарата. Такой опыт в будущем пригодится родителям не один раз – ребенок растет, и изменения в артикуляционном аппарате происходят постоянно. </w:t>
      </w:r>
    </w:p>
    <w:p w:rsidR="0004008F" w:rsidRDefault="00224BA7" w:rsidP="0046426E">
      <w:pPr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04008F">
        <w:rPr>
          <w:rFonts w:ascii="Times New Roman" w:hAnsi="Times New Roman" w:cs="Times New Roman"/>
          <w:spacing w:val="6"/>
          <w:sz w:val="24"/>
          <w:szCs w:val="24"/>
          <w:shd w:val="clear" w:color="auto" w:fill="FFFFFF"/>
        </w:rPr>
        <w:t>ПРОТИВОПОКАЗАНИЯ</w:t>
      </w: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</w:t>
      </w:r>
    </w:p>
    <w:p w:rsidR="00224BA7" w:rsidRDefault="00224BA7" w:rsidP="0046426E">
      <w:pPr>
        <w:spacing w:after="0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lastRenderedPageBreak/>
        <w:t xml:space="preserve">Зондовый </w:t>
      </w:r>
      <w:r w:rsidRPr="00224BA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массаж имеет ряд противопоказаний: стоматиты, гингивиты и прочие заболевания ротовой полости; конъюнктивиты, заболевания глаз; инфекционные заболевания общего типа (ветрянка, грипп, корь и прочие); герпетическая инфекция; пульсация артерий и вен; увеличение лимфатических узлов; заболевания кожи (дерматиты, лишаи); обострение любого соматического заболевания; нарушение целостности массажируемых кожных покровов (ссадины, порезы); синяки на лице; нарушения сосудистой стенки, тромбозы; онкологические заболевания; грибковые поражения кожных покровов; страх ребенка перед специалистом или приспособлениями; гиперчувствительность кожи малыша. Рекомендуется взять справку об отсутствии противопоказаний для проведения логопедического массажа, которую невропатолог должен выдать родителям. </w:t>
      </w:r>
    </w:p>
    <w:p w:rsidR="0004008F" w:rsidRDefault="0004008F" w:rsidP="0046426E">
      <w:pPr>
        <w:jc w:val="both"/>
        <w:rPr>
          <w:rFonts w:ascii="Times New Roman" w:hAnsi="Times New Roman" w:cs="Times New Roman"/>
          <w:spacing w:val="6"/>
          <w:sz w:val="24"/>
          <w:szCs w:val="24"/>
          <w:shd w:val="clear" w:color="auto" w:fill="FFFFFF"/>
        </w:rPr>
      </w:pPr>
      <w:r w:rsidRPr="0004008F">
        <w:rPr>
          <w:rFonts w:ascii="Times New Roman" w:hAnsi="Times New Roman" w:cs="Times New Roman"/>
          <w:spacing w:val="6"/>
          <w:sz w:val="24"/>
          <w:szCs w:val="24"/>
          <w:shd w:val="clear" w:color="auto" w:fill="FFFFFF"/>
        </w:rPr>
        <w:t xml:space="preserve">КАК ПРОВОДИТЬ МАССАЖ В ДОМАШНИХ УСЛОВИЯХ? </w:t>
      </w:r>
    </w:p>
    <w:p w:rsidR="00B36752" w:rsidRDefault="0004008F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После обследования и постановки диагноза составляется индивидуальный план занятий с ребенком, подбираются подходящие упражнения. Так, при гипотонусе лицевых мышц будет применяться совсем иная тактика, чем при неконтролируемом слюноотделении, излишней саливации. Помещение для процедуры необходимо </w:t>
      </w: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убрать и проветрить. Зонды</w:t>
      </w:r>
      <w:r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для процедуры тщательно моются и обрабатываются кипятком. Родитель тщательно моет руки с мылом (лучше дважды), и обрабатывает их спиртосодержащим антисептиком. Ребенок может находиться как в лежачем состоянии, так и в полусидячем - с мягким валиком под шеей. </w:t>
      </w:r>
      <w:r w:rsidR="00B36752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Взрослый находится над ребенком. </w:t>
      </w:r>
      <w:r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Здесь применяемые лучшие движения - это поглаживание, растирание, легкая вибрация. </w:t>
      </w:r>
    </w:p>
    <w:p w:rsidR="0004008F" w:rsidRPr="0004008F" w:rsidRDefault="0004008F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4"/>
          <w:szCs w:val="24"/>
          <w:shd w:val="clear" w:color="auto" w:fill="FFFFFF"/>
        </w:rPr>
      </w:pPr>
      <w:r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По окончании сеанса важно похвалить</w:t>
      </w:r>
      <w:r w:rsidR="00B36752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ребенка</w:t>
      </w:r>
      <w:r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, сказать приятные, ободряющие слова, поиграть в любимую игру. Это поможет сформировать в детском сознании доброжелательное отношение к занятиям. </w:t>
      </w:r>
    </w:p>
    <w:p w:rsidR="0004008F" w:rsidRPr="0004008F" w:rsidRDefault="0004008F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Как пример - простые массажные упражнения, способствующие укреплению мышц артикуляционного аппарата. Их совсем нетрудно провести с ребенком в домашних условиях. Все движения повторяют восемь-десять раз, и проводятся «от центра» к периферии. Они включают поглаживания, разминания, растирания и пощипывания. Легкие поглаживания верхней части плечевого пояса (в направлении снизу-вверх). Поглаживание подбородка и нижней части лица (в направлении от центра к ушам) </w:t>
      </w:r>
    </w:p>
    <w:p w:rsidR="0004008F" w:rsidRDefault="0004008F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Массаж губ: поглаживание поочередно верхней и нижней губы в направлении от середины к уголкам. Поглаживание носогубных складок (в направлении от уголков губ к носу). Затем легкое пощипывание губ в направлении от середины к уголкам. </w:t>
      </w:r>
    </w:p>
    <w:p w:rsidR="0046426E" w:rsidRPr="0004008F" w:rsidRDefault="0046426E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5152F532" wp14:editId="76956EBB">
            <wp:extent cx="4914900" cy="3689280"/>
            <wp:effectExtent l="0" t="0" r="0" b="6985"/>
            <wp:docPr id="13" name="Рисунок 13" descr="https://img.labirint.ru/rcimg/c4f96ed1a2ddbf45ea80623f097a91af/1920x1080/comments_pic/1010/03labom6f126841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labirint.ru/rcimg/c4f96ed1a2ddbf45ea80623f097a91af/1920x1080/comments_pic/1010/03labom6f126841475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14" cy="380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8F" w:rsidRPr="0004008F" w:rsidRDefault="0004008F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Массаж лица. Поглаживание от середины к вискам лба, затем от середины к волосам. Поглаживание бровей, щек. Разминание щечной и скуловой мышцы – (круговые движения</w:t>
      </w:r>
      <w:r w:rsidR="0046426E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по спирали от центра к ушам). И </w:t>
      </w:r>
      <w:r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в завершении - пощипывание щек. </w:t>
      </w:r>
    </w:p>
    <w:p w:rsidR="0004008F" w:rsidRDefault="0004008F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Массаж языка. (Выполняется с использование</w:t>
      </w: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м</w:t>
      </w:r>
      <w:r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чистого носового платка, либо стерильной салфетки) Включает мягкие круговые движения по разминанию языка от кончика к середине (спереди и по боковым краям). Затем делаются потягивания языка (держа за кончик) — вверх, вниз, влево, вправо. Заканчиваем массаж разминанием – сжиманием языка с боков в направлении «от боков к середине». </w:t>
      </w:r>
    </w:p>
    <w:p w:rsidR="00B36752" w:rsidRDefault="00B36752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</w:p>
    <w:p w:rsidR="00511016" w:rsidRDefault="0004008F" w:rsidP="0046426E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Детский логопедический массаж дает хорошие результаты в сочетании с артикуляционной гимнастикой. А если </w:t>
      </w: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к нему </w:t>
      </w:r>
      <w:r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добавить дыхательную гимнастику, физиотерапию, разучивание специализированных игр и скороговорок и материнскую заботу, наблюдается значительный прогресс в развитии речи. Специалисты советуют родителям не отчаиваться, а изучать </w:t>
      </w: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разные </w:t>
      </w:r>
      <w:r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техники логомассажа. Этот бесценный опыт не раз выручит родителей даже во время воспитания здорового малыша.</w:t>
      </w:r>
    </w:p>
    <w:p w:rsidR="00511016" w:rsidRDefault="00511016" w:rsidP="00511016">
      <w:pPr>
        <w:spacing w:after="0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</w:p>
    <w:p w:rsidR="0004008F" w:rsidRPr="0004008F" w:rsidRDefault="00511016" w:rsidP="00511016">
      <w:pPr>
        <w:spacing w:after="0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Новикова Е.В. «Зондовый массаж языка» (Авторская методика)</w:t>
      </w:r>
      <w:r w:rsidR="0004008F" w:rsidRPr="0004008F">
        <w:rPr>
          <w:rFonts w:ascii="Times New Roman" w:hAnsi="Times New Roman" w:cs="Times New Roman"/>
          <w:spacing w:val="6"/>
          <w:sz w:val="28"/>
          <w:szCs w:val="28"/>
        </w:rPr>
        <w:br/>
      </w:r>
      <w:r w:rsidR="0046426E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По материалам сайта</w:t>
      </w:r>
      <w:r w:rsidR="0004008F" w:rsidRPr="0004008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: https://razvivashka.online/razvitie-rechi/massazh-yazyka</w:t>
      </w:r>
    </w:p>
    <w:p w:rsidR="0004008F" w:rsidRPr="00307594" w:rsidRDefault="0046426E" w:rsidP="0046426E">
      <w:pPr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46426E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https://nsportal.ru/nilova-natalya-mihaylovna</w:t>
      </w:r>
    </w:p>
    <w:p w:rsidR="00224BA7" w:rsidRPr="00224BA7" w:rsidRDefault="00224BA7" w:rsidP="0046426E">
      <w:pPr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</w:p>
    <w:p w:rsidR="00224BA7" w:rsidRPr="00224BA7" w:rsidRDefault="00224BA7" w:rsidP="0046426E">
      <w:pPr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</w:p>
    <w:p w:rsidR="00BD1FC8" w:rsidRPr="00A14749" w:rsidRDefault="005E37D4" w:rsidP="0046426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                      </w:t>
      </w:r>
    </w:p>
    <w:p w:rsidR="00BD1FC8" w:rsidRPr="00B36752" w:rsidRDefault="00BD1FC8" w:rsidP="0046426E">
      <w:pPr>
        <w:spacing w:before="180" w:after="180" w:line="240" w:lineRule="auto"/>
        <w:jc w:val="both"/>
        <w:rPr>
          <w:rFonts w:ascii="Georgia" w:eastAsia="Times New Roman" w:hAnsi="Georgia" w:cs="Times New Roman"/>
          <w:color w:val="323639"/>
          <w:spacing w:val="15"/>
          <w:sz w:val="24"/>
          <w:szCs w:val="24"/>
          <w:lang w:eastAsia="ru-RU"/>
        </w:rPr>
      </w:pPr>
      <w:r w:rsidRPr="00BD1FC8">
        <w:rPr>
          <w:rFonts w:ascii="Georgia" w:eastAsia="Times New Roman" w:hAnsi="Georgia" w:cs="Times New Roman"/>
          <w:color w:val="323639"/>
          <w:spacing w:val="15"/>
          <w:sz w:val="24"/>
          <w:szCs w:val="24"/>
          <w:lang w:eastAsia="ru-RU"/>
        </w:rPr>
        <w:t>   </w:t>
      </w:r>
    </w:p>
    <w:p w:rsidR="00122EA6" w:rsidRDefault="00122EA6"/>
    <w:p w:rsidR="00BD1FC8" w:rsidRDefault="00BD1FC8"/>
    <w:p w:rsidR="00AF001A" w:rsidRPr="00307594" w:rsidRDefault="00AF001A">
      <w:pP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sectPr w:rsidR="00AF001A" w:rsidRPr="0030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2D6" w:rsidRDefault="00A542D6" w:rsidP="007D0168">
      <w:pPr>
        <w:spacing w:after="0" w:line="240" w:lineRule="auto"/>
      </w:pPr>
      <w:r>
        <w:separator/>
      </w:r>
    </w:p>
  </w:endnote>
  <w:endnote w:type="continuationSeparator" w:id="0">
    <w:p w:rsidR="00A542D6" w:rsidRDefault="00A542D6" w:rsidP="007D0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2D6" w:rsidRDefault="00A542D6" w:rsidP="007D0168">
      <w:pPr>
        <w:spacing w:after="0" w:line="240" w:lineRule="auto"/>
      </w:pPr>
      <w:r>
        <w:separator/>
      </w:r>
    </w:p>
  </w:footnote>
  <w:footnote w:type="continuationSeparator" w:id="0">
    <w:p w:rsidR="00A542D6" w:rsidRDefault="00A542D6" w:rsidP="007D0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36F6E"/>
    <w:multiLevelType w:val="hybridMultilevel"/>
    <w:tmpl w:val="553403AC"/>
    <w:lvl w:ilvl="0" w:tplc="3F286D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AE72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2663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527D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1034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C215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6410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02F2E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7E96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6125E"/>
    <w:multiLevelType w:val="hybridMultilevel"/>
    <w:tmpl w:val="ABC40B4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3C32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F890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7ADC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6CF1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BA67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7E0A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C81F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EAC8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75245"/>
    <w:multiLevelType w:val="hybridMultilevel"/>
    <w:tmpl w:val="F30EED6A"/>
    <w:lvl w:ilvl="0" w:tplc="93AA7A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CB7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DC88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BAED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382E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E8EA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468F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4096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A65B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741A9"/>
    <w:multiLevelType w:val="hybridMultilevel"/>
    <w:tmpl w:val="59021394"/>
    <w:lvl w:ilvl="0" w:tplc="87E24B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2015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A038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CE12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2881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FEA2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C6CF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6A50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BC8C2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84E1D"/>
    <w:multiLevelType w:val="hybridMultilevel"/>
    <w:tmpl w:val="C372744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DA7B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A4A0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E8E25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7E07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52EB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06AD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981B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06C4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B031B"/>
    <w:multiLevelType w:val="hybridMultilevel"/>
    <w:tmpl w:val="70B2C3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A365E"/>
    <w:multiLevelType w:val="hybridMultilevel"/>
    <w:tmpl w:val="278A5A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2657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0EB5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4FA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2049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5E97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2E28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DA6D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B0B4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34D26"/>
    <w:multiLevelType w:val="hybridMultilevel"/>
    <w:tmpl w:val="F376BA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FC02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FE0A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D05C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1CEA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CEC3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EA4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F2B5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A44D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25FA5"/>
    <w:multiLevelType w:val="hybridMultilevel"/>
    <w:tmpl w:val="1F4AB1FC"/>
    <w:lvl w:ilvl="0" w:tplc="B73C25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B6AC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8C8B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263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B041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72B9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805D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5247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22A0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9E6"/>
    <w:multiLevelType w:val="hybridMultilevel"/>
    <w:tmpl w:val="4158228E"/>
    <w:lvl w:ilvl="0" w:tplc="08D8C8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DA0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A2F5D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4E85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1C87B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5AA8B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1280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D0584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5809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92"/>
    <w:rsid w:val="0004008F"/>
    <w:rsid w:val="00041C8B"/>
    <w:rsid w:val="00074CBF"/>
    <w:rsid w:val="00122EA6"/>
    <w:rsid w:val="001F37A2"/>
    <w:rsid w:val="00224BA7"/>
    <w:rsid w:val="00273E0A"/>
    <w:rsid w:val="00307594"/>
    <w:rsid w:val="003E5FBA"/>
    <w:rsid w:val="00434006"/>
    <w:rsid w:val="0046426E"/>
    <w:rsid w:val="004D5AF2"/>
    <w:rsid w:val="00511016"/>
    <w:rsid w:val="0056461B"/>
    <w:rsid w:val="005B764B"/>
    <w:rsid w:val="005E37D4"/>
    <w:rsid w:val="00635DDC"/>
    <w:rsid w:val="006434FD"/>
    <w:rsid w:val="00710629"/>
    <w:rsid w:val="00720CBB"/>
    <w:rsid w:val="00787192"/>
    <w:rsid w:val="007D0168"/>
    <w:rsid w:val="00895FF4"/>
    <w:rsid w:val="00927C90"/>
    <w:rsid w:val="009B2E76"/>
    <w:rsid w:val="009C7D46"/>
    <w:rsid w:val="009D0D26"/>
    <w:rsid w:val="00A14749"/>
    <w:rsid w:val="00A542D6"/>
    <w:rsid w:val="00AF001A"/>
    <w:rsid w:val="00B36752"/>
    <w:rsid w:val="00B93DB7"/>
    <w:rsid w:val="00BD1FC8"/>
    <w:rsid w:val="00CB40DD"/>
    <w:rsid w:val="00F1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65294B-2E07-4A38-8741-FDA5AEDD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1FC8"/>
    <w:rPr>
      <w:b/>
      <w:bCs/>
    </w:rPr>
  </w:style>
  <w:style w:type="paragraph" w:styleId="a5">
    <w:name w:val="header"/>
    <w:basedOn w:val="a"/>
    <w:link w:val="a6"/>
    <w:uiPriority w:val="99"/>
    <w:unhideWhenUsed/>
    <w:rsid w:val="007D0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0168"/>
  </w:style>
  <w:style w:type="paragraph" w:styleId="a7">
    <w:name w:val="footer"/>
    <w:basedOn w:val="a"/>
    <w:link w:val="a8"/>
    <w:uiPriority w:val="99"/>
    <w:unhideWhenUsed/>
    <w:rsid w:val="007D0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0168"/>
  </w:style>
  <w:style w:type="paragraph" w:styleId="a9">
    <w:name w:val="List Paragraph"/>
    <w:basedOn w:val="a"/>
    <w:uiPriority w:val="34"/>
    <w:qFormat/>
    <w:rsid w:val="00A147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8940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2540</Words>
  <Characters>14480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1080</Company>
  <LinksUpToDate>false</LinksUpToDate>
  <CharactersWithSpaces>16987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 ДО-4</dc:creator>
  <cp:keywords/>
  <dc:description/>
  <cp:lastModifiedBy>Admin</cp:lastModifiedBy>
  <cp:revision>3</cp:revision>
  <dcterms:created xsi:type="dcterms:W3CDTF">2019-08-30T14:00:00Z</dcterms:created>
  <dcterms:modified xsi:type="dcterms:W3CDTF">2024-02-20T10:13:00Z</dcterms:modified>
</cp:coreProperties>
</file>