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6A" w:rsidRPr="007C419F" w:rsidRDefault="00D5486A" w:rsidP="00115F38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D5486A" w:rsidRDefault="00D5486A" w:rsidP="00115F38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 xml:space="preserve">к протоколу № 2 от 23.11.2022 </w:t>
      </w:r>
    </w:p>
    <w:p w:rsidR="00D5486A" w:rsidRDefault="00D5486A" w:rsidP="00115F38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>МО учителей-логопедов</w:t>
      </w:r>
    </w:p>
    <w:p w:rsidR="00D5486A" w:rsidRPr="00115F38" w:rsidRDefault="00D5486A" w:rsidP="00115F38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</w:p>
    <w:p w:rsidR="00D5486A" w:rsidRPr="00115F38" w:rsidRDefault="00D5486A" w:rsidP="00672464">
      <w:pPr>
        <w:shd w:val="clear" w:color="auto" w:fill="FFFFFF"/>
        <w:spacing w:after="0" w:line="240" w:lineRule="auto"/>
        <w:ind w:firstLine="568"/>
        <w:jc w:val="center"/>
        <w:rPr>
          <w:rFonts w:ascii="Arial" w:hAnsi="Arial" w:cs="Arial"/>
          <w:b/>
          <w:color w:val="000000"/>
          <w:lang w:eastAsia="ru-RU"/>
        </w:rPr>
      </w:pPr>
      <w:r w:rsidRPr="00115F38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Познавательные формы сотрудничества с родителями</w:t>
      </w:r>
    </w:p>
    <w:p w:rsidR="00D5486A" w:rsidRDefault="00D5486A" w:rsidP="00115F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</w:p>
    <w:p w:rsidR="00D5486A" w:rsidRPr="00115F38" w:rsidRDefault="00D5486A" w:rsidP="00115F38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/>
          <w:color w:val="000000"/>
          <w:sz w:val="28"/>
          <w:szCs w:val="28"/>
        </w:rPr>
      </w:pPr>
      <w:r w:rsidRPr="00115F38">
        <w:rPr>
          <w:rStyle w:val="c1"/>
          <w:bCs/>
          <w:i/>
          <w:color w:val="000000"/>
          <w:sz w:val="28"/>
          <w:szCs w:val="28"/>
        </w:rPr>
        <w:t>Подготовила: Кочнева И.С., учитель-логопед МДОБУ № 22 «Малыш»</w:t>
      </w:r>
    </w:p>
    <w:p w:rsidR="00D5486A" w:rsidRDefault="00D5486A" w:rsidP="00AE5D5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1"/>
          <w:b/>
          <w:bCs/>
          <w:color w:val="000000"/>
          <w:sz w:val="28"/>
          <w:szCs w:val="28"/>
        </w:rPr>
        <w:t>Организация работы  с семьей в ДОУ </w:t>
      </w:r>
      <w:r w:rsidRPr="0092417A">
        <w:rPr>
          <w:rStyle w:val="c2"/>
          <w:color w:val="000000"/>
          <w:sz w:val="28"/>
          <w:szCs w:val="28"/>
        </w:rPr>
        <w:t> ведётся по следующим направлениям: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5"/>
          <w:b/>
          <w:bCs/>
          <w:i/>
          <w:iCs/>
          <w:color w:val="000000"/>
          <w:sz w:val="28"/>
          <w:szCs w:val="28"/>
        </w:rPr>
        <w:t>Информационное:</w:t>
      </w:r>
      <w:r w:rsidRPr="0092417A">
        <w:rPr>
          <w:rStyle w:val="c2"/>
          <w:color w:val="000000"/>
          <w:sz w:val="28"/>
          <w:szCs w:val="28"/>
        </w:rPr>
        <w:t> </w:t>
      </w:r>
      <w:r w:rsidRPr="0092417A">
        <w:rPr>
          <w:color w:val="000000"/>
          <w:sz w:val="28"/>
          <w:szCs w:val="28"/>
        </w:rPr>
        <w:br/>
      </w:r>
      <w:r w:rsidRPr="0092417A">
        <w:rPr>
          <w:rStyle w:val="c2"/>
          <w:color w:val="000000"/>
          <w:sz w:val="28"/>
          <w:szCs w:val="28"/>
        </w:rPr>
        <w:t>- знакомство с первичными, промежуточными результатами логопедического обследования;</w:t>
      </w:r>
      <w:r w:rsidRPr="0092417A">
        <w:rPr>
          <w:color w:val="000000"/>
          <w:sz w:val="28"/>
          <w:szCs w:val="28"/>
        </w:rPr>
        <w:br/>
      </w:r>
      <w:r w:rsidRPr="0092417A">
        <w:rPr>
          <w:rStyle w:val="c2"/>
          <w:color w:val="000000"/>
          <w:sz w:val="28"/>
          <w:szCs w:val="28"/>
        </w:rPr>
        <w:t>- знакомство с возрастными особенностями детей, этапами развития детской речи;</w:t>
      </w:r>
      <w:r w:rsidRPr="0092417A">
        <w:rPr>
          <w:color w:val="000000"/>
          <w:sz w:val="28"/>
          <w:szCs w:val="28"/>
        </w:rPr>
        <w:br/>
      </w:r>
      <w:r w:rsidRPr="0092417A">
        <w:rPr>
          <w:rStyle w:val="c2"/>
          <w:color w:val="000000"/>
          <w:sz w:val="28"/>
          <w:szCs w:val="28"/>
        </w:rPr>
        <w:t>- знакомство с методами, приёмами коррекционно-развивающего воздействия.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5"/>
          <w:b/>
          <w:bCs/>
          <w:i/>
          <w:iCs/>
          <w:color w:val="000000"/>
          <w:sz w:val="28"/>
          <w:szCs w:val="28"/>
        </w:rPr>
        <w:t>Образовательное:</w:t>
      </w:r>
      <w:r w:rsidRPr="0092417A">
        <w:rPr>
          <w:rStyle w:val="c2"/>
          <w:color w:val="000000"/>
          <w:sz w:val="28"/>
          <w:szCs w:val="28"/>
        </w:rPr>
        <w:t> </w:t>
      </w:r>
      <w:r w:rsidRPr="0092417A">
        <w:rPr>
          <w:color w:val="000000"/>
          <w:sz w:val="28"/>
          <w:szCs w:val="28"/>
        </w:rPr>
        <w:br/>
      </w:r>
      <w:r w:rsidRPr="0092417A">
        <w:rPr>
          <w:rStyle w:val="c2"/>
          <w:color w:val="000000"/>
          <w:sz w:val="28"/>
          <w:szCs w:val="28"/>
        </w:rPr>
        <w:t>- привлечение родителей к активному участию в коррекционном процессе по преодолению речевого дефекта у ребенка;</w:t>
      </w:r>
      <w:r w:rsidRPr="0092417A">
        <w:rPr>
          <w:color w:val="000000"/>
          <w:sz w:val="28"/>
          <w:szCs w:val="28"/>
        </w:rPr>
        <w:br/>
      </w:r>
      <w:r w:rsidRPr="0092417A">
        <w:rPr>
          <w:rStyle w:val="c2"/>
          <w:color w:val="000000"/>
          <w:sz w:val="28"/>
          <w:szCs w:val="28"/>
        </w:rPr>
        <w:t>- обучение родителей приемам коррекционно-развивающей работы с ребенком;</w:t>
      </w:r>
      <w:r w:rsidRPr="0092417A">
        <w:rPr>
          <w:color w:val="000000"/>
          <w:sz w:val="28"/>
          <w:szCs w:val="28"/>
        </w:rPr>
        <w:br/>
      </w:r>
      <w:r w:rsidRPr="0092417A">
        <w:rPr>
          <w:rStyle w:val="c2"/>
          <w:color w:val="000000"/>
          <w:sz w:val="28"/>
          <w:szCs w:val="28"/>
        </w:rPr>
        <w:t>- формирование у родителей  представления о готовности к обучению в школе.</w:t>
      </w:r>
    </w:p>
    <w:p w:rsidR="00D5486A" w:rsidRPr="0092417A" w:rsidRDefault="00D5486A" w:rsidP="00115F3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1"/>
          <w:b/>
          <w:bCs/>
          <w:color w:val="000000"/>
          <w:sz w:val="28"/>
          <w:szCs w:val="28"/>
        </w:rPr>
        <w:t>Организация взаимодействия учителя-логопеда с родителями воспитанников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2"/>
          <w:color w:val="000000"/>
          <w:sz w:val="28"/>
          <w:szCs w:val="28"/>
        </w:rPr>
        <w:t>При построении  эффективного взаимодействия  с родителями необходимо учитывать некоторые важные моменты: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2"/>
          <w:color w:val="000000"/>
          <w:sz w:val="28"/>
          <w:szCs w:val="28"/>
        </w:rPr>
        <w:t>1.</w:t>
      </w:r>
      <w:r w:rsidRPr="0092417A">
        <w:rPr>
          <w:rStyle w:val="c3"/>
          <w:color w:val="000000"/>
          <w:sz w:val="28"/>
          <w:szCs w:val="28"/>
          <w:u w:val="single"/>
        </w:rPr>
        <w:t> Создание у  родителей объективного  положительного образа ребенка</w:t>
      </w:r>
      <w:r w:rsidRPr="0092417A">
        <w:rPr>
          <w:rStyle w:val="c2"/>
          <w:color w:val="000000"/>
          <w:sz w:val="28"/>
          <w:szCs w:val="28"/>
        </w:rPr>
        <w:t>. Учитель-логопед  никогда не должен предъявлять родителям жалобы на ребенка. Даже если ребёнок не справляется с чем-то, или испытывает те или иные трудности в обучении, задача педагога найти то положительное, что есть у ребёнка, с чем он неплохо справляется, и на основе этого решать те или иные проблемы. В беседе  с  педагогом родитель не должен чувствовать, что его ребёнок хуже других детей. Педагог никогда не должен  сравнивать одного ребёнка с другим. Но в то же время логопед не должен замалчивать и скрывать от родителей важную информацию о тех или иных проблемах, связанных с их ребёнком. Родители должны быть полностью информированы о развитии ребёнка и задача логопеда  найти такой подход  к каждому родителю  и так   донести эту информацию  до родителей, чтобы она не была воспринята отрицательно.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2"/>
          <w:color w:val="000000"/>
          <w:sz w:val="28"/>
          <w:szCs w:val="28"/>
        </w:rPr>
        <w:t>2. </w:t>
      </w:r>
      <w:r w:rsidRPr="0092417A">
        <w:rPr>
          <w:rStyle w:val="c3"/>
          <w:color w:val="000000"/>
          <w:sz w:val="28"/>
          <w:szCs w:val="28"/>
          <w:u w:val="single"/>
        </w:rPr>
        <w:t> Передача  родителям знаний о ребенке, о его  жизни  в ДОУ</w:t>
      </w:r>
      <w:r w:rsidRPr="0092417A">
        <w:rPr>
          <w:rStyle w:val="c2"/>
          <w:color w:val="000000"/>
          <w:sz w:val="28"/>
          <w:szCs w:val="28"/>
        </w:rPr>
        <w:t>. Логопед систематически должен сообщать родителям информацию об успехах обучения и трудностях   развития их  ребенка в логопедической группе, особенностях общения его с другими детьми, знакомить с  результатами коррекционной  деятельности.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2"/>
          <w:color w:val="000000"/>
          <w:sz w:val="28"/>
          <w:szCs w:val="28"/>
        </w:rPr>
        <w:t>3. </w:t>
      </w:r>
      <w:r w:rsidRPr="0092417A">
        <w:rPr>
          <w:rStyle w:val="c3"/>
          <w:color w:val="000000"/>
          <w:sz w:val="28"/>
          <w:szCs w:val="28"/>
          <w:u w:val="single"/>
        </w:rPr>
        <w:t>Установление доверительных отношений</w:t>
      </w:r>
      <w:r w:rsidRPr="0092417A">
        <w:rPr>
          <w:rStyle w:val="c2"/>
          <w:color w:val="000000"/>
          <w:sz w:val="28"/>
          <w:szCs w:val="28"/>
        </w:rPr>
        <w:t>. Об установлении позитивного взаимодействия можно говорить в том случае, если  родители  начинают доверять педагогу  свои  проблемы  и сложности в воспитании и обучении ребенка. На данном этапе активная роль принадлежит родителям, логопед только поддерживает диалог. Не давая своих оценок. Нужно помнить, что полученная  от родителей информация строго конфиденциальна и её можно   использовать  только для организации позитивного взаимодействия.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2"/>
          <w:color w:val="000000"/>
          <w:sz w:val="28"/>
          <w:szCs w:val="28"/>
        </w:rPr>
        <w:t>4.  </w:t>
      </w:r>
      <w:r w:rsidRPr="0092417A">
        <w:rPr>
          <w:rStyle w:val="c3"/>
          <w:color w:val="000000"/>
          <w:sz w:val="28"/>
          <w:szCs w:val="28"/>
          <w:u w:val="single"/>
        </w:rPr>
        <w:t>Совместная работа по   формированию и развитию  личности ребенка</w:t>
      </w:r>
      <w:r w:rsidRPr="0092417A">
        <w:rPr>
          <w:rStyle w:val="c2"/>
          <w:color w:val="000000"/>
          <w:sz w:val="28"/>
          <w:szCs w:val="28"/>
        </w:rPr>
        <w:t>. Только на этом этапе педагог, завоевавший доверие родителей  может  давать советы  и рекомендации родителям.</w:t>
      </w:r>
    </w:p>
    <w:p w:rsidR="00D5486A" w:rsidRPr="0092417A" w:rsidRDefault="00D5486A" w:rsidP="00115F3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Ф</w:t>
      </w:r>
      <w:r w:rsidRPr="0092417A">
        <w:rPr>
          <w:rStyle w:val="c1"/>
          <w:b/>
          <w:bCs/>
          <w:color w:val="000000"/>
          <w:sz w:val="28"/>
          <w:szCs w:val="28"/>
        </w:rPr>
        <w:t>ормы работы логопеда с родителями в ДОУ по преодолению речевых недостатков.</w:t>
      </w:r>
      <w:r w:rsidRPr="0092417A">
        <w:rPr>
          <w:rStyle w:val="c2"/>
          <w:color w:val="000000"/>
          <w:sz w:val="28"/>
          <w:szCs w:val="28"/>
        </w:rPr>
        <w:t> </w:t>
      </w:r>
    </w:p>
    <w:p w:rsidR="00D5486A" w:rsidRPr="0092417A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17A">
        <w:rPr>
          <w:rStyle w:val="c5"/>
          <w:b/>
          <w:bCs/>
          <w:i/>
          <w:iCs/>
          <w:color w:val="000000"/>
          <w:sz w:val="28"/>
          <w:szCs w:val="28"/>
        </w:rPr>
        <w:t>Ведение домашних  тетрадей совместной деятельности.</w:t>
      </w:r>
      <w:r w:rsidRPr="0092417A">
        <w:rPr>
          <w:rStyle w:val="c2"/>
          <w:color w:val="000000"/>
          <w:sz w:val="28"/>
          <w:szCs w:val="28"/>
        </w:rPr>
        <w:t>  Данный вид взаимодействия очень ценен для специал</w:t>
      </w:r>
      <w:r>
        <w:rPr>
          <w:rStyle w:val="c2"/>
          <w:color w:val="000000"/>
          <w:sz w:val="28"/>
          <w:szCs w:val="28"/>
        </w:rPr>
        <w:t xml:space="preserve">иста ещё и тем, что здесь можно </w:t>
      </w:r>
      <w:r w:rsidRPr="0092417A">
        <w:rPr>
          <w:rStyle w:val="c2"/>
          <w:color w:val="000000"/>
          <w:sz w:val="28"/>
          <w:szCs w:val="28"/>
        </w:rPr>
        <w:t>проследить  эффективность  организации   взаимодействия  всех участников образовательного процесса.  Тетрадь для домашних заданий  является связующим звеном в  системе  «логопед-ребёнок-родитель». Логопед предоставляет родителям возможность  проследить динамику  обучения ребёнка, организовать их участие в выполнении домашнего задания. Данный вид работы считаю наиболее оптимальным способом взаимодействия  с родителями. Родитель  в полной мере становится участником  коррекционного процесса. Помогает ребёнку в выполнении тех или иных заданий, знает на каком этапе обучения находится его ребёнок, знает что у ребёнка не получается, а с чем ребёнок хорошо справляется. В свою очередь логопед имеет возможность оценить  степень участия и желание участвовать родителей в коррекционном процессе по качеству выполняемых домашних заданий.   Давая каждому ребёнку своё индивидуальное задание, логопед имеет возможность в полной мере реализовать индивидуальный подход. Ведение домашних тетрадей напрямую оказывает влияние на результативность работы логопеда.</w:t>
      </w:r>
    </w:p>
    <w:p w:rsidR="00D5486A" w:rsidRPr="000362FB" w:rsidRDefault="00D5486A" w:rsidP="00115F38">
      <w:pPr>
        <w:shd w:val="clear" w:color="auto" w:fill="FFFFFF"/>
        <w:spacing w:after="0" w:line="240" w:lineRule="auto"/>
        <w:ind w:firstLine="568"/>
        <w:jc w:val="both"/>
        <w:rPr>
          <w:rFonts w:ascii="Arial" w:hAnsi="Arial" w:cs="Arial"/>
          <w:color w:val="000000"/>
          <w:lang w:eastAsia="ru-RU"/>
        </w:rPr>
      </w:pPr>
      <w:r w:rsidRPr="000362FB">
        <w:rPr>
          <w:rStyle w:val="c5"/>
          <w:rFonts w:ascii="Times New Roman" w:hAnsi="Times New Roman"/>
          <w:b/>
          <w:bCs/>
          <w:iCs/>
          <w:color w:val="000000"/>
          <w:sz w:val="28"/>
          <w:szCs w:val="28"/>
        </w:rPr>
        <w:t>Родительские пятиминутки.</w:t>
      </w:r>
      <w:r w:rsidRPr="0092417A">
        <w:rPr>
          <w:rStyle w:val="c2"/>
          <w:color w:val="000000"/>
          <w:sz w:val="28"/>
          <w:szCs w:val="28"/>
        </w:rPr>
        <w:t xml:space="preserve">  </w:t>
      </w:r>
      <w:r w:rsidRPr="000362FB">
        <w:rPr>
          <w:rFonts w:ascii="Times New Roman" w:hAnsi="Times New Roman"/>
          <w:color w:val="000000"/>
          <w:sz w:val="28"/>
          <w:szCs w:val="28"/>
          <w:lang w:eastAsia="ru-RU"/>
        </w:rPr>
        <w:t>Провожу индивидуальные консультации с родителями</w:t>
      </w:r>
      <w:r w:rsidRPr="000362FB">
        <w:rPr>
          <w:rFonts w:cs="Calibri"/>
          <w:color w:val="000000"/>
          <w:lang w:eastAsia="ru-RU"/>
        </w:rPr>
        <w:t>  </w:t>
      </w:r>
      <w:r w:rsidRPr="000362FB">
        <w:rPr>
          <w:rFonts w:ascii="Times New Roman" w:hAnsi="Times New Roman"/>
          <w:color w:val="000000"/>
          <w:sz w:val="28"/>
          <w:szCs w:val="28"/>
          <w:lang w:eastAsia="ru-RU"/>
        </w:rPr>
        <w:t>детей, у которых были выявлены речевые нарушения.  Знакомлю родителей с особенностями речевого нарушения их ребенка</w:t>
      </w:r>
      <w:r w:rsidRPr="000362FB">
        <w:rPr>
          <w:rFonts w:cs="Calibri"/>
          <w:color w:val="000000"/>
          <w:lang w:eastAsia="ru-RU"/>
        </w:rPr>
        <w:t> </w:t>
      </w:r>
      <w:r w:rsidRPr="000362FB">
        <w:rPr>
          <w:rFonts w:ascii="Times New Roman" w:hAnsi="Times New Roman"/>
          <w:color w:val="000000"/>
          <w:sz w:val="28"/>
          <w:szCs w:val="28"/>
          <w:lang w:eastAsia="ru-RU"/>
        </w:rPr>
        <w:t>в деликатной форме, как с ним заниматься,  на что в первую очередь следует обратить внимание.</w:t>
      </w:r>
    </w:p>
    <w:p w:rsidR="00D5486A" w:rsidRPr="000362FB" w:rsidRDefault="00D5486A" w:rsidP="00115F38">
      <w:pPr>
        <w:shd w:val="clear" w:color="auto" w:fill="FFFFFF"/>
        <w:spacing w:after="0" w:line="240" w:lineRule="auto"/>
        <w:ind w:firstLine="568"/>
        <w:jc w:val="both"/>
        <w:rPr>
          <w:rFonts w:ascii="Arial" w:hAnsi="Arial" w:cs="Arial"/>
          <w:color w:val="000000"/>
          <w:lang w:eastAsia="ru-RU"/>
        </w:rPr>
      </w:pPr>
      <w:r w:rsidRPr="000362FB">
        <w:rPr>
          <w:rFonts w:ascii="Times New Roman" w:hAnsi="Times New Roman"/>
          <w:color w:val="000000"/>
          <w:sz w:val="28"/>
          <w:szCs w:val="28"/>
          <w:lang w:eastAsia="ru-RU"/>
        </w:rPr>
        <w:t>Консультации предполагают теоретическое осведомление родителей по тому или иному вопросу. Консультации  должны проводиться чётко, просто и конкретно, чтобы родителям было легко понять смысл излагаемого.</w:t>
      </w:r>
    </w:p>
    <w:p w:rsidR="00D5486A" w:rsidRPr="000362FB" w:rsidRDefault="00D5486A" w:rsidP="00115F3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</w:t>
      </w:r>
      <w:r w:rsidRPr="0092417A">
        <w:rPr>
          <w:rStyle w:val="c2"/>
          <w:color w:val="000000"/>
          <w:sz w:val="28"/>
          <w:szCs w:val="28"/>
        </w:rPr>
        <w:t>одители получают возможность кратковременной личной консультации.</w:t>
      </w:r>
      <w:r w:rsidRPr="000362FB"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Pr="000362FB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Недостатки</w:t>
      </w:r>
      <w:r w:rsidRPr="000362FB">
        <w:rPr>
          <w:color w:val="000000"/>
          <w:sz w:val="28"/>
          <w:szCs w:val="28"/>
          <w:shd w:val="clear" w:color="auto" w:fill="FFFFFF"/>
        </w:rPr>
        <w:t> проявляются в том, что родители редко планируют эти встречи. Чаще инициатором выступает педагог. Родители же считают возможным задавать свои вопросы на ходу, стоя в приемных групповых комнатах и т.п. При предложении перенести разговор в кабинет, просят перенести его на другое время и могут на него не прийти, ссылаясь на занятость, либо приходят в удобное для них время, нарушая регламент работы специалиста.</w:t>
      </w:r>
    </w:p>
    <w:p w:rsidR="00D5486A" w:rsidRDefault="00D5486A" w:rsidP="00115F3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0D62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работе с родителями широко используются </w:t>
      </w:r>
      <w:r w:rsidRPr="000362FB">
        <w:rPr>
          <w:rStyle w:val="c2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вспомогательные наглядные средства:</w:t>
      </w:r>
      <w:r w:rsidRPr="00650D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650D62">
        <w:rPr>
          <w:rStyle w:val="c5"/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 специальные логопедические уголки «Говорим правильно» «Советы логопеда»;</w:t>
      </w:r>
      <w:r w:rsidRPr="00650D62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650D62">
        <w:rPr>
          <w:rStyle w:val="c5"/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 информационные стенды;</w:t>
      </w:r>
      <w:r w:rsidRPr="00650D62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650D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содержат полезную информацию, которую родители могут изучить, приходя за своими детьми, пока те собираются домой.</w:t>
      </w:r>
    </w:p>
    <w:p w:rsidR="00D5486A" w:rsidRDefault="00D5486A" w:rsidP="0067246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Активные формы взаимодействия с родителями.</w:t>
      </w:r>
      <w:bookmarkStart w:id="0" w:name="_GoBack"/>
      <w:bookmarkEnd w:id="0"/>
    </w:p>
    <w:p w:rsidR="00D5486A" w:rsidRDefault="00D5486A" w:rsidP="000362F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Родительские собрания.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Встречу с родителями</w:t>
      </w:r>
      <w:r w:rsidRPr="000362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провожу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вначале года, </w:t>
      </w:r>
      <w:r w:rsidRPr="000362FB">
        <w:rPr>
          <w:rFonts w:ascii="Times New Roman" w:hAnsi="Times New Roman"/>
          <w:color w:val="000000"/>
          <w:sz w:val="28"/>
          <w:szCs w:val="28"/>
          <w:lang w:eastAsia="ru-RU"/>
        </w:rPr>
        <w:t>по запросу родителей или воспитателей. Темы собраний определяются в зависимости от возраста детей, например, во 2 младшей группе -  «Развитие мелкой моторики рук», в средней группе – «Развиваем речь, играя», в старшей  – «Наши добрые дела», в подготовительной – «Будущие первоклассники». Родительские собрания помогают объединить родителей, активно включиться в процесс воспитания детей, нацелить их на помощь.</w:t>
      </w:r>
    </w:p>
    <w:p w:rsidR="00D5486A" w:rsidRDefault="00D5486A" w:rsidP="000362FB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прошлые годы был организован «Родительский клуб», в процессе работы которого были организованы тематические встречи с педагогом-психологом и учителем-логопедом. Эта форма работы не зарекомендовала себя, так как родители не проявили активности, ссылаясь на занятость, не принимали участия в работе клуба, не проявляли интереса. Хотя встречи с родителями педагоги старались разнообразить разными формами деятельности: круглый стол, деловая игра, тренинг, беседы в форме «Вопрос-ответ» и многое другое.</w:t>
      </w:r>
    </w:p>
    <w:p w:rsidR="00D5486A" w:rsidRPr="00650D62" w:rsidRDefault="00D5486A" w:rsidP="00650D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5486A" w:rsidRPr="00650D62" w:rsidSect="009241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42C"/>
    <w:rsid w:val="000362FB"/>
    <w:rsid w:val="00115F38"/>
    <w:rsid w:val="00650D62"/>
    <w:rsid w:val="00672464"/>
    <w:rsid w:val="007C419F"/>
    <w:rsid w:val="00842CDE"/>
    <w:rsid w:val="008B01A8"/>
    <w:rsid w:val="00915BE8"/>
    <w:rsid w:val="0092417A"/>
    <w:rsid w:val="0095542C"/>
    <w:rsid w:val="00A26AA0"/>
    <w:rsid w:val="00AC12A2"/>
    <w:rsid w:val="00AE5D53"/>
    <w:rsid w:val="00D5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1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5BE8"/>
    <w:rPr>
      <w:rFonts w:ascii="Tahoma" w:hAnsi="Tahoma" w:cs="Tahoma"/>
      <w:sz w:val="16"/>
      <w:szCs w:val="16"/>
    </w:rPr>
  </w:style>
  <w:style w:type="paragraph" w:customStyle="1" w:styleId="c0">
    <w:name w:val="c0"/>
    <w:basedOn w:val="Normal"/>
    <w:uiPriority w:val="99"/>
    <w:rsid w:val="00AE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AE5D53"/>
    <w:rPr>
      <w:rFonts w:cs="Times New Roman"/>
    </w:rPr>
  </w:style>
  <w:style w:type="character" w:customStyle="1" w:styleId="c2">
    <w:name w:val="c2"/>
    <w:basedOn w:val="DefaultParagraphFont"/>
    <w:uiPriority w:val="99"/>
    <w:rsid w:val="00AE5D53"/>
    <w:rPr>
      <w:rFonts w:cs="Times New Roman"/>
    </w:rPr>
  </w:style>
  <w:style w:type="character" w:customStyle="1" w:styleId="c5">
    <w:name w:val="c5"/>
    <w:basedOn w:val="DefaultParagraphFont"/>
    <w:uiPriority w:val="99"/>
    <w:rsid w:val="00AE5D53"/>
    <w:rPr>
      <w:rFonts w:cs="Times New Roman"/>
    </w:rPr>
  </w:style>
  <w:style w:type="paragraph" w:customStyle="1" w:styleId="c6">
    <w:name w:val="c6"/>
    <w:basedOn w:val="Normal"/>
    <w:uiPriority w:val="99"/>
    <w:rsid w:val="00AE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AE5D5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142</TotalTime>
  <Pages>3</Pages>
  <Words>950</Words>
  <Characters>5420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DNS</cp:lastModifiedBy>
  <cp:revision>4</cp:revision>
  <cp:lastPrinted>2022-11-20T03:36:00Z</cp:lastPrinted>
  <dcterms:created xsi:type="dcterms:W3CDTF">2022-11-20T01:15:00Z</dcterms:created>
  <dcterms:modified xsi:type="dcterms:W3CDTF">2022-11-24T12:15:00Z</dcterms:modified>
</cp:coreProperties>
</file>