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31A" w:rsidRDefault="009F331A" w:rsidP="009F331A">
      <w:pPr>
        <w:pStyle w:val="a3"/>
        <w:shd w:val="clear" w:color="auto" w:fill="FFFFFF"/>
        <w:spacing w:before="0" w:beforeAutospacing="0" w:after="0" w:afterAutospacing="0" w:line="360" w:lineRule="atLeast"/>
        <w:jc w:val="both"/>
        <w:textAlignment w:val="baseline"/>
        <w:rPr>
          <w:b/>
          <w:sz w:val="28"/>
          <w:szCs w:val="28"/>
        </w:rPr>
      </w:pPr>
      <w:r>
        <w:rPr>
          <w:b/>
          <w:sz w:val="28"/>
          <w:szCs w:val="28"/>
        </w:rPr>
        <w:t>Выступление на педагогическом совете:</w:t>
      </w:r>
    </w:p>
    <w:p w:rsidR="009E42C3" w:rsidRPr="009F331A" w:rsidRDefault="009E42C3" w:rsidP="009F331A">
      <w:pPr>
        <w:pStyle w:val="a3"/>
        <w:shd w:val="clear" w:color="auto" w:fill="FFFFFF"/>
        <w:spacing w:before="0" w:beforeAutospacing="0" w:after="0" w:afterAutospacing="0" w:line="360" w:lineRule="atLeast"/>
        <w:jc w:val="both"/>
        <w:textAlignment w:val="baseline"/>
        <w:rPr>
          <w:b/>
          <w:sz w:val="28"/>
          <w:szCs w:val="28"/>
        </w:rPr>
      </w:pPr>
      <w:bookmarkStart w:id="0" w:name="_GoBack"/>
      <w:r w:rsidRPr="009F331A">
        <w:rPr>
          <w:b/>
          <w:sz w:val="28"/>
          <w:szCs w:val="28"/>
        </w:rPr>
        <w:t>Использование цифровых образовательных ресурсо</w:t>
      </w:r>
      <w:r w:rsidR="003C7C9E" w:rsidRPr="009F331A">
        <w:rPr>
          <w:b/>
          <w:sz w:val="28"/>
          <w:szCs w:val="28"/>
        </w:rPr>
        <w:t>в в образовательном процессе ДОУ</w:t>
      </w:r>
      <w:bookmarkEnd w:id="0"/>
    </w:p>
    <w:p w:rsidR="002D59BC" w:rsidRPr="009F331A" w:rsidRDefault="003C7C9E" w:rsidP="009F331A">
      <w:pPr>
        <w:pStyle w:val="a3"/>
        <w:shd w:val="clear" w:color="auto" w:fill="FFFFFF"/>
        <w:spacing w:before="0" w:after="0" w:line="360" w:lineRule="atLeast"/>
        <w:jc w:val="both"/>
        <w:textAlignment w:val="baseline"/>
        <w:rPr>
          <w:sz w:val="28"/>
          <w:szCs w:val="28"/>
        </w:rPr>
      </w:pPr>
      <w:r w:rsidRPr="009F331A">
        <w:rPr>
          <w:sz w:val="28"/>
          <w:szCs w:val="28"/>
        </w:rPr>
        <w:t xml:space="preserve">     </w:t>
      </w:r>
      <w:r w:rsidR="009E42C3" w:rsidRPr="009F331A">
        <w:rPr>
          <w:sz w:val="28"/>
          <w:szCs w:val="28"/>
        </w:rPr>
        <w:t>Современное образование трудно представить себе без информационно-коммуникационных образовательных технологий, основу которых составляют цифровые образовательные ресурсы (ЦОР).</w:t>
      </w:r>
      <w:r w:rsidR="002D59BC" w:rsidRPr="009F331A">
        <w:rPr>
          <w:rFonts w:ascii="Pontano Sans" w:hAnsi="Pontano Sans"/>
          <w:sz w:val="27"/>
          <w:szCs w:val="27"/>
        </w:rPr>
        <w:t xml:space="preserve"> </w:t>
      </w:r>
      <w:r w:rsidR="002D59BC" w:rsidRPr="009F331A">
        <w:rPr>
          <w:sz w:val="28"/>
          <w:szCs w:val="28"/>
        </w:rPr>
        <w:t>Под цифровым образовательным ресурсом (ЦОР) я понимаю информационный источник, содержащий графическую, текстовую, цифровую, речевую, музыкальную, видео–, фото– и другую информацию, направленный на реализацию целей и задач современного образования.</w:t>
      </w:r>
    </w:p>
    <w:p w:rsidR="002D59BC" w:rsidRPr="009F331A" w:rsidRDefault="002D59BC" w:rsidP="009F331A">
      <w:pPr>
        <w:pStyle w:val="a3"/>
        <w:shd w:val="clear" w:color="auto" w:fill="FFFFFF"/>
        <w:spacing w:before="0" w:after="0" w:line="360" w:lineRule="atLeast"/>
        <w:jc w:val="both"/>
        <w:textAlignment w:val="baseline"/>
        <w:rPr>
          <w:sz w:val="28"/>
          <w:szCs w:val="28"/>
        </w:rPr>
      </w:pPr>
      <w:r w:rsidRPr="009F331A">
        <w:rPr>
          <w:sz w:val="28"/>
          <w:szCs w:val="28"/>
        </w:rPr>
        <w:t>Цифровые образовательные ресурсы позволяют объединять огромное количество: изобразительных, звуковых, условно-графических, видео, и анимационных материалов.</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Использование информационно-коммуникационных</w:t>
      </w:r>
      <w:r w:rsidR="00850A22" w:rsidRPr="009F331A">
        <w:rPr>
          <w:sz w:val="28"/>
          <w:szCs w:val="28"/>
        </w:rPr>
        <w:t xml:space="preserve"> (ИКТ)</w:t>
      </w:r>
      <w:r w:rsidRPr="009F331A">
        <w:rPr>
          <w:sz w:val="28"/>
          <w:szCs w:val="28"/>
        </w:rPr>
        <w:t xml:space="preserve"> технологий в дошкольном образовании позволяет расширить творческие возможности педагога и оказывает положительное влияние на различные сторо</w:t>
      </w:r>
      <w:r w:rsidR="003C7C9E" w:rsidRPr="009F331A">
        <w:rPr>
          <w:sz w:val="28"/>
          <w:szCs w:val="28"/>
        </w:rPr>
        <w:t xml:space="preserve">ны психического </w:t>
      </w:r>
      <w:r w:rsidR="002D59BC" w:rsidRPr="009F331A">
        <w:rPr>
          <w:sz w:val="28"/>
          <w:szCs w:val="28"/>
        </w:rPr>
        <w:t>развития дошкольников</w:t>
      </w:r>
      <w:r w:rsidR="003C7C9E" w:rsidRPr="009F331A">
        <w:rPr>
          <w:sz w:val="28"/>
          <w:szCs w:val="28"/>
        </w:rPr>
        <w:t xml:space="preserve">. </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Из практики известно, что для проведения интересной непосредственно образовательной деятельности необходим разнообразный обучающий материал. Способ решения данной проблемы — это использование в работе с детьми современных информационных технологий, способствующих повышению качества, доступности </w:t>
      </w:r>
      <w:r w:rsidRPr="009F331A">
        <w:rPr>
          <w:sz w:val="28"/>
          <w:szCs w:val="28"/>
        </w:rPr>
        <w:t>и эффективности образования.</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Основная идея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Это новый подход к использованию информационно-коммуникационных технологий в работе с детьми, который позволяет сохранить целостность и уникальность отечественн</w:t>
      </w:r>
      <w:r w:rsidRPr="009F331A">
        <w:rPr>
          <w:sz w:val="28"/>
          <w:szCs w:val="28"/>
        </w:rPr>
        <w:t xml:space="preserve">ого дошкольного образования. </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Информатизация общества–</w:t>
      </w:r>
      <w:r w:rsidR="009E42C3" w:rsidRPr="009F331A">
        <w:rPr>
          <w:sz w:val="28"/>
          <w:szCs w:val="28"/>
        </w:rPr>
        <w:t xml:space="preserve">это реальность наших дней. Компьютеризация школьного образования имеет более чем двадцатилетнюю историю. </w:t>
      </w:r>
      <w:r w:rsidR="00D6790F" w:rsidRPr="009F331A">
        <w:rPr>
          <w:sz w:val="28"/>
          <w:szCs w:val="28"/>
        </w:rPr>
        <w:t xml:space="preserve">     5слайд </w:t>
      </w:r>
      <w:r w:rsidR="009E42C3" w:rsidRPr="009F331A">
        <w:rPr>
          <w:sz w:val="28"/>
          <w:szCs w:val="28"/>
        </w:rPr>
        <w:t>Дошкольное образовательное учреждение как носитель культуры и знаний, также не может оставаться в стороне. Активно и повсеместно включается использование компьютеров на занятиях в детских садах. Речь идет отнюд</w:t>
      </w:r>
      <w:r w:rsidRPr="009F331A">
        <w:rPr>
          <w:sz w:val="28"/>
          <w:szCs w:val="28"/>
        </w:rPr>
        <w:t xml:space="preserve">ь не </w:t>
      </w:r>
      <w:r w:rsidR="009E42C3" w:rsidRPr="009F331A">
        <w:rPr>
          <w:sz w:val="28"/>
          <w:szCs w:val="28"/>
        </w:rPr>
        <w:t>о включении информатики в учебный план, а об использовании информационно-коммуникационных технологий педагогами, воспитателями для повышения эффективности образовательного процесса.</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Образовательная деятельность в детском саду имеет свою специфику, встречи с ребятами должны быть эмоциональными, яркими, с привлечением большого количества иллюстративного материала, с использованием звуковых и видеозаписей. Все это может обеспечить нам компьютерная </w:t>
      </w:r>
      <w:r w:rsidR="009E42C3" w:rsidRPr="009F331A">
        <w:rPr>
          <w:sz w:val="28"/>
          <w:szCs w:val="28"/>
        </w:rPr>
        <w:lastRenderedPageBreak/>
        <w:t>техника с ее мультимедийными возможностями. При этом компьютер должен только дополнять воспитателя, а не заменять его.</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Цифровые образовательные ресурсы, используемые нами при работе с дошкольникам</w:t>
      </w:r>
      <w:r w:rsidR="003A26F9" w:rsidRPr="009F331A">
        <w:rPr>
          <w:sz w:val="28"/>
          <w:szCs w:val="28"/>
        </w:rPr>
        <w:t>и, можно представить в виде нескольких групп</w:t>
      </w:r>
      <w:r w:rsidR="009E42C3" w:rsidRPr="009F331A">
        <w:rPr>
          <w:sz w:val="28"/>
          <w:szCs w:val="28"/>
        </w:rPr>
        <w:t>:</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информационные источники: оригинальные тексты (хрестоматии по художественной литературе, тексты из энциклопедий; тексты из научно-популярной литературы);</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статические изображения (галереи портретов детских писателей; «плакаты» - изображения изучаемых объектов и процессов и пр.);</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мультимедиа среды (информационно-справочные источники, тренажеры и тестовые системы, виртуальные экскурсии и пр.)</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А также информационные инструменты – это информационные средства, обеспечивающие работу с информационными источниками.</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Использование современных компьютерных технологий в образовательном процессе привело к появлению новых методов и организационных форм обучения и быстрому их внедрению в учебный процесс. Для повышения качества образовательного процесса мы активно используем мультимедийную </w:t>
      </w:r>
      <w:r w:rsidR="009E42C3" w:rsidRPr="009F331A">
        <w:rPr>
          <w:i/>
          <w:sz w:val="28"/>
          <w:szCs w:val="28"/>
        </w:rPr>
        <w:t>технику</w:t>
      </w:r>
      <w:r w:rsidR="009E42C3" w:rsidRPr="009F331A">
        <w:rPr>
          <w:sz w:val="28"/>
          <w:szCs w:val="28"/>
        </w:rPr>
        <w:t xml:space="preserve"> и цифровые образовательные ресурсы по всем направлениям образовательной и воспитательной деятельности: на занятиях </w:t>
      </w:r>
      <w:r w:rsidR="003A26F9" w:rsidRPr="009F331A">
        <w:rPr>
          <w:sz w:val="28"/>
          <w:szCs w:val="28"/>
        </w:rPr>
        <w:t xml:space="preserve">во всех образовательных областях, а </w:t>
      </w:r>
      <w:r w:rsidR="00850A22" w:rsidRPr="009F331A">
        <w:rPr>
          <w:sz w:val="28"/>
          <w:szCs w:val="28"/>
        </w:rPr>
        <w:t>также</w:t>
      </w:r>
      <w:r w:rsidR="003A26F9" w:rsidRPr="009F331A">
        <w:rPr>
          <w:sz w:val="28"/>
          <w:szCs w:val="28"/>
        </w:rPr>
        <w:t xml:space="preserve"> </w:t>
      </w:r>
      <w:r w:rsidR="00850A22" w:rsidRPr="009F331A">
        <w:rPr>
          <w:sz w:val="28"/>
          <w:szCs w:val="28"/>
        </w:rPr>
        <w:t>развлечения, режимные моменты, прогулки, утренняя гимнастика. (слайды по 2-3 фото 3 слайда)</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В поисках новых путей и методов организации образовательного процесса, мы постоянно обращаемся как к стандартным средствам </w:t>
      </w:r>
      <w:proofErr w:type="spellStart"/>
      <w:r w:rsidR="009E42C3" w:rsidRPr="009F331A">
        <w:rPr>
          <w:sz w:val="28"/>
          <w:szCs w:val="28"/>
        </w:rPr>
        <w:t>Microsoft</w:t>
      </w:r>
      <w:proofErr w:type="spellEnd"/>
      <w:r w:rsidR="009E42C3" w:rsidRPr="009F331A">
        <w:rPr>
          <w:sz w:val="28"/>
          <w:szCs w:val="28"/>
        </w:rPr>
        <w:t xml:space="preserve"> </w:t>
      </w:r>
      <w:proofErr w:type="spellStart"/>
      <w:r w:rsidR="009E42C3" w:rsidRPr="009F331A">
        <w:rPr>
          <w:sz w:val="28"/>
          <w:szCs w:val="28"/>
        </w:rPr>
        <w:t>Office</w:t>
      </w:r>
      <w:proofErr w:type="spellEnd"/>
      <w:r w:rsidR="009E42C3" w:rsidRPr="009F331A">
        <w:rPr>
          <w:sz w:val="28"/>
          <w:szCs w:val="28"/>
        </w:rPr>
        <w:t>, так и сети Интернет. Это и подбор иллюстративного материала к занятиям и</w:t>
      </w:r>
      <w:r w:rsidRPr="009F331A">
        <w:rPr>
          <w:sz w:val="28"/>
          <w:szCs w:val="28"/>
        </w:rPr>
        <w:t xml:space="preserve"> для оформления стендов, группы; </w:t>
      </w:r>
      <w:r w:rsidR="009E42C3" w:rsidRPr="009F331A">
        <w:rPr>
          <w:sz w:val="28"/>
          <w:szCs w:val="28"/>
        </w:rPr>
        <w:t>подбор дополнительного материала к занятиям, знакомство со сценариями праздников и других мероприятий;</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обмен опытом, знакомство с периодикой, наработками других педагогов;</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создание презентаций в программе </w:t>
      </w:r>
      <w:proofErr w:type="spellStart"/>
      <w:r w:rsidRPr="009F331A">
        <w:rPr>
          <w:sz w:val="28"/>
          <w:szCs w:val="28"/>
        </w:rPr>
        <w:t>Power</w:t>
      </w:r>
      <w:proofErr w:type="spellEnd"/>
      <w:r w:rsidRPr="009F331A">
        <w:rPr>
          <w:sz w:val="28"/>
          <w:szCs w:val="28"/>
        </w:rPr>
        <w:t xml:space="preserve"> </w:t>
      </w:r>
      <w:proofErr w:type="spellStart"/>
      <w:r w:rsidRPr="009F331A">
        <w:rPr>
          <w:sz w:val="28"/>
          <w:szCs w:val="28"/>
        </w:rPr>
        <w:t>Point</w:t>
      </w:r>
      <w:proofErr w:type="spellEnd"/>
      <w:r w:rsidRPr="009F331A">
        <w:rPr>
          <w:sz w:val="28"/>
          <w:szCs w:val="28"/>
        </w:rPr>
        <w:t xml:space="preserve"> для повышения эффективности о</w:t>
      </w:r>
      <w:r w:rsidR="00192DB7" w:rsidRPr="009F331A">
        <w:rPr>
          <w:sz w:val="28"/>
          <w:szCs w:val="28"/>
        </w:rPr>
        <w:t xml:space="preserve">бразовательных занятий с детьми, а также </w:t>
      </w:r>
      <w:r w:rsidR="009F331A" w:rsidRPr="009F331A">
        <w:rPr>
          <w:sz w:val="28"/>
          <w:szCs w:val="28"/>
        </w:rPr>
        <w:t>на данный момент в нашей группе</w:t>
      </w:r>
      <w:r w:rsidR="00192DB7" w:rsidRPr="009F331A">
        <w:rPr>
          <w:sz w:val="28"/>
          <w:szCs w:val="28"/>
        </w:rPr>
        <w:t xml:space="preserve"> мы используем интерактивный телевизор, для которого с помощью программы </w:t>
      </w:r>
      <w:proofErr w:type="spellStart"/>
      <w:r w:rsidR="00192DB7" w:rsidRPr="009F331A">
        <w:rPr>
          <w:sz w:val="28"/>
          <w:szCs w:val="28"/>
        </w:rPr>
        <w:t>Power</w:t>
      </w:r>
      <w:proofErr w:type="spellEnd"/>
      <w:r w:rsidR="00192DB7" w:rsidRPr="009F331A">
        <w:rPr>
          <w:sz w:val="28"/>
          <w:szCs w:val="28"/>
        </w:rPr>
        <w:t xml:space="preserve"> </w:t>
      </w:r>
      <w:proofErr w:type="spellStart"/>
      <w:r w:rsidR="00192DB7" w:rsidRPr="009F331A">
        <w:rPr>
          <w:sz w:val="28"/>
          <w:szCs w:val="28"/>
        </w:rPr>
        <w:t>Point</w:t>
      </w:r>
      <w:proofErr w:type="spellEnd"/>
      <w:r w:rsidR="00192DB7" w:rsidRPr="009F331A">
        <w:rPr>
          <w:sz w:val="28"/>
          <w:szCs w:val="28"/>
        </w:rPr>
        <w:t>, создавала дидактические, интерактивные игры.</w:t>
      </w:r>
    </w:p>
    <w:p w:rsidR="005276A7" w:rsidRPr="009F331A" w:rsidRDefault="005276A7"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В своей работе я часто использую</w:t>
      </w:r>
      <w:r w:rsidR="009E42C3" w:rsidRPr="009F331A">
        <w:rPr>
          <w:sz w:val="28"/>
          <w:szCs w:val="28"/>
        </w:rPr>
        <w:t xml:space="preserve"> </w:t>
      </w:r>
      <w:r w:rsidRPr="009F331A">
        <w:rPr>
          <w:sz w:val="28"/>
          <w:szCs w:val="28"/>
        </w:rPr>
        <w:t xml:space="preserve">различных фото и видео редакторы, на пример приложение для телефона </w:t>
      </w:r>
      <w:proofErr w:type="spellStart"/>
      <w:r w:rsidRPr="009F331A">
        <w:rPr>
          <w:sz w:val="28"/>
          <w:szCs w:val="28"/>
        </w:rPr>
        <w:t>иншот</w:t>
      </w:r>
      <w:proofErr w:type="spellEnd"/>
      <w:r w:rsidRPr="009F331A">
        <w:rPr>
          <w:sz w:val="28"/>
          <w:szCs w:val="28"/>
        </w:rPr>
        <w:t>.</w:t>
      </w:r>
    </w:p>
    <w:p w:rsidR="009E42C3" w:rsidRPr="009F331A" w:rsidRDefault="005276A7"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И</w:t>
      </w:r>
      <w:r w:rsidR="009E42C3" w:rsidRPr="009F331A">
        <w:rPr>
          <w:sz w:val="28"/>
          <w:szCs w:val="28"/>
        </w:rPr>
        <w:t>спользование Интернета и ЦОР в педагогической деятельности, с целью информационного и научно-методического сопровождения образовательного процесса в дошкольном учреждении, как поиск дополнительной информации на занятии для расширения кругозора детей.</w:t>
      </w:r>
    </w:p>
    <w:p w:rsidR="00027B27"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В процессе обучения дошкольников для запоминания, расширения представлений детей по изучаемой теме, его глубокого осмысления мы организовываем виртуальные экскурсии по городам, музеям, библиотекам, по Вселенной. Важную роль играет отбор содержания экскурсий, доступных пониманию детей.</w:t>
      </w:r>
      <w:r w:rsidR="005276A7" w:rsidRPr="009F331A">
        <w:rPr>
          <w:sz w:val="28"/>
          <w:szCs w:val="28"/>
        </w:rPr>
        <w:t xml:space="preserve"> Особенно актуальна эта тема оказалась во время пандемии, </w:t>
      </w:r>
      <w:r w:rsidR="005276A7" w:rsidRPr="009F331A">
        <w:rPr>
          <w:sz w:val="28"/>
          <w:szCs w:val="28"/>
        </w:rPr>
        <w:lastRenderedPageBreak/>
        <w:t xml:space="preserve">когда родители проводили много времени со своими детьми дома, мы как педагоги </w:t>
      </w:r>
      <w:r w:rsidR="00027B27" w:rsidRPr="009F331A">
        <w:rPr>
          <w:sz w:val="28"/>
          <w:szCs w:val="28"/>
        </w:rPr>
        <w:t>рекомендовали родителям посетить с детьми виртуальные музеи.</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В игровой форме мы знакомим детей с правилами дорожного </w:t>
      </w:r>
      <w:r w:rsidR="00027B27" w:rsidRPr="009F331A">
        <w:rPr>
          <w:sz w:val="28"/>
          <w:szCs w:val="28"/>
        </w:rPr>
        <w:t>движения, проводим</w:t>
      </w:r>
      <w:r w:rsidR="009E42C3" w:rsidRPr="009F331A">
        <w:rPr>
          <w:sz w:val="28"/>
          <w:szCs w:val="28"/>
        </w:rPr>
        <w:t xml:space="preserve"> познавательно-игровые конкурсы с показом различных ситуаций на проезжей части, в общественном транспорте и т.д. Именно дошкольникам с их наглядно-образным мышлением понятно то, что можно одновременно рассмотреть, услышать, подействовать или оценить действие объекта. За счёт высокой динамики мультимедийных материалов эффективно проходит усвоение материала, тренируется память, развивается воображение и творческие способности.</w:t>
      </w:r>
    </w:p>
    <w:p w:rsidR="009E42C3" w:rsidRPr="009F331A" w:rsidRDefault="00027B27"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7 слайд</w:t>
      </w:r>
      <w:r w:rsidR="003C7C9E" w:rsidRPr="009F331A">
        <w:rPr>
          <w:sz w:val="28"/>
          <w:szCs w:val="28"/>
        </w:rPr>
        <w:t xml:space="preserve">    </w:t>
      </w:r>
      <w:r w:rsidR="009E42C3" w:rsidRPr="009F331A">
        <w:rPr>
          <w:sz w:val="28"/>
          <w:szCs w:val="28"/>
        </w:rPr>
        <w:t>Разумеется, необходимо учитывать санитарные нормы и правила работы с техническими средствами в детских учреждениях.</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Непрерывное время работы с техническими средствами обучения</w:t>
      </w:r>
    </w:p>
    <w:p w:rsidR="009E42C3" w:rsidRPr="009F331A" w:rsidRDefault="009E42C3"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для детей 5-7 лет ограничивается 10-15 минутами не более трех раз в неделю (вторник, среда, четверг). После работы на компьютере необходимо провести гимнастику для глаз в течение 1 минуты.</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 xml:space="preserve">Опора на </w:t>
      </w:r>
      <w:r w:rsidR="00027B27" w:rsidRPr="009F331A">
        <w:rPr>
          <w:sz w:val="28"/>
          <w:szCs w:val="28"/>
        </w:rPr>
        <w:t>здоровье сберегающие</w:t>
      </w:r>
      <w:r w:rsidR="009E42C3" w:rsidRPr="009F331A">
        <w:rPr>
          <w:sz w:val="28"/>
          <w:szCs w:val="28"/>
        </w:rPr>
        <w:t xml:space="preserve"> технологии — обязательный фактор успешного и эффективного использования ИКТ. Внедряя в практику работы информационные коммуникационные технологии, мы стараемся исходить из принципа “не навредить” здоровью ребёнка, соблюдать рекомендации по вопросу безопасности работы на компьютере.</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А так же, при анализе ЦОР, предназначенных для детей дошкольного возраста, очень важно оценивать их соответствие психофизиологическим, эргономическим, эстетическим, нормативным требованиям, предъявляемым к программным продуктам для да</w:t>
      </w:r>
      <w:r w:rsidRPr="009F331A">
        <w:rPr>
          <w:sz w:val="28"/>
          <w:szCs w:val="28"/>
        </w:rPr>
        <w:t xml:space="preserve">нной возрастной категории. </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Сегодня информационные компьютерные технологии можно считать тем новым способом передачи знаний, который соответствует качественно новому содержанию обучения и развития ребенка, повышающим эффективность организации образовательного процесса.</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Игровые компоненты, включенные в мультимедиа программы, повышают интерес детей к обучению, активизируют их познавательную деятельность, улучшают процесс усвоения материала и способствуют развитию мышления. Компьютерные программы также вовлекают детей в развивающую деятельность, ставя перед ребенком и помогая ему решать познавательные и творческие задачи с опорой на наглядность и ведущую для дошкольника деятельность – игру в процессе индивидуального обучения.</w:t>
      </w:r>
    </w:p>
    <w:p w:rsidR="009E42C3"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9E42C3" w:rsidRPr="009F331A">
        <w:rPr>
          <w:sz w:val="28"/>
          <w:szCs w:val="28"/>
        </w:rPr>
        <w:t>В заключение можно сделать вывод, что применение компьютерных технологий позволяет оптимизировать образовательный процесс, индивидуализировать обучение и значительно повысить эффективность образовательной деятельности.  </w:t>
      </w:r>
    </w:p>
    <w:p w:rsidR="003C7C9E" w:rsidRPr="009F331A" w:rsidRDefault="003C7C9E" w:rsidP="009F331A">
      <w:pPr>
        <w:pStyle w:val="a3"/>
        <w:shd w:val="clear" w:color="auto" w:fill="FFFFFF"/>
        <w:spacing w:before="0" w:beforeAutospacing="0" w:after="0" w:afterAutospacing="0" w:line="360" w:lineRule="atLeast"/>
        <w:jc w:val="both"/>
        <w:textAlignment w:val="baseline"/>
        <w:rPr>
          <w:sz w:val="28"/>
          <w:szCs w:val="28"/>
        </w:rPr>
      </w:pPr>
    </w:p>
    <w:p w:rsidR="009E42C3" w:rsidRPr="009F331A" w:rsidRDefault="00E14F7C" w:rsidP="009F331A">
      <w:pPr>
        <w:pStyle w:val="a3"/>
        <w:shd w:val="clear" w:color="auto" w:fill="FFFFFF"/>
        <w:spacing w:before="0" w:beforeAutospacing="0" w:after="0" w:afterAutospacing="0" w:line="360" w:lineRule="atLeast"/>
        <w:jc w:val="both"/>
        <w:textAlignment w:val="baseline"/>
        <w:rPr>
          <w:sz w:val="28"/>
          <w:szCs w:val="28"/>
        </w:rPr>
      </w:pPr>
      <w:r w:rsidRPr="009F331A">
        <w:rPr>
          <w:sz w:val="28"/>
          <w:szCs w:val="28"/>
        </w:rPr>
        <w:t xml:space="preserve">    </w:t>
      </w:r>
      <w:r w:rsidR="003C7C9E" w:rsidRPr="009F331A">
        <w:rPr>
          <w:sz w:val="28"/>
          <w:szCs w:val="28"/>
        </w:rPr>
        <w:t xml:space="preserve">  </w:t>
      </w:r>
    </w:p>
    <w:p w:rsidR="006E3767" w:rsidRPr="009F331A" w:rsidRDefault="006E3767" w:rsidP="009F331A">
      <w:pPr>
        <w:jc w:val="both"/>
      </w:pPr>
    </w:p>
    <w:sectPr w:rsidR="006E3767" w:rsidRPr="009F331A" w:rsidSect="000A2B5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ontano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C3"/>
    <w:rsid w:val="00027B27"/>
    <w:rsid w:val="000A2B5B"/>
    <w:rsid w:val="000D0805"/>
    <w:rsid w:val="00192DB7"/>
    <w:rsid w:val="002D59BC"/>
    <w:rsid w:val="003A26F9"/>
    <w:rsid w:val="003C7C9E"/>
    <w:rsid w:val="003F665D"/>
    <w:rsid w:val="005276A7"/>
    <w:rsid w:val="006E3767"/>
    <w:rsid w:val="00850A22"/>
    <w:rsid w:val="008870DB"/>
    <w:rsid w:val="009E42C3"/>
    <w:rsid w:val="009F331A"/>
    <w:rsid w:val="00A46DBB"/>
    <w:rsid w:val="00B93B02"/>
    <w:rsid w:val="00D6790F"/>
    <w:rsid w:val="00DF32BE"/>
    <w:rsid w:val="00E14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BF88"/>
  <w15:docId w15:val="{8F1B8C0A-E826-4957-8660-2AA03121C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42C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870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70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5627">
      <w:bodyDiv w:val="1"/>
      <w:marLeft w:val="0"/>
      <w:marRight w:val="0"/>
      <w:marTop w:val="0"/>
      <w:marBottom w:val="0"/>
      <w:divBdr>
        <w:top w:val="none" w:sz="0" w:space="0" w:color="auto"/>
        <w:left w:val="none" w:sz="0" w:space="0" w:color="auto"/>
        <w:bottom w:val="none" w:sz="0" w:space="0" w:color="auto"/>
        <w:right w:val="none" w:sz="0" w:space="0" w:color="auto"/>
      </w:divBdr>
    </w:div>
    <w:div w:id="13846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6565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2</cp:revision>
  <cp:lastPrinted>2023-11-05T10:52:00Z</cp:lastPrinted>
  <dcterms:created xsi:type="dcterms:W3CDTF">2023-12-23T13:18:00Z</dcterms:created>
  <dcterms:modified xsi:type="dcterms:W3CDTF">2023-12-23T13:18:00Z</dcterms:modified>
</cp:coreProperties>
</file>