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FF0" w:rsidRPr="00980A68" w:rsidRDefault="00E32FF0" w:rsidP="00980A6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80A68">
        <w:rPr>
          <w:rFonts w:ascii="Times New Roman" w:hAnsi="Times New Roman" w:cs="Times New Roman"/>
          <w:b/>
          <w:color w:val="C00000"/>
          <w:sz w:val="28"/>
          <w:szCs w:val="28"/>
        </w:rPr>
        <w:t>МАСТЕР – КЛАСС</w:t>
      </w:r>
      <w:r w:rsidR="00980A6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С ПЕДАГОГАМИ ДОУ </w:t>
      </w:r>
    </w:p>
    <w:p w:rsidR="00980A68" w:rsidRPr="00980A68" w:rsidRDefault="00980A68" w:rsidP="00980A68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F70B44" w:rsidRPr="00980A68" w:rsidRDefault="00E32FF0" w:rsidP="00980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980A68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«Проектирование РППС в дошкольных группах</w:t>
      </w:r>
    </w:p>
    <w:p w:rsidR="00E32FF0" w:rsidRPr="00980A68" w:rsidRDefault="00E32FF0" w:rsidP="00980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980A6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в соответствие с ФГОС </w:t>
      </w:r>
      <w:proofErr w:type="gramStart"/>
      <w:r w:rsidRPr="00980A68">
        <w:rPr>
          <w:rFonts w:ascii="Times New Roman" w:hAnsi="Times New Roman" w:cs="Times New Roman"/>
          <w:b/>
          <w:bCs/>
          <w:color w:val="002060"/>
          <w:sz w:val="28"/>
          <w:szCs w:val="28"/>
        </w:rPr>
        <w:t>ДО</w:t>
      </w:r>
      <w:proofErr w:type="gramEnd"/>
      <w:r w:rsidRPr="00980A68">
        <w:rPr>
          <w:rFonts w:ascii="Times New Roman" w:hAnsi="Times New Roman" w:cs="Times New Roman"/>
          <w:b/>
          <w:bCs/>
          <w:color w:val="002060"/>
          <w:sz w:val="28"/>
          <w:szCs w:val="28"/>
        </w:rPr>
        <w:t>»</w:t>
      </w:r>
    </w:p>
    <w:p w:rsidR="00F70B44" w:rsidRPr="00980A68" w:rsidRDefault="00F70B44" w:rsidP="00980A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FF0" w:rsidRPr="00980A68" w:rsidRDefault="00E32FF0" w:rsidP="00980A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68">
        <w:rPr>
          <w:rFonts w:ascii="Times New Roman" w:hAnsi="Times New Roman" w:cs="Times New Roman"/>
          <w:sz w:val="28"/>
          <w:szCs w:val="28"/>
          <w:u w:val="single"/>
        </w:rPr>
        <w:t>Подготовила:</w:t>
      </w:r>
      <w:r w:rsidRPr="00980A68">
        <w:rPr>
          <w:rFonts w:ascii="Times New Roman" w:hAnsi="Times New Roman" w:cs="Times New Roman"/>
          <w:sz w:val="28"/>
          <w:szCs w:val="28"/>
        </w:rPr>
        <w:t xml:space="preserve"> </w:t>
      </w:r>
      <w:r w:rsidR="00980A68">
        <w:rPr>
          <w:rFonts w:ascii="Times New Roman" w:hAnsi="Times New Roman" w:cs="Times New Roman"/>
          <w:sz w:val="28"/>
          <w:szCs w:val="28"/>
        </w:rPr>
        <w:t xml:space="preserve">Потакуева О.А. </w:t>
      </w:r>
      <w:r w:rsidRPr="00980A68">
        <w:rPr>
          <w:rFonts w:ascii="Times New Roman" w:hAnsi="Times New Roman" w:cs="Times New Roman"/>
          <w:sz w:val="28"/>
          <w:szCs w:val="28"/>
        </w:rPr>
        <w:t xml:space="preserve"> старший воспитатель МКДОУ «Детский сад № </w:t>
      </w:r>
      <w:r w:rsidR="00980A68">
        <w:rPr>
          <w:rFonts w:ascii="Times New Roman" w:hAnsi="Times New Roman" w:cs="Times New Roman"/>
          <w:sz w:val="28"/>
          <w:szCs w:val="28"/>
        </w:rPr>
        <w:t xml:space="preserve"> </w:t>
      </w:r>
      <w:r w:rsidRPr="00980A68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980A6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80A68">
        <w:rPr>
          <w:rFonts w:ascii="Times New Roman" w:hAnsi="Times New Roman" w:cs="Times New Roman"/>
          <w:sz w:val="28"/>
          <w:szCs w:val="28"/>
        </w:rPr>
        <w:t>. Киренска</w:t>
      </w:r>
    </w:p>
    <w:p w:rsidR="00E32FF0" w:rsidRDefault="00E32FF0" w:rsidP="00980A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68">
        <w:rPr>
          <w:rFonts w:ascii="Times New Roman" w:hAnsi="Times New Roman" w:cs="Times New Roman"/>
          <w:sz w:val="28"/>
          <w:szCs w:val="28"/>
          <w:u w:val="single"/>
        </w:rPr>
        <w:t>Участники:</w:t>
      </w:r>
      <w:r w:rsidRPr="00980A68">
        <w:rPr>
          <w:rFonts w:ascii="Times New Roman" w:hAnsi="Times New Roman" w:cs="Times New Roman"/>
          <w:sz w:val="28"/>
          <w:szCs w:val="28"/>
        </w:rPr>
        <w:t xml:space="preserve"> педагоги ДОУ</w:t>
      </w:r>
    </w:p>
    <w:p w:rsidR="00980A68" w:rsidRDefault="00980A68" w:rsidP="00980A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FF0" w:rsidRPr="00980A68" w:rsidRDefault="00E32FF0" w:rsidP="00980A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980A68">
        <w:rPr>
          <w:rFonts w:ascii="Times New Roman" w:hAnsi="Times New Roman" w:cs="Times New Roman"/>
          <w:b/>
          <w:sz w:val="28"/>
          <w:szCs w:val="28"/>
        </w:rPr>
        <w:t>Цель:</w:t>
      </w:r>
      <w:r w:rsidRPr="00980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70B44" w:rsidRPr="00980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86116E" w:rsidRPr="00980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оставление кластера</w:t>
      </w:r>
      <w:r w:rsidRPr="00980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организаци</w:t>
      </w:r>
      <w:r w:rsidR="0086116E" w:rsidRPr="00980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980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развивающей предметно-пространственной среды в группах  на основе требований ФГОС ДО, в процессе практической деятельности с педагогами дошкольного учреждения.  </w:t>
      </w:r>
      <w:proofErr w:type="gramEnd"/>
    </w:p>
    <w:p w:rsidR="00E32FF0" w:rsidRPr="00980A68" w:rsidRDefault="00E32FF0" w:rsidP="00980A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0A6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9A2CDF" w:rsidRPr="00980A68" w:rsidRDefault="009A2CDF" w:rsidP="00980A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68">
        <w:rPr>
          <w:rFonts w:ascii="Times New Roman" w:hAnsi="Times New Roman" w:cs="Times New Roman"/>
          <w:sz w:val="28"/>
          <w:szCs w:val="28"/>
        </w:rPr>
        <w:t>- выявить проблемы построения РППС в группах ДОУ;</w:t>
      </w:r>
    </w:p>
    <w:p w:rsidR="00E32FF0" w:rsidRPr="00980A68" w:rsidRDefault="00E32FF0" w:rsidP="00980A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68">
        <w:rPr>
          <w:rFonts w:ascii="Times New Roman" w:hAnsi="Times New Roman" w:cs="Times New Roman"/>
          <w:sz w:val="28"/>
          <w:szCs w:val="28"/>
        </w:rPr>
        <w:t>- показать основные аспекты РППС, как пространства развития и саморегуляции дошкольников;</w:t>
      </w:r>
    </w:p>
    <w:p w:rsidR="00E32FF0" w:rsidRPr="00980A68" w:rsidRDefault="00E32FF0" w:rsidP="00980A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68">
        <w:rPr>
          <w:rFonts w:ascii="Times New Roman" w:hAnsi="Times New Roman" w:cs="Times New Roman"/>
          <w:sz w:val="28"/>
          <w:szCs w:val="28"/>
        </w:rPr>
        <w:t>- определить</w:t>
      </w:r>
      <w:r w:rsidR="009A2CDF" w:rsidRPr="00980A68">
        <w:rPr>
          <w:rFonts w:ascii="Times New Roman" w:hAnsi="Times New Roman" w:cs="Times New Roman"/>
          <w:sz w:val="28"/>
          <w:szCs w:val="28"/>
        </w:rPr>
        <w:t xml:space="preserve"> критерии планирования РППС;</w:t>
      </w:r>
    </w:p>
    <w:p w:rsidR="009A2CDF" w:rsidRDefault="009A2CDF" w:rsidP="00980A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68">
        <w:rPr>
          <w:rFonts w:ascii="Times New Roman" w:hAnsi="Times New Roman" w:cs="Times New Roman"/>
          <w:sz w:val="28"/>
          <w:szCs w:val="28"/>
        </w:rPr>
        <w:t xml:space="preserve">- совершенствовать умения педагогов работать с ООП </w:t>
      </w:r>
      <w:proofErr w:type="gramStart"/>
      <w:r w:rsidRPr="00980A6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80A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0A6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0A68">
        <w:rPr>
          <w:rFonts w:ascii="Times New Roman" w:hAnsi="Times New Roman" w:cs="Times New Roman"/>
          <w:sz w:val="28"/>
          <w:szCs w:val="28"/>
        </w:rPr>
        <w:t xml:space="preserve"> целях подготовки содержания центров развития</w:t>
      </w:r>
      <w:r w:rsidR="00980A68">
        <w:rPr>
          <w:rFonts w:ascii="Times New Roman" w:hAnsi="Times New Roman" w:cs="Times New Roman"/>
          <w:sz w:val="28"/>
          <w:szCs w:val="28"/>
        </w:rPr>
        <w:t>.</w:t>
      </w:r>
    </w:p>
    <w:p w:rsidR="00980A68" w:rsidRPr="00980A68" w:rsidRDefault="00980A68" w:rsidP="00980A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CDF" w:rsidRPr="00980A68" w:rsidRDefault="009A2CDF" w:rsidP="00980A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0A68">
        <w:rPr>
          <w:rFonts w:ascii="Times New Roman" w:hAnsi="Times New Roman" w:cs="Times New Roman"/>
          <w:b/>
          <w:sz w:val="28"/>
          <w:szCs w:val="28"/>
        </w:rPr>
        <w:t>План проведения:</w:t>
      </w:r>
    </w:p>
    <w:p w:rsidR="009A2CDF" w:rsidRPr="00980A68" w:rsidRDefault="009A2CDF" w:rsidP="00980A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80A68">
        <w:rPr>
          <w:rFonts w:ascii="Times New Roman" w:hAnsi="Times New Roman" w:cs="Times New Roman"/>
          <w:sz w:val="28"/>
          <w:szCs w:val="28"/>
          <w:u w:val="single"/>
        </w:rPr>
        <w:t>Теоретическая часть:</w:t>
      </w:r>
    </w:p>
    <w:p w:rsidR="009A2CDF" w:rsidRPr="00980A68" w:rsidRDefault="00980A68" w:rsidP="00980A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9A2CDF" w:rsidRPr="00980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«Организация РППС как пространства развития»</w:t>
      </w:r>
    </w:p>
    <w:p w:rsidR="009A2CDF" w:rsidRPr="00980A68" w:rsidRDefault="009A2CDF" w:rsidP="00980A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80A68">
        <w:rPr>
          <w:rFonts w:ascii="Times New Roman" w:hAnsi="Times New Roman" w:cs="Times New Roman"/>
          <w:sz w:val="28"/>
          <w:szCs w:val="28"/>
          <w:u w:val="single"/>
        </w:rPr>
        <w:t>Практическая работа с педколлективом</w:t>
      </w:r>
      <w:r w:rsidR="0086116E" w:rsidRPr="00980A68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80A6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6116E" w:rsidRPr="00980A68" w:rsidRDefault="00980A68" w:rsidP="00980A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6116E" w:rsidRPr="00980A68">
        <w:rPr>
          <w:rFonts w:ascii="Times New Roman" w:hAnsi="Times New Roman" w:cs="Times New Roman"/>
          <w:sz w:val="28"/>
          <w:szCs w:val="28"/>
        </w:rPr>
        <w:t>Составление кластера работы по построению РППС</w:t>
      </w:r>
    </w:p>
    <w:p w:rsidR="0086116E" w:rsidRPr="00980A68" w:rsidRDefault="00980A68" w:rsidP="00980A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6116E" w:rsidRPr="00980A68">
        <w:rPr>
          <w:rFonts w:ascii="Times New Roman" w:hAnsi="Times New Roman" w:cs="Times New Roman"/>
          <w:sz w:val="28"/>
          <w:szCs w:val="28"/>
        </w:rPr>
        <w:t xml:space="preserve">Работа с ООП </w:t>
      </w:r>
      <w:proofErr w:type="gramStart"/>
      <w:r w:rsidR="0086116E" w:rsidRPr="00980A6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86116E" w:rsidRPr="00980A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6116E" w:rsidRPr="00980A6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86116E" w:rsidRPr="00980A68">
        <w:rPr>
          <w:rFonts w:ascii="Times New Roman" w:hAnsi="Times New Roman" w:cs="Times New Roman"/>
          <w:sz w:val="28"/>
          <w:szCs w:val="28"/>
        </w:rPr>
        <w:t xml:space="preserve"> формированию содержания центров развития</w:t>
      </w:r>
    </w:p>
    <w:p w:rsidR="0086116E" w:rsidRDefault="0086116E" w:rsidP="00980A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68">
        <w:rPr>
          <w:rFonts w:ascii="Times New Roman" w:hAnsi="Times New Roman" w:cs="Times New Roman"/>
          <w:sz w:val="28"/>
          <w:szCs w:val="28"/>
          <w:u w:val="single"/>
        </w:rPr>
        <w:t>Итог:</w:t>
      </w:r>
      <w:r w:rsidRPr="00980A68">
        <w:rPr>
          <w:rFonts w:ascii="Times New Roman" w:hAnsi="Times New Roman" w:cs="Times New Roman"/>
          <w:sz w:val="28"/>
          <w:szCs w:val="28"/>
        </w:rPr>
        <w:t xml:space="preserve"> Работа с кластером</w:t>
      </w:r>
    </w:p>
    <w:p w:rsidR="00980A68" w:rsidRPr="00980A68" w:rsidRDefault="00980A68" w:rsidP="00980A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116E" w:rsidRDefault="0086116E" w:rsidP="00980A68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80A68">
        <w:rPr>
          <w:rFonts w:ascii="Times New Roman" w:hAnsi="Times New Roman" w:cs="Times New Roman"/>
          <w:b/>
          <w:color w:val="002060"/>
          <w:sz w:val="28"/>
          <w:szCs w:val="28"/>
        </w:rPr>
        <w:t>Ход проведения мастер – класса</w:t>
      </w:r>
    </w:p>
    <w:p w:rsidR="00980A68" w:rsidRPr="00980A68" w:rsidRDefault="00980A68" w:rsidP="00980A68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6116E" w:rsidRPr="00980A68" w:rsidRDefault="0086116E" w:rsidP="00980A6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0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Вопросы, касающиеся организации предметно-пространственной среды, в настоящее время достаточно широко освещены и в специальной литературе, и в федеральном законодательстве. Возникает впечатление, что тема исчерпана, и к уже сказанному и написанному сложно что-либо добавить. Но… проблема остаётся, возникают новые вопросы, апробируются новые идеи и технологии.</w:t>
      </w:r>
    </w:p>
    <w:p w:rsidR="0086116E" w:rsidRPr="00980A68" w:rsidRDefault="0086116E" w:rsidP="00980A6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0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Отсутствие долгое время идей, на основе которых можно было бы создать предметную среду, функционально отвечающую образовательным целям, привело, в лучшем случае, к смещению акцентов на эстетическую сторону вопроса. В связи с этим, часто приходится наблюдать превращение РППС в некую витрину,  не имеющую ничего общего с поставленной целью. </w:t>
      </w:r>
    </w:p>
    <w:p w:rsidR="00E72ED1" w:rsidRPr="00980A68" w:rsidRDefault="00E72ED1" w:rsidP="00980A6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0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какими же проблемами в построении развивающего пространства нам приходится сталкиваться?</w:t>
      </w:r>
    </w:p>
    <w:p w:rsidR="00E72ED1" w:rsidRPr="00980A68" w:rsidRDefault="00E72ED1" w:rsidP="00980A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0A68">
        <w:rPr>
          <w:color w:val="000000"/>
          <w:sz w:val="28"/>
          <w:szCs w:val="28"/>
        </w:rPr>
        <w:t xml:space="preserve">- в групповых помещениях, особенно в группах старшего дошкольного возраста, наблюдается перенасыщенность предметного материала, что </w:t>
      </w:r>
      <w:r w:rsidRPr="00980A68">
        <w:rPr>
          <w:color w:val="000000"/>
          <w:sz w:val="28"/>
          <w:szCs w:val="28"/>
        </w:rPr>
        <w:lastRenderedPageBreak/>
        <w:t>затрудняет ребенку сделать выбор, рассеивает внимание, не позволяет педагогу продуктивно организовать и сопровождать индивидуальную увлеченность ребенка;</w:t>
      </w:r>
    </w:p>
    <w:p w:rsidR="00E72ED1" w:rsidRPr="00980A68" w:rsidRDefault="00E72ED1" w:rsidP="00980A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0A68">
        <w:rPr>
          <w:color w:val="000000"/>
          <w:sz w:val="28"/>
          <w:szCs w:val="28"/>
        </w:rPr>
        <w:t>- содержание развивающего пространства не соответству</w:t>
      </w:r>
      <w:r w:rsidR="00CA63E9" w:rsidRPr="00980A68">
        <w:rPr>
          <w:color w:val="000000"/>
          <w:sz w:val="28"/>
          <w:szCs w:val="28"/>
        </w:rPr>
        <w:t>ет</w:t>
      </w:r>
      <w:r w:rsidRPr="00980A68">
        <w:rPr>
          <w:color w:val="000000"/>
          <w:sz w:val="28"/>
          <w:szCs w:val="28"/>
        </w:rPr>
        <w:t xml:space="preserve"> возрасту детей, редко обновляется, дополняется, не соответствует интересам детей, поэтому наблюдается низкая активность детей в центрах развития;</w:t>
      </w:r>
    </w:p>
    <w:p w:rsidR="00E72ED1" w:rsidRPr="00980A68" w:rsidRDefault="00E72ED1" w:rsidP="00980A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0A68">
        <w:rPr>
          <w:color w:val="000000"/>
          <w:sz w:val="28"/>
          <w:szCs w:val="28"/>
        </w:rPr>
        <w:t>- отмечено не соответствие программным задачам и целевым ориентирам</w:t>
      </w:r>
      <w:r w:rsidR="00A96679" w:rsidRPr="00980A68">
        <w:rPr>
          <w:color w:val="000000"/>
          <w:sz w:val="28"/>
          <w:szCs w:val="28"/>
        </w:rPr>
        <w:t>;</w:t>
      </w:r>
    </w:p>
    <w:p w:rsidR="00E72ED1" w:rsidRPr="00980A68" w:rsidRDefault="00E72ED1" w:rsidP="00980A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0A68">
        <w:rPr>
          <w:color w:val="000000"/>
          <w:sz w:val="28"/>
          <w:szCs w:val="28"/>
        </w:rPr>
        <w:t>- отсутствие продуманного планирования изменения среды (фиксирование изменений развивающей среды в соответствии с комплексно-тематическим планированием)</w:t>
      </w:r>
      <w:r w:rsidR="00A96679" w:rsidRPr="00980A68">
        <w:rPr>
          <w:color w:val="000000"/>
          <w:sz w:val="28"/>
          <w:szCs w:val="28"/>
        </w:rPr>
        <w:t>;</w:t>
      </w:r>
    </w:p>
    <w:p w:rsidR="0086116E" w:rsidRPr="00980A68" w:rsidRDefault="00E72ED1" w:rsidP="00980A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A68">
        <w:rPr>
          <w:rFonts w:ascii="Times New Roman" w:hAnsi="Times New Roman" w:cs="Times New Roman"/>
          <w:sz w:val="28"/>
          <w:szCs w:val="28"/>
        </w:rPr>
        <w:t>- отсутствие мест уединения</w:t>
      </w:r>
      <w:r w:rsidR="00A96679" w:rsidRPr="00980A68">
        <w:rPr>
          <w:rFonts w:ascii="Times New Roman" w:hAnsi="Times New Roman" w:cs="Times New Roman"/>
          <w:sz w:val="28"/>
          <w:szCs w:val="28"/>
        </w:rPr>
        <w:t>;</w:t>
      </w:r>
    </w:p>
    <w:p w:rsidR="00980A68" w:rsidRDefault="00980A68" w:rsidP="00980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6679" w:rsidRDefault="00E72ED1" w:rsidP="00980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A68">
        <w:rPr>
          <w:rFonts w:ascii="Times New Roman" w:hAnsi="Times New Roman" w:cs="Times New Roman"/>
          <w:sz w:val="28"/>
          <w:szCs w:val="28"/>
        </w:rPr>
        <w:t>Сегодня мы все вместе постараемся решить эти проблемы</w:t>
      </w:r>
      <w:r w:rsidR="00A96679" w:rsidRPr="00980A6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96679" w:rsidRPr="00980A68">
        <w:rPr>
          <w:rFonts w:ascii="Times New Roman" w:hAnsi="Times New Roman" w:cs="Times New Roman"/>
          <w:sz w:val="28"/>
          <w:szCs w:val="28"/>
        </w:rPr>
        <w:t>понять</w:t>
      </w:r>
      <w:proofErr w:type="gramEnd"/>
      <w:r w:rsidR="00A96679" w:rsidRPr="00980A68">
        <w:rPr>
          <w:rFonts w:ascii="Times New Roman" w:hAnsi="Times New Roman" w:cs="Times New Roman"/>
          <w:sz w:val="28"/>
          <w:szCs w:val="28"/>
        </w:rPr>
        <w:t xml:space="preserve"> как создать РППС, соответствующую ФГОС ДО. Для этого предлагаю вам разделиться на 4 команды. Обращаю внимание коллег на </w:t>
      </w:r>
      <w:proofErr w:type="gramStart"/>
      <w:r w:rsidR="00A96679" w:rsidRPr="00980A68">
        <w:rPr>
          <w:rFonts w:ascii="Times New Roman" w:hAnsi="Times New Roman" w:cs="Times New Roman"/>
          <w:sz w:val="28"/>
          <w:szCs w:val="28"/>
        </w:rPr>
        <w:t>материалы</w:t>
      </w:r>
      <w:proofErr w:type="gramEnd"/>
      <w:r w:rsidR="00A96679" w:rsidRPr="00980A68">
        <w:rPr>
          <w:rFonts w:ascii="Times New Roman" w:hAnsi="Times New Roman" w:cs="Times New Roman"/>
          <w:sz w:val="28"/>
          <w:szCs w:val="28"/>
        </w:rPr>
        <w:t xml:space="preserve"> разложенные на столах.</w:t>
      </w:r>
    </w:p>
    <w:p w:rsidR="00980A68" w:rsidRPr="00980A68" w:rsidRDefault="00980A68" w:rsidP="00980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6679" w:rsidRPr="00980A68" w:rsidRDefault="00A96679" w:rsidP="00980A6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0A68">
        <w:rPr>
          <w:rFonts w:ascii="Times New Roman" w:hAnsi="Times New Roman" w:cs="Times New Roman"/>
          <w:b/>
          <w:sz w:val="28"/>
          <w:szCs w:val="28"/>
        </w:rPr>
        <w:t xml:space="preserve">1 задание: </w:t>
      </w:r>
    </w:p>
    <w:p w:rsidR="00A96679" w:rsidRPr="00980A68" w:rsidRDefault="00A96679" w:rsidP="00980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A68">
        <w:rPr>
          <w:rFonts w:ascii="Times New Roman" w:hAnsi="Times New Roman" w:cs="Times New Roman"/>
          <w:sz w:val="28"/>
          <w:szCs w:val="28"/>
        </w:rPr>
        <w:t>Вопрос к аудитории:</w:t>
      </w:r>
    </w:p>
    <w:p w:rsidR="00A96679" w:rsidRPr="00980A68" w:rsidRDefault="00A96679" w:rsidP="00980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A68">
        <w:rPr>
          <w:rFonts w:ascii="Times New Roman" w:hAnsi="Times New Roman" w:cs="Times New Roman"/>
          <w:sz w:val="28"/>
          <w:szCs w:val="28"/>
        </w:rPr>
        <w:t>- С какой целью необходимо организовывать развивающее пространство в ДОУ?</w:t>
      </w:r>
    </w:p>
    <w:p w:rsidR="00A96679" w:rsidRPr="00980A68" w:rsidRDefault="00A96679" w:rsidP="00980A6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Hlk146563048"/>
      <w:r w:rsidRPr="00980A68">
        <w:rPr>
          <w:rFonts w:ascii="Times New Roman" w:hAnsi="Times New Roman" w:cs="Times New Roman"/>
          <w:i/>
          <w:iCs/>
          <w:sz w:val="28"/>
          <w:szCs w:val="28"/>
        </w:rPr>
        <w:t>(педагоги по очереди высказываю предположения, формулировки располагают  на листе ватмана)</w:t>
      </w:r>
    </w:p>
    <w:bookmarkEnd w:id="0"/>
    <w:p w:rsidR="00A96679" w:rsidRPr="00980A68" w:rsidRDefault="00A96679" w:rsidP="00980A6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0A68">
        <w:rPr>
          <w:rFonts w:ascii="Times New Roman" w:hAnsi="Times New Roman" w:cs="Times New Roman"/>
          <w:b/>
          <w:sz w:val="28"/>
          <w:szCs w:val="28"/>
        </w:rPr>
        <w:t>2 задание:</w:t>
      </w:r>
    </w:p>
    <w:p w:rsidR="00A96679" w:rsidRPr="00980A68" w:rsidRDefault="008B47EB" w:rsidP="00980A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0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Абсолютного, идеального «рецепта» среды не существует. Предметно-пространственная среда должна быть организована воспитателем, и никем другим. Ведь среда постоянно изменяется. Она изменяется не только по мере взросления детей, но и каждый день, в зависимости от педагогических задач, которые стоят перед воспитателем, интересов детей, времени года, и ряда других факторов. Но остаются неизменными требования ФГОС </w:t>
      </w:r>
      <w:proofErr w:type="gramStart"/>
      <w:r w:rsidRPr="00980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980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</w:t>
      </w:r>
      <w:r w:rsidR="00E47E16" w:rsidRPr="00980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построению </w:t>
      </w:r>
      <w:r w:rsidRPr="00980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РППС. </w:t>
      </w:r>
    </w:p>
    <w:p w:rsidR="008B47EB" w:rsidRPr="00980A68" w:rsidRDefault="00E47E16" w:rsidP="00980A6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80A68">
        <w:rPr>
          <w:rFonts w:ascii="Times New Roman" w:hAnsi="Times New Roman" w:cs="Times New Roman"/>
          <w:i/>
          <w:iCs/>
          <w:sz w:val="28"/>
          <w:szCs w:val="28"/>
        </w:rPr>
        <w:t>(педагоги по очереди располагают на ватмане принципы построения развивающего пространства)</w:t>
      </w:r>
    </w:p>
    <w:p w:rsidR="00E47E16" w:rsidRPr="00980A68" w:rsidRDefault="00E47E16" w:rsidP="00980A6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proofErr w:type="gramStart"/>
      <w:r w:rsidRPr="00980A68">
        <w:rPr>
          <w:b/>
          <w:bCs/>
          <w:iCs/>
          <w:color w:val="000000"/>
          <w:sz w:val="28"/>
          <w:szCs w:val="28"/>
        </w:rPr>
        <w:t>содержательно-насыщенной</w:t>
      </w:r>
      <w:r w:rsidRPr="00980A68">
        <w:rPr>
          <w:color w:val="000000"/>
          <w:sz w:val="28"/>
          <w:szCs w:val="28"/>
        </w:rPr>
        <w:t>–</w:t>
      </w:r>
      <w:r w:rsidRPr="00980A68">
        <w:rPr>
          <w:iCs/>
          <w:color w:val="000000"/>
          <w:sz w:val="28"/>
          <w:szCs w:val="28"/>
        </w:rPr>
        <w:t>включать средства обучения, материалы, инвентарь, игровое, спортивное и оздоровительное оборудование, которые позволяют обеспечить игровую, познавательную, исследовательскую и творческую активность всех категорий детей, экспериментирование с материалами, доступными детям; двигательную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предметно-пространственным окружением;</w:t>
      </w:r>
      <w:proofErr w:type="gramEnd"/>
      <w:r w:rsidRPr="00980A68">
        <w:rPr>
          <w:iCs/>
          <w:color w:val="000000"/>
          <w:sz w:val="28"/>
          <w:szCs w:val="28"/>
        </w:rPr>
        <w:t xml:space="preserve"> возможность самовыражения детей;</w:t>
      </w:r>
    </w:p>
    <w:p w:rsidR="00E47E16" w:rsidRPr="00980A68" w:rsidRDefault="00E47E16" w:rsidP="00980A6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980A68">
        <w:rPr>
          <w:b/>
          <w:bCs/>
          <w:iCs/>
          <w:color w:val="000000"/>
          <w:sz w:val="28"/>
          <w:szCs w:val="28"/>
        </w:rPr>
        <w:t>трансформируемой</w:t>
      </w:r>
      <w:r w:rsidRPr="00980A68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980A68">
        <w:rPr>
          <w:iCs/>
          <w:color w:val="000000"/>
          <w:sz w:val="28"/>
          <w:szCs w:val="28"/>
        </w:rPr>
        <w:t>–о</w:t>
      </w:r>
      <w:proofErr w:type="gramEnd"/>
      <w:r w:rsidRPr="00980A68">
        <w:rPr>
          <w:iCs/>
          <w:color w:val="000000"/>
          <w:sz w:val="28"/>
          <w:szCs w:val="28"/>
        </w:rPr>
        <w:t>беспечивать возможность изменений РППС в зависимости от образовательной ситуации, в том числе меняющихся интересов и возможностей детей;</w:t>
      </w:r>
    </w:p>
    <w:p w:rsidR="00E47E16" w:rsidRPr="00980A68" w:rsidRDefault="00E47E16" w:rsidP="00980A6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980A68">
        <w:rPr>
          <w:b/>
          <w:bCs/>
          <w:iCs/>
          <w:color w:val="000000"/>
          <w:sz w:val="28"/>
          <w:szCs w:val="28"/>
        </w:rPr>
        <w:lastRenderedPageBreak/>
        <w:t>вариативной</w:t>
      </w:r>
      <w:r w:rsidRPr="00980A68">
        <w:rPr>
          <w:iCs/>
          <w:color w:val="000000"/>
          <w:sz w:val="28"/>
          <w:szCs w:val="28"/>
        </w:rPr>
        <w:t xml:space="preserve">– </w:t>
      </w:r>
      <w:proofErr w:type="gramStart"/>
      <w:r w:rsidRPr="00980A68">
        <w:rPr>
          <w:iCs/>
          <w:color w:val="000000"/>
          <w:sz w:val="28"/>
          <w:szCs w:val="28"/>
        </w:rPr>
        <w:t>на</w:t>
      </w:r>
      <w:proofErr w:type="gramEnd"/>
      <w:r w:rsidRPr="00980A68">
        <w:rPr>
          <w:iCs/>
          <w:color w:val="000000"/>
          <w:sz w:val="28"/>
          <w:szCs w:val="28"/>
        </w:rPr>
        <w:t>личие различных пространств (для игры, конструирования, уединения), а также разнообразных материалов, игр, игрушек и оборудования, обеспечивающих свободный выбор детей;</w:t>
      </w:r>
    </w:p>
    <w:p w:rsidR="00E47E16" w:rsidRPr="00980A68" w:rsidRDefault="00E47E16" w:rsidP="00980A6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980A68">
        <w:rPr>
          <w:iCs/>
          <w:color w:val="000000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</w:t>
      </w:r>
      <w:r w:rsidR="00F70B44" w:rsidRPr="00980A68">
        <w:rPr>
          <w:iCs/>
          <w:color w:val="000000"/>
          <w:sz w:val="28"/>
          <w:szCs w:val="28"/>
        </w:rPr>
        <w:t>;</w:t>
      </w:r>
    </w:p>
    <w:p w:rsidR="00E47E16" w:rsidRPr="00980A68" w:rsidRDefault="00E47E16" w:rsidP="00980A6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980A68">
        <w:rPr>
          <w:b/>
          <w:bCs/>
          <w:iCs/>
          <w:color w:val="000000"/>
          <w:sz w:val="28"/>
          <w:szCs w:val="28"/>
        </w:rPr>
        <w:t>полифункциональной</w:t>
      </w:r>
      <w:r w:rsidRPr="00980A68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980A68">
        <w:rPr>
          <w:color w:val="000000"/>
          <w:sz w:val="28"/>
          <w:szCs w:val="28"/>
        </w:rPr>
        <w:t>–</w:t>
      </w:r>
      <w:r w:rsidRPr="00980A68">
        <w:rPr>
          <w:iCs/>
          <w:color w:val="000000"/>
          <w:sz w:val="28"/>
          <w:szCs w:val="28"/>
        </w:rPr>
        <w:t>о</w:t>
      </w:r>
      <w:proofErr w:type="gramEnd"/>
      <w:r w:rsidRPr="00980A68">
        <w:rPr>
          <w:iCs/>
          <w:color w:val="000000"/>
          <w:sz w:val="28"/>
          <w:szCs w:val="28"/>
        </w:rPr>
        <w:t>беспечивать возможность разнообразного использования составляющих РППС (например, детской мебели, матов, мягких модулей, ширм, в том числе природных материалов) в разных видах детской активности;</w:t>
      </w:r>
    </w:p>
    <w:p w:rsidR="00E47E16" w:rsidRPr="00980A68" w:rsidRDefault="00E47E16" w:rsidP="00980A6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980A68">
        <w:rPr>
          <w:iCs/>
          <w:color w:val="000000"/>
          <w:sz w:val="28"/>
          <w:szCs w:val="28"/>
        </w:rPr>
        <w:t>наличие полифункциональных предметов, не обладающих жёстко закреплённым способом употребления и пригодных для использования в разных видах детской активности</w:t>
      </w:r>
      <w:r w:rsidR="00F70B44" w:rsidRPr="00980A68">
        <w:rPr>
          <w:iCs/>
          <w:color w:val="000000"/>
          <w:sz w:val="28"/>
          <w:szCs w:val="28"/>
        </w:rPr>
        <w:t>;</w:t>
      </w:r>
    </w:p>
    <w:p w:rsidR="00E47E16" w:rsidRPr="00980A68" w:rsidRDefault="00E47E16" w:rsidP="00980A6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980A68">
        <w:rPr>
          <w:b/>
          <w:bCs/>
          <w:iCs/>
          <w:color w:val="000000"/>
          <w:sz w:val="28"/>
          <w:szCs w:val="28"/>
        </w:rPr>
        <w:t>доступной</w:t>
      </w:r>
      <w:r w:rsidR="00980A68" w:rsidRPr="00980A68">
        <w:rPr>
          <w:iCs/>
          <w:color w:val="000000"/>
          <w:sz w:val="28"/>
          <w:szCs w:val="28"/>
        </w:rPr>
        <w:t xml:space="preserve"> </w:t>
      </w:r>
      <w:r w:rsidRPr="00980A68">
        <w:rPr>
          <w:iCs/>
          <w:color w:val="000000"/>
          <w:sz w:val="28"/>
          <w:szCs w:val="28"/>
        </w:rPr>
        <w:t>(от слова достать и быть понятной) обеспечивать свободный доступ воспитанников (в том числе детей с ограниченными возможностями здоровья) к играм, игрушкам, материалам, пособиям, обеспечивающим все основные виды детской активности;</w:t>
      </w:r>
    </w:p>
    <w:p w:rsidR="00E47E16" w:rsidRDefault="00E47E16" w:rsidP="00980A6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980A68">
        <w:rPr>
          <w:b/>
          <w:bCs/>
          <w:iCs/>
          <w:color w:val="000000"/>
          <w:sz w:val="28"/>
          <w:szCs w:val="28"/>
        </w:rPr>
        <w:t>безопасной</w:t>
      </w:r>
      <w:r w:rsidRPr="00980A68">
        <w:rPr>
          <w:color w:val="000000"/>
          <w:sz w:val="28"/>
          <w:szCs w:val="28"/>
        </w:rPr>
        <w:t>–</w:t>
      </w:r>
      <w:r w:rsidRPr="00980A68">
        <w:rPr>
          <w:iCs/>
          <w:color w:val="000000"/>
          <w:sz w:val="28"/>
          <w:szCs w:val="28"/>
        </w:rPr>
        <w:t xml:space="preserve">все элементы РППС должны соответствовать требованиям по обеспечению надёжности и безопасность их использования, </w:t>
      </w:r>
      <w:proofErr w:type="gramStart"/>
      <w:r w:rsidRPr="00980A68">
        <w:rPr>
          <w:iCs/>
          <w:color w:val="000000"/>
          <w:sz w:val="28"/>
          <w:szCs w:val="28"/>
        </w:rPr>
        <w:t>такими</w:t>
      </w:r>
      <w:proofErr w:type="gramEnd"/>
      <w:r w:rsidRPr="00980A68">
        <w:rPr>
          <w:iCs/>
          <w:color w:val="000000"/>
          <w:sz w:val="28"/>
          <w:szCs w:val="28"/>
        </w:rPr>
        <w:t xml:space="preserve"> как санитарно-эпидемиологические правила и нормативы и правила пожарной безопасности.</w:t>
      </w:r>
    </w:p>
    <w:p w:rsidR="00980A68" w:rsidRPr="00980A68" w:rsidRDefault="00980A68" w:rsidP="00980A6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iCs/>
          <w:color w:val="000000"/>
          <w:sz w:val="28"/>
          <w:szCs w:val="28"/>
        </w:rPr>
      </w:pPr>
    </w:p>
    <w:p w:rsidR="00E47E16" w:rsidRPr="00980A68" w:rsidRDefault="00E47E16" w:rsidP="00980A6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980A68">
        <w:rPr>
          <w:b/>
          <w:color w:val="000000"/>
          <w:sz w:val="28"/>
          <w:szCs w:val="28"/>
        </w:rPr>
        <w:t>3 задание:</w:t>
      </w:r>
    </w:p>
    <w:p w:rsidR="00E47E16" w:rsidRPr="00980A68" w:rsidRDefault="00E47E16" w:rsidP="00980A6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80A68">
        <w:rPr>
          <w:color w:val="000000"/>
          <w:sz w:val="28"/>
          <w:szCs w:val="28"/>
        </w:rPr>
        <w:t xml:space="preserve"> </w:t>
      </w:r>
      <w:proofErr w:type="gramStart"/>
      <w:r w:rsidRPr="00980A68">
        <w:rPr>
          <w:color w:val="000000"/>
          <w:sz w:val="28"/>
          <w:szCs w:val="28"/>
        </w:rPr>
        <w:t>Содержательной базой образовательного процесса должны быть созвучные дошкольнику</w:t>
      </w:r>
      <w:r w:rsidRPr="00980A68">
        <w:rPr>
          <w:rStyle w:val="apple-converted-space"/>
          <w:color w:val="000000"/>
          <w:sz w:val="28"/>
          <w:szCs w:val="28"/>
        </w:rPr>
        <w:t> </w:t>
      </w:r>
      <w:r w:rsidRPr="00980A68">
        <w:rPr>
          <w:i/>
          <w:iCs/>
          <w:color w:val="000000"/>
          <w:sz w:val="28"/>
          <w:szCs w:val="28"/>
        </w:rPr>
        <w:t>основные виды деятельности</w:t>
      </w:r>
      <w:r w:rsidRPr="00980A68">
        <w:rPr>
          <w:rStyle w:val="apple-converted-space"/>
          <w:color w:val="000000"/>
          <w:sz w:val="28"/>
          <w:szCs w:val="28"/>
        </w:rPr>
        <w:t> </w:t>
      </w:r>
      <w:r w:rsidRPr="00980A68">
        <w:rPr>
          <w:color w:val="000000"/>
          <w:sz w:val="28"/>
          <w:szCs w:val="28"/>
        </w:rPr>
        <w:t>или</w:t>
      </w:r>
      <w:r w:rsidRPr="00980A68">
        <w:rPr>
          <w:rStyle w:val="apple-converted-space"/>
          <w:color w:val="000000"/>
          <w:sz w:val="28"/>
          <w:szCs w:val="28"/>
        </w:rPr>
        <w:t> </w:t>
      </w:r>
      <w:r w:rsidRPr="00980A68">
        <w:rPr>
          <w:i/>
          <w:iCs/>
          <w:color w:val="000000"/>
          <w:sz w:val="28"/>
          <w:szCs w:val="28"/>
        </w:rPr>
        <w:t>культурные практики,</w:t>
      </w:r>
      <w:r w:rsidRPr="00980A68">
        <w:rPr>
          <w:rStyle w:val="apple-converted-space"/>
          <w:i/>
          <w:iCs/>
          <w:color w:val="000000"/>
          <w:sz w:val="28"/>
          <w:szCs w:val="28"/>
        </w:rPr>
        <w:t> </w:t>
      </w:r>
      <w:r w:rsidRPr="00980A68">
        <w:rPr>
          <w:color w:val="000000"/>
          <w:sz w:val="28"/>
          <w:szCs w:val="28"/>
        </w:rPr>
        <w:t>которые внос</w:t>
      </w:r>
      <w:r w:rsidR="00F70B44" w:rsidRPr="00980A68">
        <w:rPr>
          <w:color w:val="000000"/>
          <w:sz w:val="28"/>
          <w:szCs w:val="28"/>
        </w:rPr>
        <w:t>я</w:t>
      </w:r>
      <w:r w:rsidRPr="00980A68">
        <w:rPr>
          <w:color w:val="000000"/>
          <w:sz w:val="28"/>
          <w:szCs w:val="28"/>
        </w:rPr>
        <w:t>т в его жизнь партнер-взрослый и которые затем реализуются в свободной деятельности ребенка – индивидуально или совместно с другими детьми.</w:t>
      </w:r>
      <w:proofErr w:type="gramEnd"/>
    </w:p>
    <w:p w:rsidR="00980A68" w:rsidRDefault="00746DAA" w:rsidP="00980A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A68">
        <w:rPr>
          <w:rFonts w:ascii="Times New Roman" w:hAnsi="Times New Roman" w:cs="Times New Roman"/>
          <w:color w:val="000000"/>
          <w:sz w:val="28"/>
          <w:szCs w:val="28"/>
        </w:rPr>
        <w:t>- Что можно отнести к</w:t>
      </w:r>
      <w:r w:rsidR="00E47E16" w:rsidRPr="00980A68">
        <w:rPr>
          <w:rFonts w:ascii="Times New Roman" w:hAnsi="Times New Roman" w:cs="Times New Roman"/>
          <w:color w:val="000000"/>
          <w:sz w:val="28"/>
          <w:szCs w:val="28"/>
        </w:rPr>
        <w:t xml:space="preserve"> основным культурным практикам</w:t>
      </w:r>
      <w:r w:rsidRPr="00980A68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</w:p>
    <w:p w:rsidR="00746DAA" w:rsidRPr="00980A68" w:rsidRDefault="00746DAA" w:rsidP="00980A6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80A68">
        <w:rPr>
          <w:rFonts w:ascii="Times New Roman" w:hAnsi="Times New Roman" w:cs="Times New Roman"/>
          <w:i/>
          <w:iCs/>
          <w:sz w:val="28"/>
          <w:szCs w:val="28"/>
        </w:rPr>
        <w:t>(педагоги по очереди высказываю предположения, формулировки располагают  на листе ватмана)</w:t>
      </w:r>
    </w:p>
    <w:p w:rsidR="00E47E16" w:rsidRPr="00980A68" w:rsidRDefault="00E47E16" w:rsidP="00980A6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80A68">
        <w:rPr>
          <w:rFonts w:ascii="Times New Roman" w:hAnsi="Times New Roman" w:cs="Times New Roman"/>
          <w:color w:val="000000"/>
          <w:sz w:val="28"/>
          <w:szCs w:val="28"/>
        </w:rPr>
        <w:t>игровая деятельность:</w:t>
      </w:r>
      <w:r w:rsidR="00980A68" w:rsidRPr="00980A68">
        <w:rPr>
          <w:rFonts w:ascii="Times New Roman" w:hAnsi="Times New Roman" w:cs="Times New Roman"/>
          <w:color w:val="000000"/>
          <w:sz w:val="28"/>
          <w:szCs w:val="28"/>
        </w:rPr>
        <w:t>……………</w:t>
      </w:r>
    </w:p>
    <w:p w:rsidR="00E47E16" w:rsidRPr="00980A68" w:rsidRDefault="00E47E16" w:rsidP="00980A6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0A68">
        <w:rPr>
          <w:color w:val="000000"/>
          <w:sz w:val="28"/>
          <w:szCs w:val="28"/>
        </w:rPr>
        <w:t>продуктивная деятельность:</w:t>
      </w:r>
      <w:r w:rsidR="00980A68">
        <w:rPr>
          <w:color w:val="000000"/>
          <w:sz w:val="28"/>
          <w:szCs w:val="28"/>
        </w:rPr>
        <w:t>……………………</w:t>
      </w:r>
    </w:p>
    <w:p w:rsidR="00E47E16" w:rsidRPr="00980A68" w:rsidRDefault="00E47E16" w:rsidP="00980A6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0A68">
        <w:rPr>
          <w:color w:val="000000"/>
          <w:sz w:val="28"/>
          <w:szCs w:val="28"/>
        </w:rPr>
        <w:t>познавательно-исследовательская деятельность</w:t>
      </w:r>
      <w:r w:rsidR="00980A68">
        <w:rPr>
          <w:color w:val="000000"/>
          <w:sz w:val="28"/>
          <w:szCs w:val="28"/>
        </w:rPr>
        <w:t xml:space="preserve"> …………………….</w:t>
      </w:r>
    </w:p>
    <w:p w:rsidR="00E47E16" w:rsidRPr="00980A68" w:rsidRDefault="00E47E16" w:rsidP="00980A6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0A68">
        <w:rPr>
          <w:color w:val="000000"/>
          <w:sz w:val="28"/>
          <w:szCs w:val="28"/>
        </w:rPr>
        <w:t>чтение художественной литературы</w:t>
      </w:r>
      <w:r w:rsidR="00980A68">
        <w:rPr>
          <w:color w:val="000000"/>
          <w:sz w:val="28"/>
          <w:szCs w:val="28"/>
        </w:rPr>
        <w:t xml:space="preserve">………………….. </w:t>
      </w:r>
    </w:p>
    <w:p w:rsidR="00E47E16" w:rsidRPr="00980A68" w:rsidRDefault="00E47E16" w:rsidP="00980A6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0A68">
        <w:rPr>
          <w:color w:val="000000"/>
          <w:sz w:val="28"/>
          <w:szCs w:val="28"/>
        </w:rPr>
        <w:t>коммуникативная деятельность</w:t>
      </w:r>
      <w:r w:rsidR="00980A68">
        <w:rPr>
          <w:color w:val="000000"/>
          <w:sz w:val="28"/>
          <w:szCs w:val="28"/>
        </w:rPr>
        <w:t>…………………</w:t>
      </w:r>
    </w:p>
    <w:p w:rsidR="00F70B44" w:rsidRPr="00980A68" w:rsidRDefault="00E47E16" w:rsidP="00980A6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A68">
        <w:rPr>
          <w:rFonts w:ascii="Times New Roman" w:hAnsi="Times New Roman" w:cs="Times New Roman"/>
          <w:color w:val="000000"/>
          <w:sz w:val="28"/>
          <w:szCs w:val="28"/>
        </w:rPr>
        <w:t xml:space="preserve">Все </w:t>
      </w:r>
      <w:r w:rsidR="00F70B44" w:rsidRPr="00980A68">
        <w:rPr>
          <w:rFonts w:ascii="Times New Roman" w:hAnsi="Times New Roman" w:cs="Times New Roman"/>
          <w:color w:val="000000"/>
          <w:sz w:val="28"/>
          <w:szCs w:val="28"/>
        </w:rPr>
        <w:t>перечисленные вами</w:t>
      </w:r>
      <w:r w:rsidRPr="00980A68">
        <w:rPr>
          <w:rFonts w:ascii="Times New Roman" w:hAnsi="Times New Roman" w:cs="Times New Roman"/>
          <w:color w:val="000000"/>
          <w:sz w:val="28"/>
          <w:szCs w:val="28"/>
        </w:rPr>
        <w:t xml:space="preserve"> культурные практики должны иметь подкрепление в развивающей предметно-пространственной среде ДОО.</w:t>
      </w:r>
      <w:r w:rsidR="00746DAA" w:rsidRPr="00980A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80A68" w:rsidRDefault="00746DAA" w:rsidP="00980A6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80A68">
        <w:rPr>
          <w:rFonts w:ascii="Times New Roman" w:hAnsi="Times New Roman" w:cs="Times New Roman"/>
          <w:color w:val="000000"/>
          <w:sz w:val="28"/>
          <w:szCs w:val="28"/>
        </w:rPr>
        <w:t xml:space="preserve">Поэтому, </w:t>
      </w:r>
      <w:r w:rsidR="00E47E16" w:rsidRPr="00980A68">
        <w:rPr>
          <w:rFonts w:ascii="Times New Roman" w:hAnsi="Times New Roman" w:cs="Times New Roman"/>
          <w:color w:val="000000"/>
          <w:sz w:val="28"/>
          <w:szCs w:val="28"/>
        </w:rPr>
        <w:t>пространство группового помещения должно быть разделено на три части:</w:t>
      </w:r>
      <w:r w:rsidRPr="00980A6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746DAA" w:rsidRPr="00980A68" w:rsidRDefault="00746DAA" w:rsidP="00980A68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80A68">
        <w:rPr>
          <w:rFonts w:ascii="Times New Roman" w:hAnsi="Times New Roman" w:cs="Times New Roman"/>
          <w:i/>
          <w:iCs/>
          <w:sz w:val="28"/>
          <w:szCs w:val="28"/>
        </w:rPr>
        <w:t>(педагоги по очереди высказываю предположения, формулировки располагают  на листе ватмана)</w:t>
      </w:r>
    </w:p>
    <w:p w:rsidR="00980A68" w:rsidRDefault="00980A68" w:rsidP="00980A68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47E16" w:rsidRPr="00980A68" w:rsidRDefault="00E47E16" w:rsidP="00980A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proofErr w:type="gramStart"/>
      <w:r w:rsidRPr="00980A68">
        <w:rPr>
          <w:bCs/>
          <w:color w:val="000000"/>
          <w:sz w:val="28"/>
          <w:szCs w:val="28"/>
          <w:u w:val="single"/>
        </w:rPr>
        <w:lastRenderedPageBreak/>
        <w:t>Сектор активной деятельности (занимает самую большую площадь в группе – 50%), включающий в себя:</w:t>
      </w:r>
      <w:proofErr w:type="gramEnd"/>
      <w:r w:rsidR="00980A68">
        <w:rPr>
          <w:color w:val="000000"/>
          <w:sz w:val="28"/>
          <w:szCs w:val="28"/>
          <w:u w:val="single"/>
        </w:rPr>
        <w:t xml:space="preserve"> </w:t>
      </w:r>
      <w:r w:rsidRPr="00980A68">
        <w:rPr>
          <w:bCs/>
          <w:color w:val="000000"/>
          <w:sz w:val="28"/>
          <w:szCs w:val="28"/>
          <w:u w:val="single"/>
        </w:rPr>
        <w:t xml:space="preserve">Сектор </w:t>
      </w:r>
      <w:proofErr w:type="gramStart"/>
      <w:r w:rsidRPr="00980A68">
        <w:rPr>
          <w:bCs/>
          <w:color w:val="000000"/>
          <w:sz w:val="28"/>
          <w:szCs w:val="28"/>
          <w:u w:val="single"/>
        </w:rPr>
        <w:t>спокойной</w:t>
      </w:r>
      <w:proofErr w:type="gramEnd"/>
      <w:r w:rsidRPr="00980A68">
        <w:rPr>
          <w:bCs/>
          <w:color w:val="000000"/>
          <w:sz w:val="28"/>
          <w:szCs w:val="28"/>
          <w:u w:val="single"/>
        </w:rPr>
        <w:t xml:space="preserve"> деятельности: 20%</w:t>
      </w:r>
    </w:p>
    <w:p w:rsidR="00E47E16" w:rsidRDefault="00E47E16" w:rsidP="00980A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0A68">
        <w:rPr>
          <w:bCs/>
          <w:color w:val="000000"/>
          <w:sz w:val="28"/>
          <w:szCs w:val="28"/>
          <w:u w:val="single"/>
        </w:rPr>
        <w:t>Рабочий сектор:</w:t>
      </w:r>
      <w:r w:rsidRPr="00980A68">
        <w:rPr>
          <w:color w:val="000000"/>
          <w:sz w:val="28"/>
          <w:szCs w:val="28"/>
        </w:rPr>
        <w:t> (занимает 30% всей группы, так как там предполагается размещение оборудования для организации совместной и регламентированной деятельности)</w:t>
      </w:r>
    </w:p>
    <w:p w:rsidR="00980A68" w:rsidRPr="00980A68" w:rsidRDefault="00980A68" w:rsidP="00980A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46DAA" w:rsidRPr="00980A68" w:rsidRDefault="00746DAA" w:rsidP="00980A6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980A68">
        <w:rPr>
          <w:b/>
          <w:color w:val="000000"/>
          <w:sz w:val="28"/>
          <w:szCs w:val="28"/>
        </w:rPr>
        <w:t>4 задание:</w:t>
      </w:r>
    </w:p>
    <w:p w:rsidR="00746DAA" w:rsidRPr="00980A68" w:rsidRDefault="00746DAA" w:rsidP="00980A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0A68">
        <w:rPr>
          <w:color w:val="000000"/>
          <w:sz w:val="28"/>
          <w:szCs w:val="28"/>
        </w:rPr>
        <w:t>- Какие центры активности относятся к перечисленным секторам?</w:t>
      </w:r>
    </w:p>
    <w:p w:rsidR="00746DAA" w:rsidRPr="00980A68" w:rsidRDefault="00746DAA" w:rsidP="00980A6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80A68">
        <w:rPr>
          <w:rFonts w:ascii="Times New Roman" w:hAnsi="Times New Roman" w:cs="Times New Roman"/>
          <w:i/>
          <w:iCs/>
          <w:sz w:val="28"/>
          <w:szCs w:val="28"/>
        </w:rPr>
        <w:t>(педагоги по очереди высказываю предположения, формулировки располагают  на листе ватмана)</w:t>
      </w:r>
    </w:p>
    <w:p w:rsidR="00746DAA" w:rsidRPr="00980A68" w:rsidRDefault="00746DAA" w:rsidP="00980A6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80A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Сектор </w:t>
      </w:r>
      <w:proofErr w:type="gramStart"/>
      <w:r w:rsidRPr="00980A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активной</w:t>
      </w:r>
      <w:proofErr w:type="gramEnd"/>
      <w:r w:rsidRPr="00980A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деятельности:</w:t>
      </w:r>
    </w:p>
    <w:p w:rsidR="00746DAA" w:rsidRPr="00980A68" w:rsidRDefault="00746DAA" w:rsidP="00980A6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80A68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980A68">
        <w:rPr>
          <w:rFonts w:ascii="Times New Roman" w:hAnsi="Times New Roman" w:cs="Times New Roman"/>
          <w:color w:val="000000"/>
          <w:sz w:val="28"/>
          <w:szCs w:val="28"/>
        </w:rPr>
        <w:t>центр игры</w:t>
      </w:r>
    </w:p>
    <w:p w:rsidR="00746DAA" w:rsidRPr="00980A68" w:rsidRDefault="00746DAA" w:rsidP="00980A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0A68">
        <w:rPr>
          <w:color w:val="000000"/>
          <w:sz w:val="28"/>
          <w:szCs w:val="28"/>
        </w:rPr>
        <w:t xml:space="preserve">- центр </w:t>
      </w:r>
      <w:proofErr w:type="gramStart"/>
      <w:r w:rsidRPr="00980A68">
        <w:rPr>
          <w:color w:val="000000"/>
          <w:sz w:val="28"/>
          <w:szCs w:val="28"/>
        </w:rPr>
        <w:t>двигательной</w:t>
      </w:r>
      <w:proofErr w:type="gramEnd"/>
      <w:r w:rsidRPr="00980A68">
        <w:rPr>
          <w:color w:val="000000"/>
          <w:sz w:val="28"/>
          <w:szCs w:val="28"/>
        </w:rPr>
        <w:t xml:space="preserve"> деятельности</w:t>
      </w:r>
    </w:p>
    <w:p w:rsidR="00746DAA" w:rsidRPr="00980A68" w:rsidRDefault="00746DAA" w:rsidP="00980A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0A68">
        <w:rPr>
          <w:color w:val="000000"/>
          <w:sz w:val="28"/>
          <w:szCs w:val="28"/>
        </w:rPr>
        <w:t>- центр конструирования</w:t>
      </w:r>
    </w:p>
    <w:p w:rsidR="00746DAA" w:rsidRDefault="00746DAA" w:rsidP="00980A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0A68">
        <w:rPr>
          <w:color w:val="000000"/>
          <w:sz w:val="28"/>
          <w:szCs w:val="28"/>
        </w:rPr>
        <w:t xml:space="preserve">- центр музыкально </w:t>
      </w:r>
      <w:proofErr w:type="gramStart"/>
      <w:r w:rsidRPr="00980A68">
        <w:rPr>
          <w:color w:val="000000"/>
          <w:sz w:val="28"/>
          <w:szCs w:val="28"/>
        </w:rPr>
        <w:t>театрализованной</w:t>
      </w:r>
      <w:proofErr w:type="gramEnd"/>
      <w:r w:rsidRPr="00980A68">
        <w:rPr>
          <w:color w:val="000000"/>
          <w:sz w:val="28"/>
          <w:szCs w:val="28"/>
        </w:rPr>
        <w:t xml:space="preserve"> деятельности</w:t>
      </w:r>
    </w:p>
    <w:p w:rsidR="00980A68" w:rsidRPr="00980A68" w:rsidRDefault="00980A68" w:rsidP="00980A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46DAA" w:rsidRPr="00980A68" w:rsidRDefault="00544430" w:rsidP="00980A6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80A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Сектор </w:t>
      </w:r>
      <w:proofErr w:type="gramStart"/>
      <w:r w:rsidRPr="00980A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спокойной</w:t>
      </w:r>
      <w:proofErr w:type="gramEnd"/>
      <w:r w:rsidRPr="00980A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деятельности:</w:t>
      </w:r>
    </w:p>
    <w:p w:rsidR="00544430" w:rsidRPr="00980A68" w:rsidRDefault="00544430" w:rsidP="00980A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0A68">
        <w:rPr>
          <w:color w:val="000000"/>
          <w:sz w:val="28"/>
          <w:szCs w:val="28"/>
        </w:rPr>
        <w:t> - центр книги</w:t>
      </w:r>
    </w:p>
    <w:p w:rsidR="00544430" w:rsidRPr="00980A68" w:rsidRDefault="00544430" w:rsidP="00980A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0A68">
        <w:rPr>
          <w:color w:val="000000"/>
          <w:sz w:val="28"/>
          <w:szCs w:val="28"/>
        </w:rPr>
        <w:t>-  центр отдыха</w:t>
      </w:r>
    </w:p>
    <w:p w:rsidR="00544430" w:rsidRDefault="00544430" w:rsidP="00980A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0A68">
        <w:rPr>
          <w:color w:val="000000"/>
          <w:sz w:val="28"/>
          <w:szCs w:val="28"/>
        </w:rPr>
        <w:t>- центр природы</w:t>
      </w:r>
    </w:p>
    <w:p w:rsidR="00980A68" w:rsidRPr="00980A68" w:rsidRDefault="00980A68" w:rsidP="00980A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44430" w:rsidRPr="00980A68" w:rsidRDefault="00544430" w:rsidP="00980A6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80A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Рабочий сектор:</w:t>
      </w:r>
    </w:p>
    <w:p w:rsidR="00544430" w:rsidRPr="00980A68" w:rsidRDefault="00544430" w:rsidP="00980A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0A68">
        <w:rPr>
          <w:color w:val="000000"/>
          <w:sz w:val="28"/>
          <w:szCs w:val="28"/>
        </w:rPr>
        <w:t xml:space="preserve">- центр </w:t>
      </w:r>
      <w:proofErr w:type="gramStart"/>
      <w:r w:rsidRPr="00980A68">
        <w:rPr>
          <w:color w:val="000000"/>
          <w:sz w:val="28"/>
          <w:szCs w:val="28"/>
        </w:rPr>
        <w:t>познавательной</w:t>
      </w:r>
      <w:proofErr w:type="gramEnd"/>
      <w:r w:rsidRPr="00980A68">
        <w:rPr>
          <w:color w:val="000000"/>
          <w:sz w:val="28"/>
          <w:szCs w:val="28"/>
        </w:rPr>
        <w:t xml:space="preserve"> и исследовательской деятельности</w:t>
      </w:r>
    </w:p>
    <w:p w:rsidR="00544430" w:rsidRPr="00980A68" w:rsidRDefault="00544430" w:rsidP="00980A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0A68">
        <w:rPr>
          <w:color w:val="000000"/>
          <w:sz w:val="28"/>
          <w:szCs w:val="28"/>
        </w:rPr>
        <w:t xml:space="preserve">- центр </w:t>
      </w:r>
      <w:proofErr w:type="gramStart"/>
      <w:r w:rsidRPr="00980A68">
        <w:rPr>
          <w:color w:val="000000"/>
          <w:sz w:val="28"/>
          <w:szCs w:val="28"/>
        </w:rPr>
        <w:t>продуктивной</w:t>
      </w:r>
      <w:proofErr w:type="gramEnd"/>
      <w:r w:rsidRPr="00980A68">
        <w:rPr>
          <w:color w:val="000000"/>
          <w:sz w:val="28"/>
          <w:szCs w:val="28"/>
        </w:rPr>
        <w:t xml:space="preserve"> и творческой деятельности</w:t>
      </w:r>
    </w:p>
    <w:p w:rsidR="00544430" w:rsidRPr="00980A68" w:rsidRDefault="00544430" w:rsidP="00980A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0A68">
        <w:rPr>
          <w:color w:val="000000"/>
          <w:sz w:val="28"/>
          <w:szCs w:val="28"/>
        </w:rPr>
        <w:t>- центр правильной речи и моторики.</w:t>
      </w:r>
    </w:p>
    <w:p w:rsidR="00980A68" w:rsidRDefault="00980A68" w:rsidP="00980A68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544430" w:rsidRPr="00980A68" w:rsidRDefault="00544430" w:rsidP="00980A68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980A68">
        <w:rPr>
          <w:b/>
          <w:bCs/>
          <w:color w:val="000000"/>
          <w:sz w:val="28"/>
          <w:szCs w:val="28"/>
        </w:rPr>
        <w:t>5 задание.</w:t>
      </w:r>
    </w:p>
    <w:p w:rsidR="00544430" w:rsidRPr="00980A68" w:rsidRDefault="00544430" w:rsidP="00980A6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80A68">
        <w:rPr>
          <w:color w:val="000000"/>
          <w:sz w:val="28"/>
          <w:szCs w:val="28"/>
        </w:rPr>
        <w:t>И в заключени</w:t>
      </w:r>
      <w:proofErr w:type="gramStart"/>
      <w:r w:rsidRPr="00980A68">
        <w:rPr>
          <w:color w:val="000000"/>
          <w:sz w:val="28"/>
          <w:szCs w:val="28"/>
        </w:rPr>
        <w:t>и</w:t>
      </w:r>
      <w:proofErr w:type="gramEnd"/>
      <w:r w:rsidRPr="00980A68">
        <w:rPr>
          <w:color w:val="000000"/>
          <w:sz w:val="28"/>
          <w:szCs w:val="28"/>
        </w:rPr>
        <w:t xml:space="preserve"> составления кластера построения РППС, перейдём к содержанию центров активности детей.</w:t>
      </w:r>
    </w:p>
    <w:p w:rsidR="00544430" w:rsidRPr="00980A68" w:rsidRDefault="00544430" w:rsidP="00980A6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80A68">
        <w:rPr>
          <w:color w:val="000000"/>
          <w:sz w:val="28"/>
          <w:szCs w:val="28"/>
        </w:rPr>
        <w:t xml:space="preserve">Для этого перед вами на карточках сформулированы задачи ООП </w:t>
      </w:r>
      <w:proofErr w:type="gramStart"/>
      <w:r w:rsidRPr="00980A68">
        <w:rPr>
          <w:color w:val="000000"/>
          <w:sz w:val="28"/>
          <w:szCs w:val="28"/>
        </w:rPr>
        <w:t>ДО</w:t>
      </w:r>
      <w:proofErr w:type="gramEnd"/>
      <w:r w:rsidRPr="00980A68">
        <w:rPr>
          <w:color w:val="000000"/>
          <w:sz w:val="28"/>
          <w:szCs w:val="28"/>
        </w:rPr>
        <w:t xml:space="preserve"> </w:t>
      </w:r>
      <w:proofErr w:type="gramStart"/>
      <w:r w:rsidRPr="00980A68">
        <w:rPr>
          <w:color w:val="000000"/>
          <w:sz w:val="28"/>
          <w:szCs w:val="28"/>
        </w:rPr>
        <w:t>по</w:t>
      </w:r>
      <w:proofErr w:type="gramEnd"/>
      <w:r w:rsidRPr="00980A68">
        <w:rPr>
          <w:color w:val="000000"/>
          <w:sz w:val="28"/>
          <w:szCs w:val="28"/>
        </w:rPr>
        <w:t xml:space="preserve"> разнообразным образовательным областям и содержание ОД. </w:t>
      </w:r>
    </w:p>
    <w:p w:rsidR="00544430" w:rsidRPr="00980A68" w:rsidRDefault="00544430" w:rsidP="00980A6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 w:rsidRPr="00980A68">
        <w:rPr>
          <w:color w:val="000000"/>
          <w:sz w:val="28"/>
          <w:szCs w:val="28"/>
        </w:rPr>
        <w:t>Исходя из этого необходимо составить</w:t>
      </w:r>
      <w:proofErr w:type="gramEnd"/>
      <w:r w:rsidRPr="00980A68">
        <w:rPr>
          <w:color w:val="000000"/>
          <w:sz w:val="28"/>
          <w:szCs w:val="28"/>
        </w:rPr>
        <w:t xml:space="preserve"> список дидактического материала, направленный на достижение детьми предлагаемых целевых ориентиров. </w:t>
      </w:r>
    </w:p>
    <w:p w:rsidR="00980A68" w:rsidRDefault="00544430" w:rsidP="00980A68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980A68">
        <w:rPr>
          <w:color w:val="000000"/>
          <w:sz w:val="28"/>
          <w:szCs w:val="28"/>
        </w:rPr>
        <w:t xml:space="preserve">- </w:t>
      </w:r>
      <w:proofErr w:type="gramStart"/>
      <w:r w:rsidRPr="00980A68">
        <w:rPr>
          <w:color w:val="000000"/>
          <w:sz w:val="28"/>
          <w:szCs w:val="28"/>
        </w:rPr>
        <w:t>Определите</w:t>
      </w:r>
      <w:proofErr w:type="gramEnd"/>
      <w:r w:rsidRPr="00980A68">
        <w:rPr>
          <w:color w:val="000000"/>
          <w:sz w:val="28"/>
          <w:szCs w:val="28"/>
        </w:rPr>
        <w:t xml:space="preserve"> в каком из центров развития можно расположить данный материал </w:t>
      </w:r>
    </w:p>
    <w:p w:rsidR="00544430" w:rsidRDefault="00544430" w:rsidP="00980A68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i/>
          <w:iCs/>
          <w:color w:val="000000"/>
          <w:sz w:val="28"/>
          <w:szCs w:val="28"/>
        </w:rPr>
      </w:pPr>
      <w:r w:rsidRPr="00980A68">
        <w:rPr>
          <w:i/>
          <w:iCs/>
          <w:color w:val="000000"/>
          <w:sz w:val="28"/>
          <w:szCs w:val="28"/>
        </w:rPr>
        <w:t>(педагоги выполняют задание и зачитывают результаты своих рассуждений)</w:t>
      </w:r>
    </w:p>
    <w:p w:rsidR="00980A68" w:rsidRPr="00980A68" w:rsidRDefault="00980A68" w:rsidP="00980A68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i/>
          <w:iCs/>
          <w:color w:val="000000"/>
          <w:sz w:val="28"/>
          <w:szCs w:val="28"/>
        </w:rPr>
      </w:pPr>
    </w:p>
    <w:p w:rsidR="00F70B44" w:rsidRPr="00980A68" w:rsidRDefault="00F70B44" w:rsidP="00980A6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80A68">
        <w:rPr>
          <w:color w:val="000000"/>
          <w:sz w:val="28"/>
          <w:szCs w:val="28"/>
        </w:rPr>
        <w:t xml:space="preserve">Наш кластер готов, </w:t>
      </w:r>
      <w:proofErr w:type="gramStart"/>
      <w:r w:rsidRPr="00980A68">
        <w:rPr>
          <w:color w:val="000000"/>
          <w:sz w:val="28"/>
          <w:szCs w:val="28"/>
        </w:rPr>
        <w:t>надеюсь</w:t>
      </w:r>
      <w:proofErr w:type="gramEnd"/>
      <w:r w:rsidRPr="00980A68">
        <w:rPr>
          <w:color w:val="000000"/>
          <w:sz w:val="28"/>
          <w:szCs w:val="28"/>
        </w:rPr>
        <w:t xml:space="preserve"> он будет для вас хорошей подсказкой в работе по построению РППС в группе.</w:t>
      </w:r>
    </w:p>
    <w:p w:rsidR="00544430" w:rsidRPr="00CC64E6" w:rsidRDefault="00544430" w:rsidP="00980A68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32"/>
          <w:szCs w:val="32"/>
        </w:rPr>
      </w:pPr>
    </w:p>
    <w:p w:rsidR="00D07F02" w:rsidRPr="00CC64E6" w:rsidRDefault="00D07F02" w:rsidP="00CC64E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</w:p>
    <w:p w:rsidR="00D07F02" w:rsidRPr="00CC64E6" w:rsidRDefault="00D07F02" w:rsidP="00CC64E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</w:p>
    <w:p w:rsidR="00D07F02" w:rsidRPr="00F70B44" w:rsidRDefault="00D07F02" w:rsidP="0054443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sectPr w:rsidR="00D07F02" w:rsidRPr="00F70B44" w:rsidSect="00BD1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F008D"/>
    <w:multiLevelType w:val="multilevel"/>
    <w:tmpl w:val="BD1A0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846A7"/>
    <w:multiLevelType w:val="multilevel"/>
    <w:tmpl w:val="76BE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554E31"/>
    <w:multiLevelType w:val="hybridMultilevel"/>
    <w:tmpl w:val="EC96E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4A1D9E"/>
    <w:multiLevelType w:val="hybridMultilevel"/>
    <w:tmpl w:val="F96E9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C30647"/>
    <w:multiLevelType w:val="hybridMultilevel"/>
    <w:tmpl w:val="5BD21BBE"/>
    <w:lvl w:ilvl="0" w:tplc="04CC46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0101D3A"/>
    <w:multiLevelType w:val="multilevel"/>
    <w:tmpl w:val="E01E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EA19AA"/>
    <w:multiLevelType w:val="hybridMultilevel"/>
    <w:tmpl w:val="631CB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6A2691"/>
    <w:multiLevelType w:val="multilevel"/>
    <w:tmpl w:val="61F67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A20107"/>
    <w:multiLevelType w:val="hybridMultilevel"/>
    <w:tmpl w:val="13D65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2A5C43"/>
    <w:multiLevelType w:val="hybridMultilevel"/>
    <w:tmpl w:val="74E03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B12D30"/>
    <w:multiLevelType w:val="hybridMultilevel"/>
    <w:tmpl w:val="929E4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10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E32FF0"/>
    <w:rsid w:val="0038571D"/>
    <w:rsid w:val="00544430"/>
    <w:rsid w:val="00746DAA"/>
    <w:rsid w:val="0086116E"/>
    <w:rsid w:val="008B47EB"/>
    <w:rsid w:val="00980A68"/>
    <w:rsid w:val="009A2CDF"/>
    <w:rsid w:val="00A96679"/>
    <w:rsid w:val="00BD12B7"/>
    <w:rsid w:val="00CA63E9"/>
    <w:rsid w:val="00CC64E6"/>
    <w:rsid w:val="00D07F02"/>
    <w:rsid w:val="00E07FC1"/>
    <w:rsid w:val="00E32FF0"/>
    <w:rsid w:val="00E47E16"/>
    <w:rsid w:val="00E72ED1"/>
    <w:rsid w:val="00F70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96679"/>
    <w:pPr>
      <w:ind w:left="720"/>
      <w:contextualSpacing/>
    </w:pPr>
  </w:style>
  <w:style w:type="character" w:customStyle="1" w:styleId="apple-converted-space">
    <w:name w:val="apple-converted-space"/>
    <w:basedOn w:val="a0"/>
    <w:rsid w:val="00E47E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3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Иванова</dc:creator>
  <cp:keywords/>
  <dc:description/>
  <cp:lastModifiedBy>user</cp:lastModifiedBy>
  <cp:revision>7</cp:revision>
  <cp:lastPrinted>2023-09-26T01:57:00Z</cp:lastPrinted>
  <dcterms:created xsi:type="dcterms:W3CDTF">2023-09-25T07:50:00Z</dcterms:created>
  <dcterms:modified xsi:type="dcterms:W3CDTF">2024-10-10T08:42:00Z</dcterms:modified>
</cp:coreProperties>
</file>