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D2" w:rsidRPr="00393AAF" w:rsidRDefault="00AB49A4" w:rsidP="009F0AD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3AAF">
        <w:rPr>
          <w:rFonts w:ascii="Times New Roman" w:hAnsi="Times New Roman"/>
          <w:b/>
          <w:sz w:val="36"/>
          <w:szCs w:val="36"/>
        </w:rPr>
        <w:t xml:space="preserve"> </w:t>
      </w:r>
      <w:r w:rsidR="009F0AD2" w:rsidRPr="00393AAF">
        <w:rPr>
          <w:rFonts w:ascii="Times New Roman" w:hAnsi="Times New Roman"/>
          <w:b/>
          <w:sz w:val="36"/>
          <w:szCs w:val="36"/>
        </w:rPr>
        <w:t>«Историческое просвещение дошкольников средствами образовательной программы Д</w:t>
      </w:r>
      <w:r w:rsidRPr="00393AAF">
        <w:rPr>
          <w:rFonts w:ascii="Times New Roman" w:hAnsi="Times New Roman"/>
          <w:b/>
          <w:sz w:val="36"/>
          <w:szCs w:val="36"/>
        </w:rPr>
        <w:t>ОУ</w:t>
      </w:r>
      <w:r w:rsidR="009F0AD2" w:rsidRPr="00393AAF">
        <w:rPr>
          <w:rFonts w:ascii="Times New Roman" w:hAnsi="Times New Roman"/>
          <w:b/>
          <w:sz w:val="36"/>
          <w:szCs w:val="36"/>
        </w:rPr>
        <w:t>»</w:t>
      </w:r>
    </w:p>
    <w:p w:rsidR="009F0AD2" w:rsidRPr="00393AAF" w:rsidRDefault="009F0AD2" w:rsidP="009F0AD2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9F0AD2" w:rsidRPr="00393AAF" w:rsidRDefault="009F0AD2" w:rsidP="009F0AD2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8D7924" w:rsidRPr="00393AAF" w:rsidRDefault="008D7924" w:rsidP="00AB49A4">
      <w:pPr>
        <w:spacing w:after="0"/>
        <w:jc w:val="both"/>
        <w:rPr>
          <w:rFonts w:ascii="Times New Roman" w:hAnsi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 xml:space="preserve">Историческое просвещение 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-  </w:t>
      </w:r>
      <w:r w:rsidRPr="00393AAF">
        <w:rPr>
          <w:rFonts w:ascii="Times New Roman" w:hAnsi="Times New Roman" w:cs="Times New Roman"/>
          <w:sz w:val="36"/>
          <w:szCs w:val="36"/>
        </w:rPr>
        <w:t>важное направление деятельности всей системы образования нашей страны, включая уровень дошкольного образования. Так установлено Указом Президента Российской Федерации от 8 мая 2024 г. № 314.</w:t>
      </w:r>
    </w:p>
    <w:p w:rsidR="008D7924" w:rsidRPr="00393AAF" w:rsidRDefault="008D7924" w:rsidP="00E73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 xml:space="preserve">Одним из основных средств формирования исторических представлений </w:t>
      </w:r>
      <w:r w:rsidR="009A4119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Pr="00393AAF">
        <w:rPr>
          <w:rFonts w:ascii="Times New Roman" w:hAnsi="Times New Roman" w:cs="Times New Roman"/>
          <w:sz w:val="36"/>
          <w:szCs w:val="36"/>
        </w:rPr>
        <w:t xml:space="preserve"> является </w:t>
      </w:r>
      <w:r w:rsidR="009A4119" w:rsidRPr="00393AAF">
        <w:rPr>
          <w:rFonts w:ascii="Times New Roman" w:hAnsi="Times New Roman" w:cs="Times New Roman"/>
          <w:sz w:val="36"/>
          <w:szCs w:val="36"/>
        </w:rPr>
        <w:t>ОП ДОУ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8D7924" w:rsidRPr="00393AAF" w:rsidRDefault="009A4119" w:rsidP="00BC4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8D7924" w:rsidRPr="00393AAF">
        <w:rPr>
          <w:rFonts w:ascii="Times New Roman" w:hAnsi="Times New Roman" w:cs="Times New Roman"/>
          <w:sz w:val="36"/>
          <w:szCs w:val="36"/>
        </w:rPr>
        <w:t>Знакомство с прошлым родной страны позволяет развивать у детей интерес к жизни и достижениям предков, уважение к культуре своего и других народов. Рассказывая детям о героях родной страны, мы обращаем внимание на их нравственные качества, позволившие добиться результата, несмотря на все подстерегающие трудности.</w:t>
      </w:r>
    </w:p>
    <w:p w:rsidR="00BC476E" w:rsidRPr="00393AAF" w:rsidRDefault="00BC476E" w:rsidP="00E73074">
      <w:pPr>
        <w:pStyle w:val="25"/>
        <w:spacing w:before="0" w:beforeAutospacing="0" w:after="0" w:afterAutospacing="0"/>
        <w:ind w:firstLine="709"/>
        <w:jc w:val="both"/>
        <w:rPr>
          <w:rStyle w:val="a3"/>
          <w:sz w:val="36"/>
          <w:szCs w:val="36"/>
        </w:rPr>
      </w:pPr>
    </w:p>
    <w:p w:rsidR="008D7924" w:rsidRPr="00393AAF" w:rsidRDefault="008D7924" w:rsidP="00E73074">
      <w:pPr>
        <w:pStyle w:val="25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393AAF">
        <w:rPr>
          <w:rStyle w:val="a3"/>
          <w:sz w:val="36"/>
          <w:szCs w:val="36"/>
        </w:rPr>
        <w:t xml:space="preserve">Как </w:t>
      </w:r>
      <w:r w:rsidR="00BC476E" w:rsidRPr="00393AAF">
        <w:rPr>
          <w:rStyle w:val="a3"/>
          <w:sz w:val="36"/>
          <w:szCs w:val="36"/>
        </w:rPr>
        <w:t xml:space="preserve"> же  </w:t>
      </w:r>
      <w:r w:rsidRPr="00393AAF">
        <w:rPr>
          <w:rStyle w:val="a3"/>
          <w:sz w:val="36"/>
          <w:szCs w:val="36"/>
        </w:rPr>
        <w:t>организова</w:t>
      </w:r>
      <w:r w:rsidR="00BC476E" w:rsidRPr="00393AAF">
        <w:rPr>
          <w:rStyle w:val="a3"/>
          <w:sz w:val="36"/>
          <w:szCs w:val="36"/>
        </w:rPr>
        <w:t xml:space="preserve">но  </w:t>
      </w:r>
      <w:r w:rsidRPr="00393AAF">
        <w:rPr>
          <w:rStyle w:val="a3"/>
          <w:sz w:val="36"/>
          <w:szCs w:val="36"/>
        </w:rPr>
        <w:t xml:space="preserve">историческое просвещение в </w:t>
      </w:r>
      <w:r w:rsidR="00BC476E" w:rsidRPr="00393AAF">
        <w:rPr>
          <w:rStyle w:val="a3"/>
          <w:sz w:val="36"/>
          <w:szCs w:val="36"/>
        </w:rPr>
        <w:t xml:space="preserve"> МК </w:t>
      </w:r>
      <w:r w:rsidRPr="00393AAF">
        <w:rPr>
          <w:rStyle w:val="a3"/>
          <w:sz w:val="36"/>
          <w:szCs w:val="36"/>
        </w:rPr>
        <w:t xml:space="preserve">ДОУ </w:t>
      </w:r>
      <w:r w:rsidR="00BC476E" w:rsidRPr="00393AAF">
        <w:rPr>
          <w:rStyle w:val="a3"/>
          <w:sz w:val="36"/>
          <w:szCs w:val="36"/>
        </w:rPr>
        <w:t>№?</w:t>
      </w:r>
    </w:p>
    <w:p w:rsidR="00E73074" w:rsidRPr="00393AAF" w:rsidRDefault="008D7924" w:rsidP="00BC476E">
      <w:pPr>
        <w:pStyle w:val="25"/>
        <w:spacing w:before="0" w:beforeAutospacing="0" w:after="0" w:afterAutospacing="0"/>
        <w:jc w:val="both"/>
        <w:rPr>
          <w:sz w:val="36"/>
          <w:szCs w:val="36"/>
        </w:rPr>
      </w:pPr>
      <w:r w:rsidRPr="00393AAF">
        <w:rPr>
          <w:sz w:val="36"/>
          <w:szCs w:val="36"/>
        </w:rPr>
        <w:t xml:space="preserve">Историческое просвещение </w:t>
      </w:r>
      <w:r w:rsidR="00BC476E" w:rsidRPr="00393AAF">
        <w:rPr>
          <w:sz w:val="36"/>
          <w:szCs w:val="36"/>
        </w:rPr>
        <w:t xml:space="preserve"> </w:t>
      </w:r>
      <w:r w:rsidRPr="00393AAF">
        <w:rPr>
          <w:sz w:val="36"/>
          <w:szCs w:val="36"/>
        </w:rPr>
        <w:t xml:space="preserve"> </w:t>
      </w:r>
      <w:r w:rsidR="00BC476E" w:rsidRPr="00393AAF">
        <w:rPr>
          <w:sz w:val="36"/>
          <w:szCs w:val="36"/>
        </w:rPr>
        <w:t xml:space="preserve"> </w:t>
      </w:r>
      <w:r w:rsidRPr="00393AAF">
        <w:rPr>
          <w:sz w:val="36"/>
          <w:szCs w:val="36"/>
        </w:rPr>
        <w:t> </w:t>
      </w:r>
      <w:r w:rsidRPr="00393AAF">
        <w:rPr>
          <w:rStyle w:val="15"/>
          <w:sz w:val="36"/>
          <w:szCs w:val="36"/>
        </w:rPr>
        <w:t>адаптировано </w:t>
      </w:r>
      <w:r w:rsidRPr="00393AAF">
        <w:rPr>
          <w:sz w:val="36"/>
          <w:szCs w:val="36"/>
        </w:rPr>
        <w:t xml:space="preserve">для восприятия воспитанниками. </w:t>
      </w:r>
    </w:p>
    <w:p w:rsidR="00E73074" w:rsidRPr="00393AAF" w:rsidRDefault="00E73074" w:rsidP="00BC4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>Для развития интереса к прошлому родной страны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 и  малой родины  </w:t>
      </w:r>
      <w:r w:rsidRPr="00393AAF">
        <w:rPr>
          <w:rFonts w:ascii="Times New Roman" w:hAnsi="Times New Roman" w:cs="Times New Roman"/>
          <w:sz w:val="36"/>
          <w:szCs w:val="36"/>
        </w:rPr>
        <w:t xml:space="preserve"> в групп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ах </w:t>
      </w:r>
      <w:r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Pr="00393AAF">
        <w:rPr>
          <w:rFonts w:ascii="Times New Roman" w:hAnsi="Times New Roman" w:cs="Times New Roman"/>
          <w:sz w:val="36"/>
          <w:szCs w:val="36"/>
        </w:rPr>
        <w:t xml:space="preserve"> созда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на  </w:t>
      </w:r>
      <w:r w:rsidRPr="00393AAF">
        <w:rPr>
          <w:rFonts w:ascii="Times New Roman" w:hAnsi="Times New Roman" w:cs="Times New Roman"/>
          <w:sz w:val="36"/>
          <w:szCs w:val="36"/>
        </w:rPr>
        <w:t xml:space="preserve"> развивающ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ая </w:t>
      </w:r>
      <w:r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среда  </w:t>
      </w:r>
      <w:r w:rsidRPr="00393AAF">
        <w:rPr>
          <w:rFonts w:ascii="Times New Roman" w:hAnsi="Times New Roman" w:cs="Times New Roman"/>
          <w:sz w:val="36"/>
          <w:szCs w:val="36"/>
        </w:rPr>
        <w:t xml:space="preserve"> «Моя страна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 - мой край родной</w:t>
      </w:r>
      <w:r w:rsidR="002675EE" w:rsidRPr="00393AAF">
        <w:rPr>
          <w:rFonts w:ascii="Times New Roman" w:hAnsi="Times New Roman" w:cs="Times New Roman"/>
          <w:sz w:val="36"/>
          <w:szCs w:val="36"/>
        </w:rPr>
        <w:t>»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(м</w:t>
      </w:r>
      <w:r w:rsidRPr="00393AAF">
        <w:rPr>
          <w:rFonts w:ascii="Times New Roman" w:hAnsi="Times New Roman" w:cs="Times New Roman"/>
          <w:sz w:val="36"/>
          <w:szCs w:val="36"/>
        </w:rPr>
        <w:t xml:space="preserve">атериалы 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для дошкольников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раскрывают </w:t>
      </w:r>
      <w:r w:rsidRPr="00393AAF">
        <w:rPr>
          <w:rFonts w:ascii="Times New Roman" w:hAnsi="Times New Roman" w:cs="Times New Roman"/>
          <w:sz w:val="36"/>
          <w:szCs w:val="36"/>
        </w:rPr>
        <w:t xml:space="preserve"> разные стороны жизни страны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региона, города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2A0405" w:rsidRPr="00393AAF">
        <w:rPr>
          <w:rFonts w:ascii="Times New Roman" w:hAnsi="Times New Roman" w:cs="Times New Roman"/>
          <w:sz w:val="36"/>
          <w:szCs w:val="36"/>
        </w:rPr>
        <w:t xml:space="preserve"> их </w:t>
      </w:r>
      <w:r w:rsidRPr="00393AAF">
        <w:rPr>
          <w:rFonts w:ascii="Times New Roman" w:hAnsi="Times New Roman" w:cs="Times New Roman"/>
          <w:sz w:val="36"/>
          <w:szCs w:val="36"/>
        </w:rPr>
        <w:t>природу и культуру, события современности</w:t>
      </w:r>
      <w:r w:rsidR="00BC476E" w:rsidRPr="00393AAF">
        <w:rPr>
          <w:rFonts w:ascii="Times New Roman" w:hAnsi="Times New Roman" w:cs="Times New Roman"/>
          <w:sz w:val="36"/>
          <w:szCs w:val="36"/>
        </w:rPr>
        <w:t>)</w:t>
      </w:r>
      <w:r w:rsidR="009A4119" w:rsidRPr="00393AA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F41AD" w:rsidRPr="00393AAF" w:rsidRDefault="009A4119" w:rsidP="00393A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При ознакомлении  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дошкольников с историей родной страны,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мы  так же  знакомим  с историей  своего города, края. Тем более</w:t>
      </w:r>
      <w:proofErr w:type="gramStart"/>
      <w:r w:rsidR="00BC476E" w:rsidRPr="00393AAF">
        <w:rPr>
          <w:rFonts w:ascii="Times New Roman" w:hAnsi="Times New Roman" w:cs="Times New Roman"/>
          <w:sz w:val="36"/>
          <w:szCs w:val="36"/>
        </w:rPr>
        <w:t>,</w:t>
      </w:r>
      <w:proofErr w:type="gramEnd"/>
      <w:r w:rsidR="00BC476E" w:rsidRPr="00393AAF">
        <w:rPr>
          <w:rFonts w:ascii="Times New Roman" w:hAnsi="Times New Roman" w:cs="Times New Roman"/>
          <w:sz w:val="36"/>
          <w:szCs w:val="36"/>
        </w:rPr>
        <w:t xml:space="preserve"> что Киренск является  самым старым городом Иркутской  области и у него богатая  история. 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При работе  с детьми мы не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стремиться к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запом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инанию </w:t>
      </w:r>
      <w:r w:rsidR="002675EE" w:rsidRPr="00393AAF">
        <w:rPr>
          <w:rFonts w:ascii="Times New Roman" w:hAnsi="Times New Roman" w:cs="Times New Roman"/>
          <w:sz w:val="36"/>
          <w:szCs w:val="36"/>
        </w:rPr>
        <w:t>последовательност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и  </w:t>
      </w:r>
      <w:r w:rsidR="002675EE" w:rsidRPr="00393AAF">
        <w:rPr>
          <w:rFonts w:ascii="Times New Roman" w:hAnsi="Times New Roman" w:cs="Times New Roman"/>
          <w:sz w:val="36"/>
          <w:szCs w:val="36"/>
        </w:rPr>
        <w:t>исторических событий, имен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исторических деятелей и тем более даты.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 Педагоги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показ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ывают 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детям многообразие событий прошлого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страны, малой родины 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яркие победы, праздники, события, открытия и изобретения, сражения за независимость и единство родной страны и их героев. 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При этом немаловажно   </w:t>
      </w:r>
      <w:r w:rsidR="002675EE" w:rsidRPr="00393AAF">
        <w:rPr>
          <w:rFonts w:ascii="Times New Roman" w:hAnsi="Times New Roman" w:cs="Times New Roman"/>
          <w:sz w:val="36"/>
          <w:szCs w:val="36"/>
        </w:rPr>
        <w:t>затр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агивать  </w:t>
      </w:r>
      <w:r w:rsidR="002675EE" w:rsidRPr="00393AAF">
        <w:rPr>
          <w:rFonts w:ascii="Times New Roman" w:hAnsi="Times New Roman" w:cs="Times New Roman"/>
          <w:sz w:val="36"/>
          <w:szCs w:val="36"/>
        </w:rPr>
        <w:t xml:space="preserve"> чувства </w:t>
      </w:r>
      <w:r w:rsidR="002675EE" w:rsidRPr="00393AAF">
        <w:rPr>
          <w:rFonts w:ascii="Times New Roman" w:hAnsi="Times New Roman" w:cs="Times New Roman"/>
          <w:sz w:val="36"/>
          <w:szCs w:val="36"/>
        </w:rPr>
        <w:lastRenderedPageBreak/>
        <w:t>дошкольников, воспитывать гордость за подвиги защитников Отечества</w:t>
      </w:r>
      <w:r w:rsidR="00BC476E" w:rsidRPr="00393AAF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4F41AD" w:rsidRPr="00393AAF" w:rsidRDefault="004F41AD" w:rsidP="002675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8D7924" w:rsidRPr="00393AAF" w:rsidRDefault="009A4119" w:rsidP="002675EE">
      <w:pPr>
        <w:pStyle w:val="25"/>
        <w:spacing w:before="0" w:beforeAutospacing="0" w:after="0" w:afterAutospacing="0"/>
        <w:ind w:firstLine="709"/>
        <w:jc w:val="both"/>
        <w:rPr>
          <w:b/>
          <w:bCs/>
          <w:sz w:val="36"/>
          <w:szCs w:val="36"/>
        </w:rPr>
      </w:pPr>
      <w:r w:rsidRPr="00393AAF">
        <w:rPr>
          <w:b/>
          <w:bCs/>
          <w:sz w:val="36"/>
          <w:szCs w:val="36"/>
        </w:rPr>
        <w:t xml:space="preserve">Для  детей дошкольного возраста </w:t>
      </w:r>
      <w:r w:rsidR="008D7924" w:rsidRPr="00393AAF">
        <w:rPr>
          <w:b/>
          <w:bCs/>
          <w:sz w:val="36"/>
          <w:szCs w:val="36"/>
        </w:rPr>
        <w:t xml:space="preserve"> используются следующие подходы.</w:t>
      </w:r>
    </w:p>
    <w:p w:rsidR="007263DC" w:rsidRPr="00393AAF" w:rsidRDefault="007263DC" w:rsidP="007263DC">
      <w:pPr>
        <w:pStyle w:val="25"/>
        <w:spacing w:before="0" w:beforeAutospacing="0" w:after="0" w:afterAutospacing="0"/>
        <w:ind w:firstLine="709"/>
        <w:jc w:val="both"/>
        <w:rPr>
          <w:b/>
          <w:bCs/>
          <w:sz w:val="36"/>
          <w:szCs w:val="36"/>
        </w:rPr>
      </w:pPr>
      <w:r w:rsidRPr="00393AAF">
        <w:rPr>
          <w:sz w:val="36"/>
          <w:szCs w:val="36"/>
        </w:rPr>
        <w:t xml:space="preserve"> 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393AAF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Игровая форма подачи материала</w:t>
      </w: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. Через игру воспитанники легче усваивают сложные понятия. Например, реконструкция древних праздников или театрализованные постановки на исторические темы погружают в материал эмоционально и творчески.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393AAF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Использование сказок и легенд</w:t>
      </w: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. Истории о героях и событиях, которые адаптированы в виде сказок, вызывают интерес. Например, рассказ о доблестных защитниках Родины или о знаменитых личностях.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393AAF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Элементы наглядности.</w:t>
      </w: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 Работа с иллюстрациями, картами, макетами старинных предметов помогает визуализировать события прошлого. В ДОУ часто используются настольные игры с историческим уклоном, модели зданий или элементы костюмов.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393AAF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Интеграция с культурными мероприятиями</w:t>
      </w: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. Историческое просвещение сочетают с праздниками и тематическими днями, такими как День Победы, День защитника Отечества, празднование Масленицы или Пасхи. Это помогает легче запомнить даты, а также события через участие в них.</w:t>
      </w:r>
    </w:p>
    <w:p w:rsidR="008D7924" w:rsidRPr="00393AAF" w:rsidRDefault="008D7924" w:rsidP="002675EE">
      <w:pPr>
        <w:pStyle w:val="25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Методы исторического просвещения</w:t>
      </w: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дошкольников: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Игровые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Игра - это основной вид деятельности детей дошкольного возраста. Через игровые ситуации легче воспринимают информацию. А заинтересованность в обучении возрастает.</w:t>
      </w:r>
    </w:p>
    <w:p w:rsidR="007263DC" w:rsidRPr="00393AAF" w:rsidRDefault="007263DC" w:rsidP="007263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393AAF">
        <w:rPr>
          <w:rFonts w:ascii="Times New Roman" w:eastAsia="Calibri" w:hAnsi="Times New Roman" w:cs="Times New Roman"/>
          <w:sz w:val="36"/>
          <w:szCs w:val="36"/>
        </w:rPr>
        <w:t>- Закрепить и расширить представления детей о прошлом  можно с помощью дидактических игр: «Собери воина в поход», «Военные баталии», «Чем знаменит?», «Вчера и сегодня» и др.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- Ролевые игры. Дошкольники примеряют на себя роли персонажей: воинов, царей, ремесленников. Например, инсценируют «битву богатырей» или «строительство древнего города».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Настольные игры с исторической тематикой. Игры с картами, фишками или макетами, где воспитанники знакомятся с персонажами или событиями.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- Игротека на свежем воздухе. Игра с сюжетом из прошлого на улице. Например, «защита крепости" или "поиск древних сокровищ", совмещает физическую активность, а также усвоение знаний.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8E7533"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</w:t>
      </w: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гры-путешествия в прошлое.</w:t>
      </w:r>
      <w:r w:rsidR="008E7533"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Наглядные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Дошкольники продуктивно воспринимают информацию через визуальные образы. Наглядность позволяет лучше понять, а также запомнить события и персонажей.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Использование картинок и иллюстраций. Картинки, на которых изображены древние города, костюмы, ремесла, сцены сражений, помогают визуализировать прошлое.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Модели и макеты. Создание макетов древних зданий, крепостей, кораблей и других объектов позволяет лучше понять быт, а также архитектуру прошлого.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Костюмы и предметы быта. Примерка костюмов или использование игрушечных копий древних предметов (например, мечей, щитов, одежды) вызывает интерес, помогает ощутить атмосферу того времени.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Сказки и легенды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Легко воспринимаются детьми и привносят эмоциональный элемент в обучение.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Сказки о героях и подвигах. Истории о доблестных воинах, мудрых правителях или людях, которые совершили значимые поступки, развивают чувство уважения, патриотизма.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Легенды о происхождении праздников. Дети могут узнать через легенды - почему празднуются конкретные дни, например, День Победы, Масленицу, Пасху.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Театрализованные постановки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Инсценировки исторических событий. Подготовка сценок с участием детей помогает прожить историю.</w:t>
      </w:r>
      <w:r w:rsidR="008E7533"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 Кукольный театр. Куклы в виде исторических персонажей - эффективный способ донести информацию. </w:t>
      </w:r>
      <w:r w:rsidR="008E7533"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7263DC" w:rsidRPr="00393AAF" w:rsidRDefault="007263DC" w:rsidP="008E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Творчество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• Изготовление поделок и рисунков. Можно создавать поделки: например, макеты древних зданий, щиты, мечи, костюмы. А также рисовать сцены из прошлого.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Аппликации и лепка. </w:t>
      </w:r>
      <w:r w:rsidR="008E7533" w:rsidRPr="00393AAF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Экскурсии и прогулки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эффективный способ познакомить воспитанников с историей через непосредственное взаимодействие с окружающим миром.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Экскурсии в музеи</w:t>
      </w:r>
      <w:proofErr w:type="gramStart"/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proofErr w:type="gramStart"/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д/с Русская изба). Посещение музеев с экспозициями, которые посвящены истории и культуре, дает возможность увидеть древние артефакты вживую.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Прогулки по историческим местам. Прогулки к памятникам и зданиям помогают ощутить связь с прошлым, лучше понять, как люди жили, что происходило в прошлом.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Мультимедиа</w:t>
      </w:r>
    </w:p>
    <w:p w:rsidR="007263DC" w:rsidRPr="00393AAF" w:rsidRDefault="007263DC" w:rsidP="008E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Использование современных технологий, таких как мультфильмы, фильмы, презентации, способствует увлекательному наглядному изучению истории.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Беседы и обсуждения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Этот метод помогает закрепить знания и развить умение выражать мысли.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Беседы о событиях и праздниках. После празднования или проведения мероприятия можно обсудить с детьми его значение, спросить, что понравилось, и что они узнали.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Ответы на вопросы. Дошкольники задают вопросы о том, что заинтересовало. Педагог использует такие моменты, чтобы рассказать о древних фактах или событиях.</w:t>
      </w:r>
    </w:p>
    <w:p w:rsidR="007263DC" w:rsidRPr="00393AAF" w:rsidRDefault="007263DC" w:rsidP="008E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Проектная деятельность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Коллективные. Дети могут коллективно работать над проектами, которые связаны с древностью, например, создавать макеты городов или снимать короткие видеоролики на историческую тематику.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Индивидуальные. Можно предложить дома с помощью родителей нарисовать или создать поделку, затем представить проект группе.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Интеграция с культурными мероприятиями</w:t>
      </w:r>
    </w:p>
    <w:p w:rsidR="007263DC" w:rsidRPr="00393AAF" w:rsidRDefault="007263DC" w:rsidP="0072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• Праздники и тематические дни. Проведение праздников, например, День Победы, День защитника Отечества, помогает детям не только узнать о событиях, но еще эмоционально пережить их через участие в торжествах.</w:t>
      </w:r>
    </w:p>
    <w:p w:rsidR="009A4119" w:rsidRPr="00393AAF" w:rsidRDefault="009A4119" w:rsidP="009A4119">
      <w:pPr>
        <w:pStyle w:val="25"/>
        <w:spacing w:before="0" w:beforeAutospacing="0" w:after="0" w:afterAutospacing="0"/>
        <w:jc w:val="both"/>
        <w:rPr>
          <w:sz w:val="36"/>
          <w:szCs w:val="36"/>
        </w:rPr>
      </w:pPr>
    </w:p>
    <w:p w:rsidR="008D7924" w:rsidRPr="00393AAF" w:rsidRDefault="008D7924" w:rsidP="00E730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b/>
          <w:sz w:val="36"/>
          <w:szCs w:val="36"/>
        </w:rPr>
        <w:t>Важную роль в историческом развитии детей</w:t>
      </w:r>
      <w:r w:rsidR="00E73074" w:rsidRPr="00393AA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3AAF">
        <w:rPr>
          <w:rFonts w:ascii="Times New Roman" w:hAnsi="Times New Roman" w:cs="Times New Roman"/>
          <w:b/>
          <w:sz w:val="36"/>
          <w:szCs w:val="36"/>
        </w:rPr>
        <w:t>играют</w:t>
      </w:r>
      <w:r w:rsidR="00E73074" w:rsidRPr="00393AA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3AAF">
        <w:rPr>
          <w:rFonts w:ascii="Times New Roman" w:hAnsi="Times New Roman" w:cs="Times New Roman"/>
          <w:b/>
          <w:sz w:val="36"/>
          <w:szCs w:val="36"/>
        </w:rPr>
        <w:t>родители.</w:t>
      </w:r>
      <w:r w:rsidR="00E73074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Pr="00393AAF">
        <w:rPr>
          <w:rFonts w:ascii="Times New Roman" w:hAnsi="Times New Roman" w:cs="Times New Roman"/>
          <w:sz w:val="36"/>
          <w:szCs w:val="36"/>
        </w:rPr>
        <w:t>Взаимодействие</w:t>
      </w:r>
      <w:r w:rsidR="00E73074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Pr="00393AAF">
        <w:rPr>
          <w:rFonts w:ascii="Times New Roman" w:hAnsi="Times New Roman" w:cs="Times New Roman"/>
          <w:sz w:val="36"/>
          <w:szCs w:val="36"/>
        </w:rPr>
        <w:t>семьи и детского сада в этом вопросе значительно усиливает эффект от занятий. </w:t>
      </w:r>
      <w:r w:rsidR="00D21F57" w:rsidRPr="00393AAF">
        <w:rPr>
          <w:rFonts w:ascii="Times New Roman" w:hAnsi="Times New Roman" w:cs="Times New Roman"/>
          <w:sz w:val="36"/>
          <w:szCs w:val="36"/>
        </w:rPr>
        <w:t xml:space="preserve">Дошкольники лучше понимают смысл исторических событий и более эмоционально к ним относятся, если кто-либо из взрослых делится своими впечатлениями об этом событии или связанными с ними впечатлениями. </w:t>
      </w:r>
      <w:r w:rsidRPr="00393AAF">
        <w:rPr>
          <w:rFonts w:ascii="Times New Roman" w:hAnsi="Times New Roman" w:cs="Times New Roman"/>
          <w:sz w:val="36"/>
          <w:szCs w:val="36"/>
        </w:rPr>
        <w:t xml:space="preserve">Родители 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Pr="00393AAF">
        <w:rPr>
          <w:rFonts w:ascii="Times New Roman" w:hAnsi="Times New Roman" w:cs="Times New Roman"/>
          <w:sz w:val="36"/>
          <w:szCs w:val="36"/>
        </w:rPr>
        <w:t>чита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ют </w:t>
      </w:r>
      <w:r w:rsidRPr="00393AAF">
        <w:rPr>
          <w:rFonts w:ascii="Times New Roman" w:hAnsi="Times New Roman" w:cs="Times New Roman"/>
          <w:sz w:val="36"/>
          <w:szCs w:val="36"/>
        </w:rPr>
        <w:t xml:space="preserve"> детям книги на историческую тематику; посеща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ют  </w:t>
      </w:r>
      <w:r w:rsidRPr="00393AAF">
        <w:rPr>
          <w:rFonts w:ascii="Times New Roman" w:hAnsi="Times New Roman" w:cs="Times New Roman"/>
          <w:sz w:val="36"/>
          <w:szCs w:val="36"/>
        </w:rPr>
        <w:t>с ними музеи; участв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уют </w:t>
      </w:r>
      <w:r w:rsidRPr="00393AAF">
        <w:rPr>
          <w:rFonts w:ascii="Times New Roman" w:hAnsi="Times New Roman" w:cs="Times New Roman"/>
          <w:sz w:val="36"/>
          <w:szCs w:val="36"/>
        </w:rPr>
        <w:t xml:space="preserve"> в семейных обсуждениях исторических событий и праздников; организовы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вают  </w:t>
      </w:r>
      <w:r w:rsidRPr="00393AAF">
        <w:rPr>
          <w:rFonts w:ascii="Times New Roman" w:hAnsi="Times New Roman" w:cs="Times New Roman"/>
          <w:sz w:val="36"/>
          <w:szCs w:val="36"/>
        </w:rPr>
        <w:t xml:space="preserve"> совместные поездки на исторические места или участ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вуют </w:t>
      </w:r>
      <w:r w:rsidRPr="00393AAF">
        <w:rPr>
          <w:rFonts w:ascii="Times New Roman" w:hAnsi="Times New Roman" w:cs="Times New Roman"/>
          <w:sz w:val="36"/>
          <w:szCs w:val="36"/>
        </w:rPr>
        <w:t xml:space="preserve"> в тематических мероприятиях. Это способствует лучшему усвоению материала и развитию интереса к истории. Также 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 в соей  практике используем </w:t>
      </w:r>
      <w:r w:rsidRPr="00393AAF">
        <w:rPr>
          <w:rFonts w:ascii="Times New Roman" w:hAnsi="Times New Roman" w:cs="Times New Roman"/>
          <w:sz w:val="36"/>
          <w:szCs w:val="36"/>
        </w:rPr>
        <w:t xml:space="preserve"> </w:t>
      </w:r>
      <w:r w:rsidR="004F41AD" w:rsidRPr="00393AAF">
        <w:rPr>
          <w:rFonts w:ascii="Times New Roman" w:hAnsi="Times New Roman" w:cs="Times New Roman"/>
          <w:sz w:val="36"/>
          <w:szCs w:val="36"/>
        </w:rPr>
        <w:t xml:space="preserve">  </w:t>
      </w:r>
      <w:r w:rsidRPr="00393AAF">
        <w:rPr>
          <w:rFonts w:ascii="Times New Roman" w:hAnsi="Times New Roman" w:cs="Times New Roman"/>
          <w:b/>
          <w:bCs/>
          <w:sz w:val="36"/>
          <w:szCs w:val="36"/>
        </w:rPr>
        <w:t> </w:t>
      </w:r>
      <w:r w:rsidR="004F41AD" w:rsidRPr="00393AAF">
        <w:rPr>
          <w:rFonts w:ascii="Times New Roman" w:hAnsi="Times New Roman" w:cs="Times New Roman"/>
          <w:b/>
          <w:bCs/>
          <w:sz w:val="36"/>
          <w:szCs w:val="36"/>
        </w:rPr>
        <w:t>проектную деятельность, в которую вовлечены педагог</w:t>
      </w:r>
      <w:proofErr w:type="gramStart"/>
      <w:r w:rsidR="004F41AD" w:rsidRPr="00393AAF">
        <w:rPr>
          <w:rFonts w:ascii="Times New Roman" w:hAnsi="Times New Roman" w:cs="Times New Roman"/>
          <w:b/>
          <w:bCs/>
          <w:sz w:val="36"/>
          <w:szCs w:val="36"/>
        </w:rPr>
        <w:t>и-</w:t>
      </w:r>
      <w:proofErr w:type="gramEnd"/>
      <w:r w:rsidR="004F41AD" w:rsidRPr="00393AAF">
        <w:rPr>
          <w:rFonts w:ascii="Times New Roman" w:hAnsi="Times New Roman" w:cs="Times New Roman"/>
          <w:b/>
          <w:bCs/>
          <w:sz w:val="36"/>
          <w:szCs w:val="36"/>
        </w:rPr>
        <w:t xml:space="preserve"> дети – родители . </w:t>
      </w:r>
      <w:r w:rsidRPr="00393AAF">
        <w:rPr>
          <w:rFonts w:ascii="Times New Roman" w:hAnsi="Times New Roman" w:cs="Times New Roman"/>
          <w:sz w:val="36"/>
          <w:szCs w:val="36"/>
        </w:rPr>
        <w:t xml:space="preserve"> Работа над проектом проходит в три этапа. На первом этапе осуществляется отбор содержания, определяется степень участия каждой семьи в процессе работы над проектом. На втором этапе разворачивается работа в творческих группах. Участники занимаются поиском и отбором материала. На третьем этапе осуществляются презентации проектов. Формы презентации выбирают сами участники проекта.</w:t>
      </w:r>
    </w:p>
    <w:p w:rsidR="008D7924" w:rsidRPr="00393AAF" w:rsidRDefault="008E7533" w:rsidP="00E730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bookmarkStart w:id="0" w:name="_Hlk182651223"/>
      <w:r w:rsidRPr="00393AA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bookmarkStart w:id="1" w:name="_GoBack"/>
      <w:bookmarkEnd w:id="0"/>
      <w:bookmarkEnd w:id="1"/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Формирование </w:t>
      </w:r>
      <w:r w:rsidRPr="00393AAF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исторических представлений в дошкольном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детстве находит своё отражение в ФГОС ДО, где, в частности, отмечается, ч</w:t>
      </w: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то «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дошкольное образование</w:t>
      </w: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 </w:t>
      </w: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обеспечивает развитие личности в области познавательного развития и предполагает следующее</w:t>
      </w: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: формирование первичных представлений о малой родине и Отечестве, представления о социокультурных ценностях нашего народа, об отечественных традициях и праздниках»  (раздел «Требования к структуре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образовательной программы дошкольного образования и ее объему</w:t>
      </w: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» пункт</w:t>
      </w:r>
      <w:proofErr w:type="gramEnd"/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2.6)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Система формирования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 представлений в дошкольном</w:t>
      </w: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 детстве и 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педагогические условия её эффективной реализации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Первый компонент системы представлен тремя составляющими процесса формирования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 представлений в дошкольном детстве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1. Информационное насыщение. Сложность решения задачи формирования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представлений связана с возрастом детей. Для детей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возраста зачастую то, что отсутствует в его личном опыте, носит абстрактный характер, трудно поддается осознанию и принятию. Поэтому, по мнению многих исследователей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 детства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, начинать необходимо 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</w:t>
      </w:r>
      <w:proofErr w:type="gramEnd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близкого и понятного ребенку. Отсюда логично предполагать, что знакомство ребенка с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историей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страны следует начинать со знакомства с малой Родиной, т. е. с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историей своей семьи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родного города, края.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 </w:t>
      </w:r>
      <w:proofErr w:type="gramStart"/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образовательная программа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  включает  природу и животный мир (</w:t>
      </w:r>
      <w:r w:rsidRPr="00393AAF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дошкольного учреждения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родного региона, труд людей, их традиции, общественные события и т. п.</w:t>
      </w:r>
      <w:proofErr w:type="gramEnd"/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Во время знакомства с родным краем и его достопримечательностями ребенок осознает, что каждый человек имеет свой родной дом и город. Для реализации этого необходимо проводить экскурсионную работу по населенному пункту, выходить на природу, наблюдать за трудовой деятельностью взрослых. </w:t>
      </w:r>
      <w:proofErr w:type="gramStart"/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Важное значение</w:t>
      </w:r>
      <w:proofErr w:type="gramEnd"/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имеет знакомство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дошкольников</w:t>
      </w: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 с народными промыслами родного региона, его мастерами.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Эта работа продолжается при получении информации о других населенных пунктах, столице Родины, ее государственных символах </w:t>
      </w:r>
      <w:r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(герб, гимн, флаг)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 Нужно отметить, что такая работа в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воспитании может варьироваться и зависит от определенных условий.</w:t>
      </w:r>
    </w:p>
    <w:p w:rsidR="008E7533" w:rsidRPr="00393AAF" w:rsidRDefault="008E7533" w:rsidP="008E7533">
      <w:pPr>
        <w:shd w:val="clear" w:color="auto" w:fill="FFFFFF"/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8E7533" w:rsidRPr="00393AAF" w:rsidRDefault="008E7533" w:rsidP="008E7533">
      <w:pPr>
        <w:shd w:val="clear" w:color="auto" w:fill="FFFFFF"/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lastRenderedPageBreak/>
        <w:t>2. Эмоциональное воздействие.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 процессе реализации первого направления – информационного насыщения – важно вызвать положительный эмоциональный отклик в душе ребенка с целью отражения в его сознании в виде ярких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 исторического объекта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события или явления в более поздний период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исторического обучения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 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Эмоциональное воздействие происходит при соблюдении следующих условий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1)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непосредственное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участие в краеведческой деятельности взрослых и ребенка;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2) использование народного опыта в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непосредственной жизни детей </w:t>
      </w:r>
      <w:r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(сбор лекарственных трав, работа на садово-огородном участке)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;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3) организация встреч с представителями старшего поколения с целью проведения бесед о семейных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историях в истории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родного края и страны;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4) создание мини-музеев из семейных реликвий, организация и проведение экскурсий с рассказом о них;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5) проведение интерактивных экскурсий в краеведческий музей для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непосредственного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знакомства с предметным миром из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истории народов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населяющих родной край.</w:t>
      </w:r>
    </w:p>
    <w:p w:rsidR="008E7533" w:rsidRPr="00393AAF" w:rsidRDefault="008E7533" w:rsidP="008E7533">
      <w:pPr>
        <w:shd w:val="clear" w:color="auto" w:fill="FFFFFF"/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3. Формирование поведенческих норм и правил.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Знания, полученные ребенком, должны быть закреплены в его собственном 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поведении</w:t>
      </w:r>
      <w:proofErr w:type="gramEnd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так как в  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 периоде дети усваивают моральные правила и нормы. Благодаря тому, что соблюдение определённых норм приносит ребенку положительные эмоции, они начинают восприниматься им как нечто само собой положительное. 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 связи с этим в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дошкольном детстве необходимо обратить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внимание на усвоение норм и ценностей, принятых в обществе, 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включая нравственные и моральные ценности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воспитывать любовь и уважение к малой Родине, к родной природе, к национальным традициям и праздникам; прививать уважение и интерес к различным культурам, акцентируя внимание на сходстве ценностей народов, населяющих нашу большую страну.</w:t>
      </w:r>
      <w:proofErr w:type="gramEnd"/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>Далее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обратимся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к характеристике второго компонента системы формирования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 представлений в дошкольном образовании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 – 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педагогическим условиям её реализации.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Анализ литературы по данной проблеме позволяет выделить ряд педагогических условий, выполнение которых может обеспечить формирование у детей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 возраста исторических представлений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:</w:t>
      </w:r>
      <w:proofErr w:type="gramEnd"/>
    </w:p>
    <w:p w:rsidR="008E7533" w:rsidRPr="00393AAF" w:rsidRDefault="008E7533" w:rsidP="008E753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393AAF">
        <w:rPr>
          <w:rFonts w:ascii="Times New Roman" w:hAnsi="Times New Roman" w:cs="Times New Roman"/>
          <w:sz w:val="36"/>
          <w:szCs w:val="36"/>
        </w:rPr>
        <w:t>первые поселения  славян в Сибири, их занятия и образ жизни, некоторые  традиции славянской культуры (</w:t>
      </w:r>
      <w:r w:rsidRPr="00393AAF">
        <w:rPr>
          <w:rFonts w:ascii="Times New Roman" w:hAnsi="Times New Roman" w:cs="Times New Roman"/>
          <w:i/>
          <w:sz w:val="36"/>
          <w:szCs w:val="36"/>
        </w:rPr>
        <w:t>основание острога- 1631 год –  Никольский погост.</w:t>
      </w:r>
      <w:proofErr w:type="gramEnd"/>
      <w:r w:rsidRPr="00393AAF">
        <w:rPr>
          <w:rFonts w:ascii="Times New Roman" w:hAnsi="Times New Roman" w:cs="Times New Roman"/>
          <w:i/>
          <w:sz w:val="36"/>
          <w:szCs w:val="36"/>
        </w:rPr>
        <w:t xml:space="preserve">  </w:t>
      </w:r>
      <w:proofErr w:type="gramStart"/>
      <w:r w:rsidRPr="00393AAF">
        <w:rPr>
          <w:rFonts w:ascii="Times New Roman" w:hAnsi="Times New Roman" w:cs="Times New Roman"/>
          <w:i/>
          <w:sz w:val="36"/>
          <w:szCs w:val="36"/>
        </w:rPr>
        <w:t xml:space="preserve">В  1655  переименован  в Киренский  острог)  Василий Бугор,  Ерофей Хабаров)    </w:t>
      </w:r>
      <w:proofErr w:type="gramEnd"/>
    </w:p>
    <w:p w:rsidR="008E7533" w:rsidRPr="00393AAF" w:rsidRDefault="008E7533" w:rsidP="008E753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>яркие исторические события и деятели прошлого, связанные с историей жизни людей из ближайшего окружения ребёнка, историей родного города;</w:t>
      </w:r>
    </w:p>
    <w:p w:rsidR="008E7533" w:rsidRPr="00393AAF" w:rsidRDefault="008E7533" w:rsidP="008E753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>некоторые открытия, достижения отечественной науки и техники (электричество, радио, телевидение, освоение космоса и др.)</w:t>
      </w:r>
    </w:p>
    <w:p w:rsidR="008E7533" w:rsidRPr="00393AAF" w:rsidRDefault="008E7533" w:rsidP="008E753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>история родного города</w:t>
      </w:r>
      <w:proofErr w:type="gramStart"/>
      <w:r w:rsidRPr="00393AAF"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 w:rsidRPr="00393AAF">
        <w:rPr>
          <w:rFonts w:ascii="Times New Roman" w:hAnsi="Times New Roman" w:cs="Times New Roman"/>
          <w:i/>
          <w:sz w:val="36"/>
          <w:szCs w:val="36"/>
        </w:rPr>
        <w:t>1675-  статус города)</w:t>
      </w:r>
      <w:r w:rsidRPr="00393AAF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E7533" w:rsidRPr="00393AAF" w:rsidRDefault="008E7533" w:rsidP="008E753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>события Великой Отечественной войны, восстановление страны совместными усилиями людей разных национальностей;</w:t>
      </w:r>
    </w:p>
    <w:p w:rsidR="008E7533" w:rsidRPr="00393AAF" w:rsidRDefault="008E7533" w:rsidP="008E753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93AAF">
        <w:rPr>
          <w:rFonts w:ascii="Times New Roman" w:hAnsi="Times New Roman" w:cs="Times New Roman"/>
          <w:sz w:val="36"/>
          <w:szCs w:val="36"/>
        </w:rPr>
        <w:t>ближайшая история России.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8E7533" w:rsidRPr="00393AAF" w:rsidRDefault="008E7533" w:rsidP="00393A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8E7533" w:rsidRPr="00E03A7E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Третий компонент системы формирования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 представлений в дошкольном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детстве представлен двумя основными педагогическими условиями реализации данной системы. Несмотря на то, что все перечисленные выше педагогические условия находят своё отражение в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образовательном процессе дошкольного образования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 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 xml:space="preserve">мы </w:t>
      </w:r>
      <w:r w:rsidRPr="00E03A7E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выделяем два основных педагогических условия</w:t>
      </w:r>
      <w:r w:rsidRPr="00E03A7E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267ED9" w:rsidRPr="00E03A7E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E03A7E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календарно-тематическое планирование </w:t>
      </w:r>
      <w:r w:rsidRPr="00E03A7E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образовательного</w:t>
      </w:r>
      <w:r w:rsidRPr="00E03A7E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процесса и</w:t>
      </w:r>
    </w:p>
    <w:p w:rsidR="008E7533" w:rsidRPr="00393AAF" w:rsidRDefault="008E7533" w:rsidP="00267E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E03A7E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проектную</w:t>
      </w:r>
      <w:r w:rsidR="00267ED9" w:rsidRPr="00E03A7E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</w:t>
      </w:r>
      <w:r w:rsidRPr="00E03A7E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деятельность, рассматривая их в единстве.</w:t>
      </w:r>
    </w:p>
    <w:p w:rsidR="008E7533" w:rsidRPr="00393AAF" w:rsidRDefault="008E7533" w:rsidP="00267E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Направления реализации данных педагогических условий будет проходить в рамках инвариантной </w:t>
      </w:r>
      <w:r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</w:t>
      </w:r>
      <w:r w:rsidRPr="00393AAF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 xml:space="preserve">образовательная </w:t>
      </w:r>
      <w:r w:rsidRPr="00393AAF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lastRenderedPageBreak/>
        <w:t>деятельность</w:t>
      </w:r>
      <w:r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и вариативной </w:t>
      </w:r>
      <w:r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(совместная деятельность)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частях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программы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 Согласно ФГОС ДО «Обе части (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обязательная</w:t>
      </w:r>
      <w:proofErr w:type="gramEnd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и формируемой участниками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образовательных отношений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) являются взаимодополняющими и необходимыми с точки зрения реализации требований Стандарта».</w:t>
      </w:r>
    </w:p>
    <w:p w:rsidR="008E7533" w:rsidRPr="00393AAF" w:rsidRDefault="00393AAF" w:rsidP="00267E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Календарно-тематическое </w:t>
      </w:r>
      <w:r w:rsidR="008E7533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планирование </w:t>
      </w:r>
      <w:r w:rsidR="008E7533"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образовательного</w:t>
      </w:r>
      <w:r w:rsidR="008E7533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</w:t>
      </w:r>
      <w:r w:rsidR="008E7533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процесса с включением </w:t>
      </w:r>
      <w:r w:rsidR="008E7533"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</w:t>
      </w:r>
      <w:r w:rsidR="008E7533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аспектов по каждой теме (беседы на </w:t>
      </w:r>
      <w:r w:rsidR="008E7533"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исторические темы</w:t>
      </w:r>
      <w:r w:rsidR="008E7533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чтение и разбор народных сказок, игры-путешествия по родному городу, краю и стране) </w:t>
      </w:r>
      <w:r w:rsidR="008E7533"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найдет свое отражение в еженедельной продуктивной деятельности воспитанников детского сада</w:t>
      </w:r>
      <w:r w:rsidR="008E7533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: рисовании, лепке, </w:t>
      </w:r>
      <w:r w:rsidR="00267ED9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аппликации</w:t>
      </w:r>
      <w:proofErr w:type="gramEnd"/>
    </w:p>
    <w:p w:rsidR="00267ED9" w:rsidRPr="00393AAF" w:rsidRDefault="00267ED9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В свою </w:t>
      </w:r>
      <w:r w:rsidR="00267ED9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очередь, </w:t>
      </w:r>
      <w:r w:rsid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проектная деятельность краеведческой направленности найдет свое отражение в совместных мероприятиях детей, педагогов и их родителей вне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образовательной деятельности 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(посещение музеев и создание мини-музеев в группах, проведение познавательных мероприятий по изучению культуры и быта народов, населяющих родной край, выполнение совместных с родителями проектов по национальным костюмам, быту, праздникам местного населения и своей семьи, организация проведения бесед со старшим</w:t>
      </w:r>
      <w:proofErr w:type="gramEnd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поколением с целью повествования об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истории своей семьи в истории России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).</w:t>
      </w:r>
    </w:p>
    <w:p w:rsidR="008E7533" w:rsidRPr="00393AAF" w:rsidRDefault="008E7533" w:rsidP="00267E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Остановимся теперь на определении значений понятий «календарно-тематическое планирование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процесса в условиях ДОО с введением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исторического аспекта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» и </w:t>
      </w:r>
      <w:r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«проектная деятельность»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Первое педагогическое условие – календарно-тематическое планирование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lang w:eastAsia="ru-RU"/>
        </w:rPr>
        <w:t>образовательного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 процесса в условиях ДОО с введением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lang w:eastAsia="ru-RU"/>
        </w:rPr>
        <w:t>исторического аспекта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. Под календарно-тематическим планированием мы будем понимать форму организации </w:t>
      </w:r>
      <w:r w:rsidRPr="00393AAF">
        <w:rPr>
          <w:rFonts w:ascii="Times New Roman" w:eastAsia="Times New Roman" w:hAnsi="Times New Roman" w:cs="Times New Roman"/>
          <w:bCs/>
          <w:color w:val="111111"/>
          <w:sz w:val="36"/>
          <w:szCs w:val="36"/>
          <w:u w:val="single"/>
          <w:lang w:eastAsia="ru-RU"/>
        </w:rPr>
        <w:t>образовательной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 деятельности вокруг одной темы, объединяющую все виды детской деятельности в течение определённого промежутка времени.</w:t>
      </w:r>
    </w:p>
    <w:p w:rsidR="008E7533" w:rsidRPr="00393AAF" w:rsidRDefault="008E7533" w:rsidP="00267E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Хотя комплексно-тематический принцип построения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lang w:eastAsia="ru-RU"/>
        </w:rPr>
        <w:t>образовательного процесса в дошкольном образовании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 не нашёл своё отражение в ФГОС 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ДО</w:t>
      </w:r>
      <w:proofErr w:type="gramEnd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, 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мы</w:t>
      </w:r>
      <w:proofErr w:type="gramEnd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 будем 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lastRenderedPageBreak/>
        <w:t>рассматривать его в качестве одного из основных педагогических условий организации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  <w:lang w:eastAsia="ru-RU"/>
        </w:rPr>
        <w:t>образовательного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 процесса в условиях ДОО.</w:t>
      </w:r>
    </w:p>
    <w:p w:rsidR="00393AAF" w:rsidRDefault="00393AAF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Построение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процесса вокруг одной центральной темы дает больше возможностей для развития детей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 возраста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 Темы недели помогают организовать подачу информации оптимальным способом.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Введение одних и тех же тем во всех возрастных группах детского сада обеспечивает не только единство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образовательных целей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преемственность на протяжении всего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 возраста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но и обеспечивает поэтапное информационное насыщение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процесса согласно возрастным особенностям каждой ступени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 детства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. </w:t>
      </w:r>
      <w:r w:rsidR="00267ED9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  <w:r w:rsidR="00267ED9"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8E7533" w:rsidRPr="00393AAF" w:rsidRDefault="00267ED9" w:rsidP="00267E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– Вторым основным педагогическим условием реализации системы формирования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 представлений в дошкольном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 детстве является 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проектная деятельность.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Если процесс формирования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представлений реализовывать через освоение предметного мира и этнокультурной специфики, то в этом случае уместна организация и реализация проектной деятельности.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Современные требования ФГОС всех уровней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образования 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(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начального, основного общего,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среднего общего и высшего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)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 рассматривают проектную деятельность как одно из условий </w:t>
      </w:r>
      <w:proofErr w:type="gramStart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инновационной</w:t>
      </w:r>
      <w:proofErr w:type="gramEnd"/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 деятельности </w:t>
      </w:r>
      <w:r w:rsidR="00267ED9"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  </w:t>
      </w:r>
      <w:r w:rsidRPr="00393AAF">
        <w:rPr>
          <w:rFonts w:ascii="Times New Roman" w:eastAsia="Times New Roman" w:hAnsi="Times New Roman" w:cs="Times New Roman"/>
          <w:bCs/>
          <w:color w:val="111111"/>
          <w:sz w:val="36"/>
          <w:szCs w:val="36"/>
          <w:u w:val="single"/>
          <w:lang w:eastAsia="ru-RU"/>
        </w:rPr>
        <w:t>образовательных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 организаций этих типов. 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 отличие от других уровней </w:t>
      </w:r>
      <w:r w:rsidRPr="00393AAF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образования в образовательном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процессе в условиях ДОО проектная деятельность носит характер взаимодействия педагогов, детей, а также их родителей и других членов семьи. Близкие взрослые могут быть не только </w:t>
      </w:r>
      <w:r w:rsidRPr="00393AAF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источником информации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реальной помощи и поддержки ребенку и педагогу в процессе работы над проектом, но и расширить свои педагогические взгляды на воспитание, испытать чувство единения и удовлетворения от успехов своего ребенка.</w:t>
      </w:r>
      <w:r w:rsidR="00267ED9"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8E7533" w:rsidRPr="00393AAF" w:rsidRDefault="00267ED9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>Проект </w:t>
      </w:r>
      <w:r w:rsidRPr="00393AA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«Дни воинской славы и памятные даты России»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(21 сентября - День победы в Куликовской битве, 9 октября, День победы в битве за Кавказ, 4 ноября – день народного единства)</w:t>
      </w:r>
    </w:p>
    <w:p w:rsidR="008E7533" w:rsidRPr="00393AAF" w:rsidRDefault="00267ED9" w:rsidP="008E7533">
      <w:pPr>
        <w:shd w:val="clear" w:color="auto" w:fill="FFFFFF"/>
        <w:spacing w:before="254" w:after="25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8E7533" w:rsidRPr="00393AAF" w:rsidRDefault="008E7533" w:rsidP="00267E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Таким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педагогические условия (календарно-тематическое планирование с введением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аспекта и проектная деятельность) обуславливают реализацию системы формирования </w:t>
      </w:r>
      <w:r w:rsidRPr="00393AAF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исторических представлений в дошкольном детстве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 заключение необходимо подчеркнуть, что успешная реализация системы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исторического образования в дошкольном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детстве уже на практике показывает, что у детей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дошкольного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возраста в процессе погружения в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историю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начинают формироваться представления об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истории своей семьи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родного города, края и России, о культуре и быте народов, населяющих родной край.</w:t>
      </w:r>
    </w:p>
    <w:p w:rsidR="008E7533" w:rsidRPr="00393AAF" w:rsidRDefault="008E7533" w:rsidP="008E7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Целенаправленная работа всех участников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образовательного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процесса в условиях ДОО в данном направлении приведет в дальнейшем к повышению уровня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исторических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знаний на более высоких уровнях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образования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что, в свою очередь, в дальнейшем будет способствовать формированию </w:t>
      </w:r>
      <w:r w:rsidRPr="00393AA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исторического</w:t>
      </w:r>
      <w:r w:rsidRPr="00393AA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сознания подрастающего поколения.</w:t>
      </w:r>
    </w:p>
    <w:p w:rsidR="008E7533" w:rsidRPr="00393AAF" w:rsidRDefault="008E7533" w:rsidP="008E7533">
      <w:pPr>
        <w:rPr>
          <w:sz w:val="36"/>
          <w:szCs w:val="36"/>
        </w:rPr>
      </w:pPr>
    </w:p>
    <w:p w:rsidR="00672A8C" w:rsidRPr="00E73074" w:rsidRDefault="00672A8C" w:rsidP="00E73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2A8C" w:rsidRPr="00E73074" w:rsidSect="004F41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A748B"/>
    <w:multiLevelType w:val="hybridMultilevel"/>
    <w:tmpl w:val="A2DC63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0671F"/>
    <w:rsid w:val="0001187C"/>
    <w:rsid w:val="002675EE"/>
    <w:rsid w:val="00267ED9"/>
    <w:rsid w:val="002A0405"/>
    <w:rsid w:val="00393AAF"/>
    <w:rsid w:val="004F41AD"/>
    <w:rsid w:val="00501EE6"/>
    <w:rsid w:val="00661365"/>
    <w:rsid w:val="00672A8C"/>
    <w:rsid w:val="007263DC"/>
    <w:rsid w:val="00854448"/>
    <w:rsid w:val="008D7924"/>
    <w:rsid w:val="008E7533"/>
    <w:rsid w:val="009A4119"/>
    <w:rsid w:val="009F0AD2"/>
    <w:rsid w:val="00AB49A4"/>
    <w:rsid w:val="00BC476E"/>
    <w:rsid w:val="00D0671F"/>
    <w:rsid w:val="00D21F57"/>
    <w:rsid w:val="00E03A7E"/>
    <w:rsid w:val="00E1687F"/>
    <w:rsid w:val="00E7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5">
    <w:name w:val="25"/>
    <w:basedOn w:val="a"/>
    <w:rsid w:val="008D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7924"/>
    <w:rPr>
      <w:b/>
      <w:bCs/>
    </w:rPr>
  </w:style>
  <w:style w:type="character" w:customStyle="1" w:styleId="15">
    <w:name w:val="15"/>
    <w:basedOn w:val="a0"/>
    <w:rsid w:val="008D7924"/>
  </w:style>
  <w:style w:type="character" w:styleId="a4">
    <w:name w:val="Emphasis"/>
    <w:basedOn w:val="a0"/>
    <w:uiPriority w:val="20"/>
    <w:qFormat/>
    <w:rsid w:val="008D7924"/>
    <w:rPr>
      <w:i/>
      <w:iCs/>
    </w:rPr>
  </w:style>
  <w:style w:type="character" w:customStyle="1" w:styleId="18">
    <w:name w:val="18"/>
    <w:basedOn w:val="a0"/>
    <w:rsid w:val="008D7924"/>
  </w:style>
  <w:style w:type="character" w:customStyle="1" w:styleId="19">
    <w:name w:val="19"/>
    <w:basedOn w:val="a0"/>
    <w:rsid w:val="008D7924"/>
  </w:style>
  <w:style w:type="character" w:customStyle="1" w:styleId="20">
    <w:name w:val="20"/>
    <w:basedOn w:val="a0"/>
    <w:rsid w:val="008D7924"/>
  </w:style>
  <w:style w:type="character" w:customStyle="1" w:styleId="21">
    <w:name w:val="21"/>
    <w:basedOn w:val="a0"/>
    <w:rsid w:val="008D7924"/>
  </w:style>
  <w:style w:type="character" w:customStyle="1" w:styleId="22">
    <w:name w:val="22"/>
    <w:basedOn w:val="a0"/>
    <w:rsid w:val="008D7924"/>
  </w:style>
  <w:style w:type="character" w:customStyle="1" w:styleId="23">
    <w:name w:val="23"/>
    <w:basedOn w:val="a0"/>
    <w:rsid w:val="008D7924"/>
  </w:style>
  <w:style w:type="character" w:customStyle="1" w:styleId="24">
    <w:name w:val="24"/>
    <w:basedOn w:val="a0"/>
    <w:rsid w:val="008D7924"/>
  </w:style>
  <w:style w:type="paragraph" w:styleId="a5">
    <w:name w:val="List Paragraph"/>
    <w:basedOn w:val="a"/>
    <w:uiPriority w:val="34"/>
    <w:qFormat/>
    <w:rsid w:val="009A41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9399E-F940-409D-8CA3-879B1EAF9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user</cp:lastModifiedBy>
  <cp:revision>13</cp:revision>
  <dcterms:created xsi:type="dcterms:W3CDTF">2024-11-16T05:42:00Z</dcterms:created>
  <dcterms:modified xsi:type="dcterms:W3CDTF">2025-03-06T06:43:00Z</dcterms:modified>
</cp:coreProperties>
</file>