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77D" w:rsidRPr="007C1B68" w:rsidRDefault="00AD127C" w:rsidP="007C1B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Методическая разработка урока.</w:t>
      </w:r>
      <w:r w:rsidR="007C1B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B477D" w:rsidRPr="00BB3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0B477D" w:rsidRPr="00BB3FB8">
        <w:rPr>
          <w:rFonts w:ascii="Times New Roman" w:hAnsi="Times New Roman" w:cs="Times New Roman"/>
          <w:b/>
          <w:i/>
          <w:sz w:val="24"/>
          <w:szCs w:val="24"/>
        </w:rPr>
        <w:t>амообслуживани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7C1B68" w:rsidRPr="007C1B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127C" w:rsidRDefault="00AD127C" w:rsidP="00BB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AD127C">
        <w:rPr>
          <w:rFonts w:ascii="Times New Roman" w:hAnsi="Times New Roman" w:cs="Times New Roman"/>
          <w:iCs/>
          <w:sz w:val="24"/>
          <w:szCs w:val="24"/>
        </w:rPr>
        <w:t>Праздничное чаепитие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bookmarkStart w:id="0" w:name="_GoBack"/>
      <w:bookmarkEnd w:id="0"/>
    </w:p>
    <w:p w:rsidR="000B477D" w:rsidRPr="00BB3FB8" w:rsidRDefault="000B477D" w:rsidP="00BB3FB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FB8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BB3FB8">
        <w:rPr>
          <w:rFonts w:ascii="Times New Roman" w:hAnsi="Times New Roman" w:cs="Times New Roman"/>
          <w:i/>
          <w:sz w:val="24"/>
          <w:szCs w:val="24"/>
        </w:rPr>
        <w:t>- Формирование навыка вежливого приветствия и прощания, выражения благодарности</w:t>
      </w:r>
    </w:p>
    <w:p w:rsidR="000B477D" w:rsidRPr="00BB3FB8" w:rsidRDefault="000B477D" w:rsidP="00BB3FB8">
      <w:pPr>
        <w:spacing w:after="0"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FB8">
        <w:rPr>
          <w:rFonts w:ascii="Times New Roman" w:hAnsi="Times New Roman" w:cs="Times New Roman"/>
          <w:i/>
          <w:sz w:val="24"/>
          <w:szCs w:val="24"/>
        </w:rPr>
        <w:t>- Формирование положительных эмоций с помощью специально созданной ситуации – сюжетно- ролевой игры</w:t>
      </w:r>
    </w:p>
    <w:p w:rsidR="000B477D" w:rsidRPr="00BB3FB8" w:rsidRDefault="000B477D" w:rsidP="00BB3FB8">
      <w:pPr>
        <w:spacing w:after="0"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FB8">
        <w:rPr>
          <w:rFonts w:ascii="Times New Roman" w:hAnsi="Times New Roman" w:cs="Times New Roman"/>
          <w:i/>
          <w:sz w:val="24"/>
          <w:szCs w:val="24"/>
        </w:rPr>
        <w:t>- Воспитание культуры поведения и общения на примерах образцового или неправильного поведения</w:t>
      </w:r>
    </w:p>
    <w:p w:rsidR="000B477D" w:rsidRPr="00BB3FB8" w:rsidRDefault="000B477D" w:rsidP="00BB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FB8">
        <w:rPr>
          <w:rFonts w:ascii="Times New Roman" w:hAnsi="Times New Roman" w:cs="Times New Roman"/>
          <w:b/>
          <w:sz w:val="24"/>
          <w:szCs w:val="24"/>
        </w:rPr>
        <w:t>Оборудование и наглядный материал:</w:t>
      </w:r>
    </w:p>
    <w:p w:rsidR="000B477D" w:rsidRPr="00BB3FB8" w:rsidRDefault="000B477D" w:rsidP="00BB3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FB8">
        <w:rPr>
          <w:rFonts w:ascii="Times New Roman" w:hAnsi="Times New Roman" w:cs="Times New Roman"/>
          <w:sz w:val="24"/>
          <w:szCs w:val="24"/>
        </w:rPr>
        <w:t>Предметные и сюжетные картинки – схемы плана подготовки к приему гостей и на правила поведения в гостях, схема сервировки стола для чая, вывеска «Магазин», фартуки, бантики, галстуки – бабочки, чайный сервиз, салфетки льняные и бумажные, самовар, продукты и угощение для магазина, предметы, которые можно использовать для подарков.</w:t>
      </w:r>
    </w:p>
    <w:p w:rsidR="000B477D" w:rsidRPr="00BB3FB8" w:rsidRDefault="000B477D" w:rsidP="00BB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77D" w:rsidRPr="00BB3FB8" w:rsidRDefault="000B477D" w:rsidP="00BB3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FB8">
        <w:rPr>
          <w:rFonts w:ascii="Times New Roman" w:hAnsi="Times New Roman" w:cs="Times New Roman"/>
          <w:b/>
          <w:sz w:val="24"/>
          <w:szCs w:val="24"/>
        </w:rPr>
        <w:t>Ход урока: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7972"/>
      </w:tblGrid>
      <w:tr w:rsidR="000B477D" w:rsidRPr="00BB3FB8" w:rsidTr="002C1E64">
        <w:tc>
          <w:tcPr>
            <w:tcW w:w="2448" w:type="dxa"/>
          </w:tcPr>
          <w:p w:rsidR="000B477D" w:rsidRPr="00BB3FB8" w:rsidRDefault="000B477D" w:rsidP="00BB3FB8">
            <w:pPr>
              <w:jc w:val="center"/>
              <w:rPr>
                <w:b/>
                <w:i/>
                <w:sz w:val="24"/>
                <w:szCs w:val="24"/>
              </w:rPr>
            </w:pPr>
            <w:r w:rsidRPr="00BB3FB8">
              <w:rPr>
                <w:b/>
                <w:i/>
                <w:sz w:val="24"/>
                <w:szCs w:val="24"/>
              </w:rPr>
              <w:t>Этапы урока</w:t>
            </w:r>
          </w:p>
        </w:tc>
        <w:tc>
          <w:tcPr>
            <w:tcW w:w="7972" w:type="dxa"/>
          </w:tcPr>
          <w:p w:rsidR="000B477D" w:rsidRPr="00BB3FB8" w:rsidRDefault="000B477D" w:rsidP="00BB3FB8">
            <w:pPr>
              <w:jc w:val="center"/>
              <w:rPr>
                <w:b/>
                <w:i/>
                <w:sz w:val="24"/>
                <w:szCs w:val="24"/>
              </w:rPr>
            </w:pPr>
            <w:r w:rsidRPr="00BB3FB8">
              <w:rPr>
                <w:b/>
                <w:i/>
                <w:sz w:val="24"/>
                <w:szCs w:val="24"/>
              </w:rPr>
              <w:t>Содержание</w:t>
            </w:r>
          </w:p>
        </w:tc>
      </w:tr>
      <w:tr w:rsidR="000B477D" w:rsidRPr="00BB3FB8" w:rsidTr="002C1E64">
        <w:tc>
          <w:tcPr>
            <w:tcW w:w="2448" w:type="dxa"/>
          </w:tcPr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Организационная часть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Вводная беседа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Введение в тему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Повторение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proofErr w:type="spellStart"/>
            <w:r w:rsidRPr="00BB3FB8">
              <w:rPr>
                <w:sz w:val="24"/>
                <w:szCs w:val="24"/>
              </w:rPr>
              <w:t>Физпауза</w:t>
            </w:r>
            <w:proofErr w:type="spellEnd"/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Повторение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proofErr w:type="spellStart"/>
            <w:r w:rsidRPr="00BB3FB8">
              <w:rPr>
                <w:sz w:val="24"/>
                <w:szCs w:val="24"/>
              </w:rPr>
              <w:t>Физпауза</w:t>
            </w:r>
            <w:proofErr w:type="spellEnd"/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Повторение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Закрепление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Итог урока</w:t>
            </w:r>
          </w:p>
        </w:tc>
        <w:tc>
          <w:tcPr>
            <w:tcW w:w="7972" w:type="dxa"/>
          </w:tcPr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lastRenderedPageBreak/>
              <w:t>Дети знакомятся  и здороваются с гостями, пришедшими в класс, рассаживаются на места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Учитель – </w:t>
            </w:r>
            <w:r w:rsidRPr="00BB3FB8">
              <w:rPr>
                <w:sz w:val="24"/>
                <w:szCs w:val="24"/>
              </w:rPr>
              <w:t xml:space="preserve">Обычай ходить в гости такой же древний, как и обычай здороваться друг с другом. Гостеприимство – национальная черта русских людей. В русских семьях принято угощать гостя чаем. 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И мы сегодня проведем праздничное чаепитие. 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Сначала мы будем хозяевами. Проходите и выберите каждый себе фартук. (</w:t>
            </w:r>
            <w:r w:rsidRPr="00BB3FB8">
              <w:rPr>
                <w:i/>
                <w:sz w:val="24"/>
                <w:szCs w:val="24"/>
              </w:rPr>
              <w:t>дети встают и надевают фартуки</w:t>
            </w:r>
            <w:r w:rsidRPr="00BB3FB8">
              <w:rPr>
                <w:sz w:val="24"/>
                <w:szCs w:val="24"/>
              </w:rPr>
              <w:t>).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Прием гостей – хлопотное дело, поэтому хозяева готовятся к приему гостей очень тщательно. Рассмотрите внимательно картинки – схемы с планом подготовки к приему гостей и скажите, что сначала. (</w:t>
            </w:r>
            <w:r w:rsidRPr="00BB3FB8">
              <w:rPr>
                <w:i/>
                <w:sz w:val="24"/>
                <w:szCs w:val="24"/>
              </w:rPr>
              <w:t>дети с учителем обсуждают и определяют порядок подготовки</w:t>
            </w:r>
            <w:r w:rsidRPr="00BB3FB8">
              <w:rPr>
                <w:sz w:val="24"/>
                <w:szCs w:val="24"/>
              </w:rPr>
              <w:t>).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 Наведение порядка в доме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-Приготовление угощения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-Придумывание игр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-Сервировка стола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-Одевание праздничной одежды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Мы с вами определили порядок подготовки к приему гостей. А теперь посмотрите на нашу комнату, все ли готово к приему гостей.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Выполнение</w:t>
            </w:r>
            <w:r w:rsidRPr="00BB3FB8">
              <w:rPr>
                <w:sz w:val="24"/>
                <w:szCs w:val="24"/>
              </w:rPr>
              <w:t xml:space="preserve">  </w:t>
            </w:r>
            <w:r w:rsidRPr="00BB3FB8">
              <w:rPr>
                <w:i/>
                <w:sz w:val="24"/>
                <w:szCs w:val="24"/>
              </w:rPr>
              <w:t>заданий сопровождается комментированием учителя и объяснением детей.</w:t>
            </w:r>
          </w:p>
          <w:p w:rsidR="000B477D" w:rsidRPr="00BB3FB8" w:rsidRDefault="000B477D" w:rsidP="00BB3FB8">
            <w:pPr>
              <w:numPr>
                <w:ilvl w:val="0"/>
                <w:numId w:val="1"/>
              </w:num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Убирают разбросанные игрушки, вытирают пыль на столе.</w:t>
            </w:r>
          </w:p>
          <w:p w:rsidR="000B477D" w:rsidRPr="00BB3FB8" w:rsidRDefault="000B477D" w:rsidP="00BB3FB8">
            <w:pPr>
              <w:numPr>
                <w:ilvl w:val="0"/>
                <w:numId w:val="1"/>
              </w:num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Идут в магазин и выбирают угощение.</w:t>
            </w:r>
          </w:p>
          <w:p w:rsidR="000B477D" w:rsidRPr="00BB3FB8" w:rsidRDefault="000B477D" w:rsidP="00BB3FB8">
            <w:pPr>
              <w:numPr>
                <w:ilvl w:val="0"/>
                <w:numId w:val="1"/>
              </w:num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Выбирают игры, нарисованные на картинках, в которые можно играть в доме.</w:t>
            </w:r>
          </w:p>
          <w:p w:rsidR="000B477D" w:rsidRPr="00BB3FB8" w:rsidRDefault="000B477D" w:rsidP="00BB3FB8">
            <w:pPr>
              <w:numPr>
                <w:ilvl w:val="0"/>
                <w:numId w:val="1"/>
              </w:num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Накрывают на стол, сверяясь со схемой сервировки стола.</w:t>
            </w:r>
          </w:p>
          <w:p w:rsidR="000B477D" w:rsidRPr="00BB3FB8" w:rsidRDefault="000B477D" w:rsidP="00BB3FB8">
            <w:pPr>
              <w:numPr>
                <w:ilvl w:val="0"/>
                <w:numId w:val="1"/>
              </w:num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Готовятся к приему гостей, украшая себя бантиками и галстуками – бабочками.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Вот мы с вами готовы к приему гостей. Но сначала мне бы хотелось вспомнить о словах, которыми вежливые хозяева встречают гостей. Перед вами лежат карточки со словами, вам необходимо их прочитать и выбрать нужные слова. (</w:t>
            </w:r>
            <w:r w:rsidRPr="00BB3FB8">
              <w:rPr>
                <w:i/>
                <w:sz w:val="24"/>
                <w:szCs w:val="24"/>
              </w:rPr>
              <w:t>дети читают и выбирают слова, которые вывешиваются на доске</w:t>
            </w:r>
            <w:r w:rsidRPr="00BB3FB8">
              <w:rPr>
                <w:sz w:val="24"/>
                <w:szCs w:val="24"/>
              </w:rPr>
              <w:t>)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 Здравствуйте, гости дорогие                      - Зачем вы пришли</w:t>
            </w:r>
            <w:r w:rsidRPr="00BB3FB8">
              <w:rPr>
                <w:sz w:val="24"/>
                <w:szCs w:val="24"/>
              </w:rPr>
              <w:t xml:space="preserve"> 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 Как я рад                                                         - Мне грустно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 Проходите, пожалуйста                             - Не заходите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 Спасибо, красивый подарок                         - Мне не нравится подарок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>- Угощайтесь, пожалуйста                          - Не ешьте конфеты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Очень хорошо, молодцы. Можно с уверенностью сказать, что вы будете </w:t>
            </w:r>
            <w:r w:rsidRPr="00BB3FB8">
              <w:rPr>
                <w:sz w:val="24"/>
                <w:szCs w:val="24"/>
              </w:rPr>
              <w:lastRenderedPageBreak/>
              <w:t>очень вежливыми хозяевами. Наступило время поговорить и о гостях. Скажите, что делают люди, которых пригласили в гости. (</w:t>
            </w:r>
            <w:r w:rsidRPr="00BB3FB8">
              <w:rPr>
                <w:i/>
                <w:sz w:val="24"/>
                <w:szCs w:val="24"/>
              </w:rPr>
              <w:t>дети называют варианты, один из них – выбор подарков</w:t>
            </w:r>
            <w:r w:rsidRPr="00BB3FB8">
              <w:rPr>
                <w:sz w:val="24"/>
                <w:szCs w:val="24"/>
              </w:rPr>
              <w:t>)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Правильно, в гости идут с подарками. Давайте вспомним рассказ о девочке, которая не умела выбирать подарок. Что она подарила?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- Камень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- Он нужен кому–</w:t>
            </w:r>
            <w:proofErr w:type="spellStart"/>
            <w:r w:rsidRPr="00BB3FB8">
              <w:rPr>
                <w:sz w:val="24"/>
                <w:szCs w:val="24"/>
              </w:rPr>
              <w:t>нибудь</w:t>
            </w:r>
            <w:proofErr w:type="spellEnd"/>
            <w:r w:rsidRPr="00BB3FB8">
              <w:rPr>
                <w:sz w:val="24"/>
                <w:szCs w:val="24"/>
              </w:rPr>
              <w:t>?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- Нет!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- Как зверята проучили девочку. Что подарил ей зайчонок? </w:t>
            </w:r>
            <w:proofErr w:type="spellStart"/>
            <w:r w:rsidRPr="00BB3FB8">
              <w:rPr>
                <w:sz w:val="24"/>
                <w:szCs w:val="24"/>
              </w:rPr>
              <w:t>Белчонок</w:t>
            </w:r>
            <w:proofErr w:type="spellEnd"/>
            <w:r w:rsidRPr="00BB3FB8">
              <w:rPr>
                <w:sz w:val="24"/>
                <w:szCs w:val="24"/>
              </w:rPr>
              <w:t xml:space="preserve">? Медвежонок? 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- Скорлупу от ореха, мухомор, гнилую шишку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- Да, все это было так. Девочке стало стыдно и зверята простили ее, и подарили то, что любят все – орехи, морковку и мед. 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Прежде чем мы отправимся в гости, нам нужно выбрать подарки в нашем магазине. При выборе подарка можно дать только один совет. Постарайтесь взять то, что действительно доставит удовольствие и будет необходимо. (</w:t>
            </w:r>
            <w:r w:rsidRPr="00BB3FB8">
              <w:rPr>
                <w:i/>
                <w:sz w:val="24"/>
                <w:szCs w:val="24"/>
              </w:rPr>
              <w:t>дети выбирают предметы, которые можно использовать в качестве подарка</w:t>
            </w:r>
            <w:r w:rsidRPr="00BB3FB8">
              <w:rPr>
                <w:sz w:val="24"/>
                <w:szCs w:val="24"/>
              </w:rPr>
              <w:t>)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Вот подарки выбраны, наступила пора вспомнить правила поведения в гостях. Перед вами схемы правил поведения. Выберите правильные и объясните.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(</w:t>
            </w:r>
            <w:r w:rsidRPr="00BB3FB8">
              <w:rPr>
                <w:i/>
                <w:sz w:val="24"/>
                <w:szCs w:val="24"/>
              </w:rPr>
              <w:t>на доске вывешены картинки- схемы с правильным поведением и неправильным</w:t>
            </w:r>
            <w:r w:rsidRPr="00BB3FB8">
              <w:rPr>
                <w:sz w:val="24"/>
                <w:szCs w:val="24"/>
              </w:rPr>
              <w:t>)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- </w:t>
            </w:r>
            <w:r w:rsidRPr="00BB3FB8">
              <w:rPr>
                <w:i/>
                <w:sz w:val="24"/>
                <w:szCs w:val="24"/>
              </w:rPr>
              <w:t xml:space="preserve">За столом сиди красиво                               * сидит аккуратно     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                                                                          * сидят неряшливо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- Ешь аккуратно                                             * ест аккуратно         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                                                                          * брызги в разные стороны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- Попроси соседа, если угощение далеко      *подается блюдо       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                                                                          *тянется через стол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- Вытирай пальцы и рот салфеткой            *вытирает рот салфеткой 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                                                                          * облизывает пальцы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- Будь веселым и вежливым                           *вежливо разговаривают    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i/>
                <w:sz w:val="24"/>
                <w:szCs w:val="24"/>
              </w:rPr>
              <w:t xml:space="preserve">                                                                          *сидит повесив голову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Мы с вами повторили, какими должны быть хозяева и гости. А теперь я </w:t>
            </w:r>
            <w:proofErr w:type="spellStart"/>
            <w:r w:rsidRPr="00BB3FB8">
              <w:rPr>
                <w:sz w:val="24"/>
                <w:szCs w:val="24"/>
              </w:rPr>
              <w:t>прелагаю</w:t>
            </w:r>
            <w:proofErr w:type="spellEnd"/>
            <w:r w:rsidRPr="00BB3FB8">
              <w:rPr>
                <w:sz w:val="24"/>
                <w:szCs w:val="24"/>
              </w:rPr>
              <w:t xml:space="preserve"> поиграть в игру «День рождения Марины». Как вы поняли Марина Мезенина у нас будет хозяйкой, а вы все гости.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Гости уже выбрали  подарки для Марины. Сейчас посмотрим как Марина готовится к приему гостей. (</w:t>
            </w:r>
            <w:r w:rsidRPr="00BB3FB8">
              <w:rPr>
                <w:i/>
                <w:sz w:val="24"/>
                <w:szCs w:val="24"/>
              </w:rPr>
              <w:t>разыгрывается сценка</w:t>
            </w:r>
            <w:r w:rsidRPr="00BB3FB8">
              <w:rPr>
                <w:sz w:val="24"/>
                <w:szCs w:val="24"/>
              </w:rPr>
              <w:t>)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Марина – </w:t>
            </w:r>
            <w:r w:rsidRPr="00BB3FB8">
              <w:rPr>
                <w:sz w:val="24"/>
                <w:szCs w:val="24"/>
              </w:rPr>
              <w:t>Все сумею, все сумею, все сумею сделать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– </w:t>
            </w:r>
            <w:r w:rsidRPr="00BB3FB8">
              <w:rPr>
                <w:sz w:val="24"/>
                <w:szCs w:val="24"/>
              </w:rPr>
              <w:t>Прежде чем на стол поставить чашки и конфетки,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 Хорошо бы постелить чистые салфетки.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Марина – </w:t>
            </w:r>
            <w:r w:rsidRPr="00BB3FB8">
              <w:rPr>
                <w:sz w:val="24"/>
                <w:szCs w:val="24"/>
              </w:rPr>
              <w:t>Чашки, ложки ставлю в ряд, чай готовлю для ребят.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</w:t>
            </w:r>
            <w:r w:rsidRPr="00BB3FB8">
              <w:rPr>
                <w:sz w:val="24"/>
                <w:szCs w:val="24"/>
              </w:rPr>
              <w:t>– Чтобы понял каждый гость очень ему рады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>Марина –</w:t>
            </w:r>
            <w:r w:rsidRPr="00BB3FB8">
              <w:rPr>
                <w:sz w:val="24"/>
                <w:szCs w:val="24"/>
              </w:rPr>
              <w:t xml:space="preserve"> Я поставлю здесь цветы, будет стол нарядным.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– </w:t>
            </w:r>
            <w:r w:rsidRPr="00BB3FB8">
              <w:rPr>
                <w:sz w:val="24"/>
                <w:szCs w:val="24"/>
              </w:rPr>
              <w:t>Что же гости?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  Я скажу от всей души, наши гости хороши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  Как смотреть на них приятно, все одеты так нарядно.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  Проходите гости, а ты Марина встречай гостей.</w:t>
            </w:r>
          </w:p>
          <w:p w:rsidR="000B477D" w:rsidRPr="00BB3FB8" w:rsidRDefault="000B477D" w:rsidP="00BB3FB8">
            <w:pPr>
              <w:jc w:val="both"/>
              <w:rPr>
                <w:i/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</w:t>
            </w:r>
            <w:r w:rsidRPr="00BB3FB8">
              <w:rPr>
                <w:i/>
                <w:sz w:val="24"/>
                <w:szCs w:val="24"/>
              </w:rPr>
              <w:t>Дети заходят по одному, произносят поздравления, вручают подарки, в ответ Марина произносит вежливые слова при встрече гостей. Дети рассаживаются за столом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– </w:t>
            </w:r>
            <w:r w:rsidRPr="00BB3FB8">
              <w:rPr>
                <w:sz w:val="24"/>
                <w:szCs w:val="24"/>
              </w:rPr>
              <w:t>Гости в сборе, честь по чести, самовар стоит на месте,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Чашки яркие при нем, чаепитие начнем.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Марина – </w:t>
            </w:r>
            <w:r w:rsidRPr="00BB3FB8">
              <w:rPr>
                <w:sz w:val="24"/>
                <w:szCs w:val="24"/>
              </w:rPr>
              <w:t>Пожалуйста, чай, конфеты, варенье,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Берите, пожалуйста, угощение.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lastRenderedPageBreak/>
              <w:t xml:space="preserve">                   Извольте откушать домашний пирог,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Отведать печенье, пирожное, сок.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Гости  - </w:t>
            </w:r>
            <w:r w:rsidRPr="00BB3FB8">
              <w:rPr>
                <w:sz w:val="24"/>
                <w:szCs w:val="24"/>
              </w:rPr>
              <w:t>Спасибо хозяйке, угощение знатное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И пирожное очень приятное,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Тают во рту и пирог, и печенье,          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Вышло на славу и ваше варенье.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– </w:t>
            </w:r>
            <w:r w:rsidRPr="00BB3FB8">
              <w:rPr>
                <w:sz w:val="24"/>
                <w:szCs w:val="24"/>
              </w:rPr>
              <w:t>Хорошо, когда чувствуешь себя в гостях легко и весело. Давайте вспомним песню «Почему»               (</w:t>
            </w:r>
            <w:r w:rsidRPr="00BB3FB8">
              <w:rPr>
                <w:i/>
                <w:sz w:val="24"/>
                <w:szCs w:val="24"/>
              </w:rPr>
              <w:t>дети под музыку исполняют песню</w:t>
            </w:r>
            <w:r w:rsidRPr="00BB3FB8">
              <w:rPr>
                <w:sz w:val="24"/>
                <w:szCs w:val="24"/>
              </w:rPr>
              <w:t>)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Как славно в гостя, как вкусно в гостях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 гостях замечательно весело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А вы почему, свой нос почему,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Свой нос почему вы повесили?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Ведь это не зонт, не шляпа совсем –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Вы знаете без песенки.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А вы между тем, в гостях между тем!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Зачем-то свой носик повесили?!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Иль зубы болят, неужели болят?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Иль туфли надели вы тесные?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Но если все так, пусть даже и так!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 гостях надо выглядеть весело!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Как славно в гостях! Как вкусно в гостях!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В гостях замечательно весело!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И вы , наконец, и вы – наконец –</w:t>
            </w:r>
          </w:p>
          <w:p w:rsidR="000B477D" w:rsidRPr="00BB3FB8" w:rsidRDefault="000B477D" w:rsidP="00BB3FB8">
            <w:pPr>
              <w:ind w:firstLine="708"/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>Поете веселую песенку.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– </w:t>
            </w:r>
            <w:r w:rsidRPr="00BB3FB8">
              <w:rPr>
                <w:sz w:val="24"/>
                <w:szCs w:val="24"/>
              </w:rPr>
              <w:t>Вот и закончилась игра, расходится нам пора,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Поиграли и попели, развлекались хоть куда.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Гости – </w:t>
            </w:r>
            <w:r w:rsidRPr="00BB3FB8">
              <w:rPr>
                <w:sz w:val="24"/>
                <w:szCs w:val="24"/>
              </w:rPr>
              <w:t>За сердечность нашей встречи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Мы благодарим сейчас.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Спасибо за приятный вечер,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Приглашаем в гости вас.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Ведущая – </w:t>
            </w:r>
            <w:r w:rsidRPr="00BB3FB8">
              <w:rPr>
                <w:sz w:val="24"/>
                <w:szCs w:val="24"/>
              </w:rPr>
              <w:t>Приятно говорить слова такие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  Своим друзьям, прощаясь у дверей.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Марина -  </w:t>
            </w:r>
            <w:r w:rsidRPr="00BB3FB8">
              <w:rPr>
                <w:sz w:val="24"/>
                <w:szCs w:val="24"/>
              </w:rPr>
              <w:t>Я вам так рада, гости дорогие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sz w:val="24"/>
                <w:szCs w:val="24"/>
              </w:rPr>
              <w:t xml:space="preserve">                   Вы снова приходите поскорей.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  <w:r w:rsidRPr="00BB3FB8">
              <w:rPr>
                <w:b/>
                <w:sz w:val="24"/>
                <w:szCs w:val="24"/>
              </w:rPr>
              <w:t xml:space="preserve">Учитель - </w:t>
            </w:r>
            <w:r w:rsidRPr="00BB3FB8">
              <w:rPr>
                <w:sz w:val="24"/>
                <w:szCs w:val="24"/>
              </w:rPr>
              <w:t xml:space="preserve"> Вот и закончился наш урок. Можно с уверенностью сказать, что вы самые гостеприимные хозяева и вежливые гости.</w:t>
            </w:r>
          </w:p>
          <w:p w:rsidR="000B477D" w:rsidRPr="00BB3FB8" w:rsidRDefault="000B477D" w:rsidP="00BB3FB8">
            <w:pPr>
              <w:jc w:val="both"/>
              <w:rPr>
                <w:sz w:val="24"/>
                <w:szCs w:val="24"/>
              </w:rPr>
            </w:pPr>
          </w:p>
        </w:tc>
      </w:tr>
    </w:tbl>
    <w:p w:rsidR="000B477D" w:rsidRPr="00BB3FB8" w:rsidRDefault="000B477D" w:rsidP="00BB3F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B477D" w:rsidRPr="00BB3FB8" w:rsidRDefault="000B477D" w:rsidP="00BB3FB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4CE5" w:rsidRPr="00BB3FB8" w:rsidRDefault="00714CE5" w:rsidP="00BB3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4CE5" w:rsidRPr="00BB3FB8" w:rsidSect="000B4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D7FC3"/>
    <w:multiLevelType w:val="hybridMultilevel"/>
    <w:tmpl w:val="2CDAF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77D"/>
    <w:rsid w:val="000B477D"/>
    <w:rsid w:val="00714CE5"/>
    <w:rsid w:val="00716C69"/>
    <w:rsid w:val="007C1B68"/>
    <w:rsid w:val="008B3D42"/>
    <w:rsid w:val="00AD127C"/>
    <w:rsid w:val="00BB3FB8"/>
    <w:rsid w:val="00D7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C8E9"/>
  <w15:docId w15:val="{57E5D8EF-5325-407A-BFC0-DB6CEA6A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Галина</cp:lastModifiedBy>
  <cp:revision>6</cp:revision>
  <dcterms:created xsi:type="dcterms:W3CDTF">2012-09-14T04:24:00Z</dcterms:created>
  <dcterms:modified xsi:type="dcterms:W3CDTF">2025-09-09T18:16:00Z</dcterms:modified>
</cp:coreProperties>
</file>