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:magnestic@m</w:t>
      </w:r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en-US"/>
        </w:rPr>
        <w:t>ru</w:t>
      </w: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</w:p>
    <w:p w:rsidR="0024639F" w:rsidRDefault="0024639F" w:rsidP="0024639F">
      <w:pPr>
        <w:pStyle w:val="a6"/>
        <w:jc w:val="center"/>
        <w:rPr>
          <w:rFonts w:ascii="Times New Roman" w:hAnsi="Times New Roman"/>
          <w:b/>
        </w:rPr>
      </w:pPr>
    </w:p>
    <w:p w:rsidR="0024639F" w:rsidRPr="0024639F" w:rsidRDefault="0024639F" w:rsidP="0024639F">
      <w:pPr>
        <w:pStyle w:val="a6"/>
        <w:jc w:val="center"/>
        <w:rPr>
          <w:rFonts w:ascii="Times New Roman" w:hAnsi="Times New Roman"/>
          <w:b/>
        </w:rPr>
      </w:pPr>
    </w:p>
    <w:p w:rsidR="0024639F" w:rsidRPr="0024639F" w:rsidRDefault="0024639F" w:rsidP="0024639F">
      <w:pPr>
        <w:jc w:val="center"/>
        <w:rPr>
          <w:rFonts w:ascii="Segoe Print" w:hAnsi="Segoe Print"/>
          <w:sz w:val="28"/>
          <w:szCs w:val="28"/>
        </w:rPr>
      </w:pPr>
      <w:r w:rsidRPr="0024639F">
        <w:rPr>
          <w:rFonts w:ascii="Segoe Print" w:hAnsi="Segoe Print"/>
          <w:sz w:val="28"/>
          <w:szCs w:val="28"/>
        </w:rPr>
        <w:t>КОНСУЛЬТАЦИЯ ДЛЯ РОДИТЕЛЕЙ</w:t>
      </w:r>
    </w:p>
    <w:p w:rsidR="0024639F" w:rsidRPr="0024639F" w:rsidRDefault="0024639F" w:rsidP="0024639F">
      <w:pPr>
        <w:jc w:val="center"/>
        <w:rPr>
          <w:rFonts w:ascii="Segoe Print" w:hAnsi="Segoe Print"/>
          <w:sz w:val="28"/>
          <w:szCs w:val="28"/>
        </w:rPr>
      </w:pPr>
    </w:p>
    <w:p w:rsidR="0024639F" w:rsidRPr="0024639F" w:rsidRDefault="0024639F" w:rsidP="0024639F">
      <w:pPr>
        <w:jc w:val="center"/>
        <w:rPr>
          <w:rFonts w:ascii="Segoe Print" w:hAnsi="Segoe Print"/>
          <w:sz w:val="28"/>
          <w:szCs w:val="28"/>
        </w:rPr>
      </w:pPr>
    </w:p>
    <w:p w:rsidR="0024639F" w:rsidRDefault="0024639F" w:rsidP="0024639F">
      <w:pPr>
        <w:jc w:val="center"/>
        <w:rPr>
          <w:rFonts w:ascii="Segoe Print" w:hAnsi="Segoe Print"/>
          <w:b/>
          <w:i/>
          <w:sz w:val="40"/>
          <w:szCs w:val="40"/>
        </w:rPr>
      </w:pPr>
      <w:r w:rsidRPr="0024639F">
        <w:rPr>
          <w:rFonts w:ascii="Segoe Print" w:hAnsi="Segoe Print"/>
          <w:b/>
          <w:i/>
          <w:sz w:val="40"/>
          <w:szCs w:val="40"/>
        </w:rPr>
        <w:t xml:space="preserve">"Игры, которые мы используем </w:t>
      </w:r>
    </w:p>
    <w:p w:rsidR="0024639F" w:rsidRPr="0024639F" w:rsidRDefault="0024639F" w:rsidP="0024639F">
      <w:pPr>
        <w:jc w:val="center"/>
        <w:rPr>
          <w:rFonts w:ascii="Segoe Print" w:hAnsi="Segoe Print"/>
          <w:b/>
          <w:i/>
          <w:sz w:val="40"/>
          <w:szCs w:val="40"/>
        </w:rPr>
      </w:pPr>
      <w:r w:rsidRPr="0024639F">
        <w:rPr>
          <w:rFonts w:ascii="Segoe Print" w:hAnsi="Segoe Print"/>
          <w:b/>
          <w:i/>
          <w:sz w:val="40"/>
          <w:szCs w:val="40"/>
        </w:rPr>
        <w:t>в работе</w:t>
      </w:r>
      <w:r>
        <w:rPr>
          <w:rFonts w:ascii="Segoe Print" w:hAnsi="Segoe Print"/>
          <w:b/>
          <w:i/>
          <w:sz w:val="40"/>
          <w:szCs w:val="40"/>
        </w:rPr>
        <w:t xml:space="preserve"> с дошкольниками</w:t>
      </w:r>
      <w:r w:rsidRPr="0024639F">
        <w:rPr>
          <w:rFonts w:ascii="Segoe Print" w:hAnsi="Segoe Print"/>
          <w:b/>
          <w:i/>
          <w:sz w:val="40"/>
          <w:szCs w:val="40"/>
        </w:rPr>
        <w:t>»</w:t>
      </w:r>
    </w:p>
    <w:p w:rsidR="0024639F" w:rsidRDefault="0024639F" w:rsidP="0024639F">
      <w:pPr>
        <w:jc w:val="both"/>
        <w:rPr>
          <w:sz w:val="36"/>
          <w:szCs w:val="36"/>
        </w:rPr>
      </w:pPr>
    </w:p>
    <w:p w:rsidR="0024639F" w:rsidRDefault="0024639F" w:rsidP="0024639F">
      <w:pPr>
        <w:jc w:val="both"/>
        <w:rPr>
          <w:sz w:val="36"/>
          <w:szCs w:val="36"/>
        </w:rPr>
      </w:pPr>
    </w:p>
    <w:p w:rsidR="0024639F" w:rsidRPr="005074AA" w:rsidRDefault="0024639F" w:rsidP="0024639F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24639F" w:rsidRPr="005074AA" w:rsidRDefault="0024639F" w:rsidP="0024639F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24639F" w:rsidRPr="005074AA" w:rsidRDefault="0024639F" w:rsidP="0024639F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>Потетенина Наталья Викторовна</w:t>
      </w:r>
    </w:p>
    <w:p w:rsidR="0024639F" w:rsidRDefault="0024639F" w:rsidP="0024639F">
      <w:pPr>
        <w:shd w:val="clear" w:color="auto" w:fill="FFFFFF"/>
        <w:tabs>
          <w:tab w:val="left" w:pos="625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39F" w:rsidRDefault="0024639F" w:rsidP="009433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39F" w:rsidRDefault="0024639F" w:rsidP="009433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39F" w:rsidRDefault="0024639F" w:rsidP="009433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39F" w:rsidRDefault="0024639F" w:rsidP="009433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39F" w:rsidRDefault="0024639F" w:rsidP="009433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39F" w:rsidRDefault="0024639F" w:rsidP="002463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2020г.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Дошкольное детство – это период интенсивного развития всех психических процессов.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наиболее важных процессов является мышление. Что такое мышление? Мышление – это процесс, при помощи которого человек решает поставленную задачу. Мышление тесно связано с речью, с помощью мышления мы получаем знания.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дошкольного возраста основными видами мышления являются наглядно-действенное мышление и наглядно-образное мышление. На основе образного мышления формируется логическое мышление. Но это не значит, что развитием логического мышления детей нужно заниматься только в старшем дошкольном возрасте.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Наглядно-действенное мышление – когда ребенок мыслит через действие с помощью манипулирования предметом – это основной вид мышления ребенка раннего возраста.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Наглядно-образное мышление – когда ребенок мыслит с помощью образов предметов – такое мышление является основным видом мышления ребенка дошкольного возраста.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логическое мышление?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мышление – это мышление путем рассуждений или построение причинно-следственных связей.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Логико-математические игры.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Сейчас я познакомлю вас с игровым материалом, который вы можете использовать дома:</w:t>
      </w:r>
    </w:p>
    <w:p w:rsidR="0094336D" w:rsidRPr="0094336D" w:rsidRDefault="0094336D" w:rsidP="0024639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лишнее?»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из четырех – пяти предметов дети выбирают лишнюю фигуру и объясняют свой выбор.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«Назови соседей»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числа 5, вторника, осени.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закономерность»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детям предлагается найти закономерность и продолжить ряд.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перепутал художник?»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 детей развивается не только мышление, но и зрительное восприятие, внимание.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«Шуточные логические задачи»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«Какого цвета волосы у колобка?»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«Выложи рисунок из палочек (спичек)»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«Выложи узор из кубиков, палочек Кюизинера»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«Вирус»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«Сложи квадрат»</w:t>
      </w:r>
    </w:p>
    <w:p w:rsidR="0094336D" w:rsidRPr="0094336D" w:rsidRDefault="0094336D" w:rsidP="0024639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«Блоки Дьенеша»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Логические блоки Дьенеша – это комплект геометрических фигур, который состоит:</w:t>
      </w:r>
    </w:p>
    <w:p w:rsidR="0094336D" w:rsidRPr="0094336D" w:rsidRDefault="0094336D" w:rsidP="002463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фигур четырех форм </w:t>
      </w:r>
      <w:r w:rsidRPr="00943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(круг, треугольник, прямоугольник, квадрат)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336D" w:rsidRPr="0094336D" w:rsidRDefault="0094336D" w:rsidP="002463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фигур трех цветов </w:t>
      </w:r>
      <w:r w:rsidRPr="00943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(красный, синий, желтый)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336D" w:rsidRPr="0094336D" w:rsidRDefault="0094336D" w:rsidP="002463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фигур двух размеров </w:t>
      </w:r>
      <w:r w:rsidRPr="00943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(большие и маленькие)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336D" w:rsidRPr="0094336D" w:rsidRDefault="0094336D" w:rsidP="002463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фигур двух видов толщины </w:t>
      </w:r>
      <w:r w:rsidRPr="00943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(толстые и тонкие)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геометрическая фигура имеет 4 признака: форму, цвет, размер, толщину, которые закодированы. Сейчас мы предлагаем вам поиграть в блоки Дьенеша.</w:t>
      </w:r>
    </w:p>
    <w:p w:rsidR="0094336D" w:rsidRPr="0094336D" w:rsidRDefault="0094336D" w:rsidP="002463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квадрат, желтого цвета, большой, тонкий.</w:t>
      </w:r>
    </w:p>
    <w:p w:rsidR="0094336D" w:rsidRPr="0094336D" w:rsidRDefault="0094336D" w:rsidP="002463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треугольник, красного цвета, маленький, толстый.</w:t>
      </w:r>
    </w:p>
    <w:p w:rsidR="0094336D" w:rsidRPr="0094336D" w:rsidRDefault="0094336D" w:rsidP="002463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прямоугольник, синего цвета, большой, толстый.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«Собачка»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3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представляет родителям схему собаки, затем называет фигуру с признаками, родители находят нужную фигуру и кладут ее согласно схеме)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336D" w:rsidRPr="0094336D" w:rsidRDefault="0094336D" w:rsidP="002463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Квадрат, желтый, большой, толстый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Квадрат, желтый, большой, тонкий.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Прямоугольник, синий, маленький, толстый.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Прямоугольник, синий, маленький, тонкий.</w:t>
      </w:r>
    </w:p>
    <w:p w:rsidR="0094336D" w:rsidRDefault="0094336D" w:rsidP="002463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Круг, синий, большой, толстый.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Квадрат, синий, маленький, тонкий.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Прямоугольник, желтый, маленький, тонкий.</w:t>
      </w:r>
      <w:r w:rsidRPr="0094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Треугольник, синий, маленький, тонкий.</w:t>
      </w:r>
    </w:p>
    <w:p w:rsidR="009934E9" w:rsidRDefault="009934E9" w:rsidP="0094336D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4E9" w:rsidRDefault="009934E9" w:rsidP="0094336D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4E9" w:rsidRDefault="009934E9" w:rsidP="0094336D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4E9" w:rsidRDefault="009934E9" w:rsidP="0094336D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4E9" w:rsidRDefault="009934E9" w:rsidP="0094336D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4E9" w:rsidRDefault="009934E9" w:rsidP="0094336D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4E9" w:rsidRDefault="009934E9" w:rsidP="0094336D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4E9" w:rsidRPr="0094336D" w:rsidRDefault="009934E9" w:rsidP="0024639F">
      <w:pPr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i/>
          <w:sz w:val="28"/>
          <w:szCs w:val="28"/>
        </w:rPr>
        <w:t xml:space="preserve">                </w:t>
      </w:r>
    </w:p>
    <w:p w:rsidR="00CE643E" w:rsidRPr="0094336D" w:rsidRDefault="00CE643E">
      <w:pPr>
        <w:rPr>
          <w:rFonts w:ascii="Times New Roman" w:hAnsi="Times New Roman" w:cs="Times New Roman"/>
          <w:sz w:val="28"/>
          <w:szCs w:val="28"/>
        </w:rPr>
      </w:pPr>
    </w:p>
    <w:sectPr w:rsidR="00CE643E" w:rsidRPr="0094336D" w:rsidSect="00A33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1358A"/>
    <w:multiLevelType w:val="multilevel"/>
    <w:tmpl w:val="436A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5B3DB4"/>
    <w:multiLevelType w:val="multilevel"/>
    <w:tmpl w:val="E332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1758CA"/>
    <w:multiLevelType w:val="multilevel"/>
    <w:tmpl w:val="E98C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830FF8"/>
    <w:multiLevelType w:val="multilevel"/>
    <w:tmpl w:val="9626A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336D"/>
    <w:rsid w:val="0024639F"/>
    <w:rsid w:val="0094336D"/>
    <w:rsid w:val="009934E9"/>
    <w:rsid w:val="00A336C3"/>
    <w:rsid w:val="00CE643E"/>
    <w:rsid w:val="00E1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36D"/>
    <w:rPr>
      <w:b/>
      <w:bCs/>
    </w:rPr>
  </w:style>
  <w:style w:type="character" w:styleId="a5">
    <w:name w:val="Emphasis"/>
    <w:basedOn w:val="a0"/>
    <w:uiPriority w:val="20"/>
    <w:qFormat/>
    <w:rsid w:val="0094336D"/>
    <w:rPr>
      <w:i/>
      <w:iCs/>
    </w:rPr>
  </w:style>
  <w:style w:type="paragraph" w:customStyle="1" w:styleId="poem">
    <w:name w:val="poem"/>
    <w:basedOn w:val="a"/>
    <w:rsid w:val="0094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463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5</cp:revision>
  <dcterms:created xsi:type="dcterms:W3CDTF">2018-08-21T11:15:00Z</dcterms:created>
  <dcterms:modified xsi:type="dcterms:W3CDTF">2024-02-28T11:29:00Z</dcterms:modified>
</cp:coreProperties>
</file>