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F0B" w:rsidRPr="005F0F0B" w:rsidRDefault="005F0F0B" w:rsidP="005F0F0B">
      <w:pPr>
        <w:spacing w:after="0" w:line="240" w:lineRule="auto"/>
        <w:jc w:val="center"/>
        <w:rPr>
          <w:rFonts w:ascii="Times New Roman" w:eastAsia="Times New Roman" w:hAnsi="Times New Roman"/>
          <w:b/>
          <w:kern w:val="0"/>
          <w:sz w:val="20"/>
          <w:szCs w:val="20"/>
          <w:lang w:eastAsia="ru-RU"/>
        </w:rPr>
      </w:pPr>
      <w:r w:rsidRPr="005F0F0B">
        <w:rPr>
          <w:rFonts w:ascii="Times New Roman" w:eastAsia="Times New Roman" w:hAnsi="Times New Roman"/>
          <w:b/>
          <w:kern w:val="0"/>
          <w:sz w:val="20"/>
          <w:szCs w:val="20"/>
          <w:lang w:eastAsia="ru-RU"/>
        </w:rPr>
        <w:t>УПРАВЛЕНИЕ ОБРАЗОВАНИЯ</w:t>
      </w:r>
    </w:p>
    <w:p w:rsidR="005F0F0B" w:rsidRPr="005F0F0B" w:rsidRDefault="005F0F0B" w:rsidP="005F0F0B">
      <w:pPr>
        <w:spacing w:after="0" w:line="240" w:lineRule="auto"/>
        <w:jc w:val="center"/>
        <w:rPr>
          <w:rFonts w:ascii="Times New Roman" w:eastAsia="Times New Roman" w:hAnsi="Times New Roman"/>
          <w:b/>
          <w:kern w:val="0"/>
          <w:sz w:val="20"/>
          <w:szCs w:val="20"/>
          <w:lang w:eastAsia="ru-RU"/>
        </w:rPr>
      </w:pPr>
      <w:r w:rsidRPr="005F0F0B">
        <w:rPr>
          <w:rFonts w:ascii="Times New Roman" w:eastAsia="Times New Roman" w:hAnsi="Times New Roman"/>
          <w:b/>
          <w:kern w:val="0"/>
          <w:sz w:val="20"/>
          <w:szCs w:val="20"/>
          <w:lang w:eastAsia="ru-RU"/>
        </w:rPr>
        <w:t xml:space="preserve">СЕРГИЕВО-ПОСАДСКОГО ГОРОДСКОГО ОКРУГА </w:t>
      </w:r>
    </w:p>
    <w:p w:rsidR="005F0F0B" w:rsidRPr="005F0F0B" w:rsidRDefault="005F0F0B" w:rsidP="005F0F0B">
      <w:pPr>
        <w:spacing w:after="0" w:line="240" w:lineRule="auto"/>
        <w:jc w:val="center"/>
        <w:rPr>
          <w:rFonts w:ascii="Times New Roman" w:eastAsia="Times New Roman" w:hAnsi="Times New Roman"/>
          <w:b/>
          <w:kern w:val="0"/>
          <w:sz w:val="20"/>
          <w:szCs w:val="20"/>
          <w:lang w:eastAsia="ru-RU"/>
        </w:rPr>
      </w:pPr>
      <w:r w:rsidRPr="005F0F0B">
        <w:rPr>
          <w:rFonts w:ascii="Times New Roman" w:eastAsia="Times New Roman" w:hAnsi="Times New Roman"/>
          <w:b/>
          <w:kern w:val="0"/>
          <w:sz w:val="20"/>
          <w:szCs w:val="20"/>
          <w:lang w:eastAsia="ru-RU"/>
        </w:rPr>
        <w:t>МОСКОВСКОЙ ОБЛАСТИ</w:t>
      </w:r>
    </w:p>
    <w:p w:rsidR="005F0F0B" w:rsidRPr="005F0F0B" w:rsidRDefault="005F0F0B" w:rsidP="005F0F0B">
      <w:pPr>
        <w:spacing w:after="0" w:line="240" w:lineRule="auto"/>
        <w:jc w:val="center"/>
        <w:rPr>
          <w:rFonts w:ascii="Times New Roman" w:eastAsia="Times New Roman" w:hAnsi="Times New Roman"/>
          <w:b/>
          <w:kern w:val="0"/>
          <w:sz w:val="24"/>
          <w:szCs w:val="24"/>
          <w:lang w:eastAsia="ru-RU"/>
        </w:rPr>
      </w:pPr>
      <w:r w:rsidRPr="005F0F0B">
        <w:rPr>
          <w:rFonts w:ascii="Times New Roman" w:eastAsia="Times New Roman" w:hAnsi="Times New Roman"/>
          <w:b/>
          <w:kern w:val="0"/>
          <w:sz w:val="24"/>
          <w:szCs w:val="24"/>
          <w:lang w:eastAsia="ru-RU"/>
        </w:rPr>
        <w:t>Муниципальное бюджетное общеобразовательное учреждение «Средняя общеобразовательная школа № 11»</w:t>
      </w:r>
    </w:p>
    <w:p w:rsidR="005F0F0B" w:rsidRPr="005F0F0B" w:rsidRDefault="005F0F0B" w:rsidP="005F0F0B">
      <w:pPr>
        <w:spacing w:after="0" w:line="240" w:lineRule="auto"/>
        <w:jc w:val="center"/>
        <w:rPr>
          <w:rFonts w:ascii="Times New Roman" w:eastAsia="Times New Roman" w:hAnsi="Times New Roman"/>
          <w:kern w:val="0"/>
          <w:sz w:val="20"/>
          <w:szCs w:val="20"/>
          <w:lang w:eastAsia="ru-RU"/>
        </w:rPr>
      </w:pPr>
      <w:r w:rsidRPr="005F0F0B">
        <w:rPr>
          <w:rFonts w:ascii="Times New Roman" w:eastAsia="Times New Roman" w:hAnsi="Times New Roman"/>
          <w:kern w:val="0"/>
          <w:sz w:val="20"/>
          <w:szCs w:val="20"/>
          <w:lang w:eastAsia="ru-RU"/>
        </w:rPr>
        <w:t>141301, Московская область, г</w:t>
      </w:r>
      <w:proofErr w:type="gramStart"/>
      <w:r w:rsidRPr="005F0F0B">
        <w:rPr>
          <w:rFonts w:ascii="Times New Roman" w:eastAsia="Times New Roman" w:hAnsi="Times New Roman"/>
          <w:kern w:val="0"/>
          <w:sz w:val="20"/>
          <w:szCs w:val="20"/>
          <w:lang w:eastAsia="ru-RU"/>
        </w:rPr>
        <w:t>.С</w:t>
      </w:r>
      <w:proofErr w:type="gramEnd"/>
      <w:r w:rsidRPr="005F0F0B">
        <w:rPr>
          <w:rFonts w:ascii="Times New Roman" w:eastAsia="Times New Roman" w:hAnsi="Times New Roman"/>
          <w:kern w:val="0"/>
          <w:sz w:val="20"/>
          <w:szCs w:val="20"/>
          <w:lang w:eastAsia="ru-RU"/>
        </w:rPr>
        <w:t>ергиев Посад, ул.Дружбы, 5 «А»</w:t>
      </w:r>
    </w:p>
    <w:p w:rsidR="005F0F0B" w:rsidRPr="005F0F0B" w:rsidRDefault="005F0F0B" w:rsidP="005F0F0B">
      <w:pPr>
        <w:spacing w:after="0" w:line="240" w:lineRule="auto"/>
        <w:jc w:val="center"/>
        <w:rPr>
          <w:rFonts w:ascii="Times New Roman" w:eastAsia="Times New Roman" w:hAnsi="Times New Roman"/>
          <w:kern w:val="0"/>
          <w:sz w:val="20"/>
          <w:szCs w:val="20"/>
          <w:lang w:eastAsia="ru-RU"/>
        </w:rPr>
      </w:pPr>
      <w:r w:rsidRPr="005F0F0B">
        <w:rPr>
          <w:rFonts w:ascii="Times New Roman" w:eastAsia="Times New Roman" w:hAnsi="Times New Roman"/>
          <w:kern w:val="0"/>
          <w:sz w:val="20"/>
          <w:szCs w:val="20"/>
          <w:lang w:eastAsia="ru-RU"/>
        </w:rPr>
        <w:t xml:space="preserve"> тел./факс 8(496) 542-05-29; </w:t>
      </w:r>
      <w:r w:rsidRPr="005F0F0B">
        <w:rPr>
          <w:rFonts w:ascii="Times New Roman" w:eastAsia="Times New Roman" w:hAnsi="Times New Roman"/>
          <w:kern w:val="0"/>
          <w:sz w:val="20"/>
          <w:szCs w:val="20"/>
          <w:lang w:val="en-US" w:eastAsia="ru-RU"/>
        </w:rPr>
        <w:t>E</w:t>
      </w:r>
      <w:r w:rsidRPr="005F0F0B">
        <w:rPr>
          <w:rFonts w:ascii="Times New Roman" w:eastAsia="Times New Roman" w:hAnsi="Times New Roman"/>
          <w:kern w:val="0"/>
          <w:sz w:val="20"/>
          <w:szCs w:val="20"/>
          <w:lang w:eastAsia="ru-RU"/>
        </w:rPr>
        <w:t>-</w:t>
      </w:r>
      <w:r w:rsidRPr="005F0F0B">
        <w:rPr>
          <w:rFonts w:ascii="Times New Roman" w:eastAsia="Times New Roman" w:hAnsi="Times New Roman"/>
          <w:kern w:val="0"/>
          <w:sz w:val="20"/>
          <w:szCs w:val="20"/>
          <w:lang w:val="en-US" w:eastAsia="ru-RU"/>
        </w:rPr>
        <w:t>mail</w:t>
      </w:r>
      <w:r w:rsidRPr="005F0F0B">
        <w:rPr>
          <w:rFonts w:ascii="Times New Roman" w:eastAsia="Times New Roman" w:hAnsi="Times New Roman"/>
          <w:kern w:val="0"/>
          <w:sz w:val="20"/>
          <w:szCs w:val="20"/>
          <w:lang w:eastAsia="ru-RU"/>
        </w:rPr>
        <w:t xml:space="preserve">:  </w:t>
      </w:r>
      <w:hyperlink r:id="rId5" w:history="1">
        <w:r w:rsidRPr="005F0F0B">
          <w:rPr>
            <w:rFonts w:ascii="Times New Roman" w:eastAsia="Times New Roman" w:hAnsi="Times New Roman"/>
            <w:color w:val="0000FF"/>
            <w:kern w:val="0"/>
            <w:sz w:val="20"/>
            <w:u w:val="single"/>
            <w:lang w:val="en-US" w:eastAsia="ru-RU"/>
          </w:rPr>
          <w:t>sepo</w:t>
        </w:r>
        <w:r w:rsidRPr="005F0F0B">
          <w:rPr>
            <w:rFonts w:ascii="Times New Roman" w:eastAsia="Times New Roman" w:hAnsi="Times New Roman"/>
            <w:color w:val="0000FF"/>
            <w:kern w:val="0"/>
            <w:sz w:val="20"/>
            <w:u w:val="single"/>
            <w:lang w:eastAsia="ru-RU"/>
          </w:rPr>
          <w:t>_</w:t>
        </w:r>
        <w:r w:rsidRPr="005F0F0B">
          <w:rPr>
            <w:rFonts w:ascii="Times New Roman" w:eastAsia="Times New Roman" w:hAnsi="Times New Roman"/>
            <w:color w:val="0000FF"/>
            <w:kern w:val="0"/>
            <w:sz w:val="20"/>
            <w:u w:val="single"/>
            <w:lang w:val="en-US" w:eastAsia="ru-RU"/>
          </w:rPr>
          <w:t>mbou</w:t>
        </w:r>
        <w:r w:rsidRPr="005F0F0B">
          <w:rPr>
            <w:rFonts w:ascii="Times New Roman" w:eastAsia="Times New Roman" w:hAnsi="Times New Roman"/>
            <w:color w:val="0000FF"/>
            <w:kern w:val="0"/>
            <w:sz w:val="20"/>
            <w:u w:val="single"/>
            <w:lang w:eastAsia="ru-RU"/>
          </w:rPr>
          <w:t>_11@</w:t>
        </w:r>
        <w:r w:rsidRPr="005F0F0B">
          <w:rPr>
            <w:rFonts w:ascii="Times New Roman" w:eastAsia="Times New Roman" w:hAnsi="Times New Roman"/>
            <w:color w:val="0000FF"/>
            <w:kern w:val="0"/>
            <w:sz w:val="20"/>
            <w:u w:val="single"/>
            <w:lang w:val="en-US" w:eastAsia="ru-RU"/>
          </w:rPr>
          <w:t>mosreg</w:t>
        </w:r>
        <w:r w:rsidRPr="005F0F0B">
          <w:rPr>
            <w:rFonts w:ascii="Times New Roman" w:eastAsia="Times New Roman" w:hAnsi="Times New Roman"/>
            <w:color w:val="0000FF"/>
            <w:kern w:val="0"/>
            <w:sz w:val="20"/>
            <w:u w:val="single"/>
            <w:lang w:eastAsia="ru-RU"/>
          </w:rPr>
          <w:t>.</w:t>
        </w:r>
        <w:r w:rsidRPr="005F0F0B">
          <w:rPr>
            <w:rFonts w:ascii="Times New Roman" w:eastAsia="Times New Roman" w:hAnsi="Times New Roman"/>
            <w:color w:val="0000FF"/>
            <w:kern w:val="0"/>
            <w:sz w:val="20"/>
            <w:u w:val="single"/>
            <w:lang w:val="en-US" w:eastAsia="ru-RU"/>
          </w:rPr>
          <w:t>ru</w:t>
        </w:r>
      </w:hyperlink>
    </w:p>
    <w:p w:rsidR="005F0F0B" w:rsidRPr="005F0F0B" w:rsidRDefault="005F0F0B" w:rsidP="005F0F0B">
      <w:pPr>
        <w:spacing w:after="0" w:line="240" w:lineRule="auto"/>
        <w:jc w:val="center"/>
        <w:rPr>
          <w:rFonts w:ascii="Times New Roman" w:eastAsia="Times New Roman" w:hAnsi="Times New Roman"/>
          <w:kern w:val="0"/>
          <w:sz w:val="20"/>
          <w:szCs w:val="20"/>
          <w:lang w:eastAsia="ru-RU"/>
        </w:rPr>
      </w:pPr>
      <w:r w:rsidRPr="005F0F0B">
        <w:rPr>
          <w:rFonts w:ascii="Times New Roman" w:eastAsia="Times New Roman" w:hAnsi="Times New Roman"/>
          <w:kern w:val="0"/>
          <w:sz w:val="20"/>
          <w:szCs w:val="20"/>
          <w:lang w:eastAsia="ru-RU"/>
        </w:rPr>
        <w:t>структурное подразделение</w:t>
      </w:r>
    </w:p>
    <w:p w:rsidR="005F0F0B" w:rsidRPr="005F0F0B" w:rsidRDefault="005F0F0B" w:rsidP="005F0F0B">
      <w:pPr>
        <w:spacing w:after="0" w:line="240" w:lineRule="auto"/>
        <w:jc w:val="center"/>
        <w:rPr>
          <w:rFonts w:ascii="Times New Roman" w:eastAsia="Times New Roman" w:hAnsi="Times New Roman"/>
          <w:kern w:val="0"/>
          <w:sz w:val="20"/>
          <w:szCs w:val="20"/>
          <w:lang w:eastAsia="ru-RU"/>
        </w:rPr>
      </w:pPr>
      <w:r w:rsidRPr="005F0F0B">
        <w:rPr>
          <w:rFonts w:ascii="Times New Roman" w:eastAsia="Times New Roman" w:hAnsi="Times New Roman"/>
          <w:kern w:val="0"/>
          <w:sz w:val="20"/>
          <w:szCs w:val="20"/>
          <w:lang w:eastAsia="ru-RU"/>
        </w:rPr>
        <w:t>141301, Московская область, Сергиево-Посадский г.о., г</w:t>
      </w:r>
      <w:proofErr w:type="gramStart"/>
      <w:r w:rsidRPr="005F0F0B">
        <w:rPr>
          <w:rFonts w:ascii="Times New Roman" w:eastAsia="Times New Roman" w:hAnsi="Times New Roman"/>
          <w:kern w:val="0"/>
          <w:sz w:val="20"/>
          <w:szCs w:val="20"/>
          <w:lang w:eastAsia="ru-RU"/>
        </w:rPr>
        <w:t>.С</w:t>
      </w:r>
      <w:proofErr w:type="gramEnd"/>
      <w:r w:rsidRPr="005F0F0B">
        <w:rPr>
          <w:rFonts w:ascii="Times New Roman" w:eastAsia="Times New Roman" w:hAnsi="Times New Roman"/>
          <w:kern w:val="0"/>
          <w:sz w:val="20"/>
          <w:szCs w:val="20"/>
          <w:lang w:eastAsia="ru-RU"/>
        </w:rPr>
        <w:t xml:space="preserve">ергиев Посад, </w:t>
      </w:r>
    </w:p>
    <w:p w:rsidR="005F0F0B" w:rsidRPr="005F0F0B" w:rsidRDefault="005F0F0B" w:rsidP="005F0F0B">
      <w:pPr>
        <w:spacing w:after="0" w:line="240" w:lineRule="auto"/>
        <w:rPr>
          <w:rFonts w:ascii="Times New Roman" w:eastAsia="Times New Roman" w:hAnsi="Times New Roman"/>
          <w:kern w:val="0"/>
          <w:sz w:val="20"/>
          <w:szCs w:val="20"/>
          <w:lang w:eastAsia="ru-RU"/>
        </w:rPr>
      </w:pPr>
      <w:r w:rsidRPr="005F0F0B">
        <w:rPr>
          <w:rFonts w:ascii="Times New Roman" w:eastAsia="Times New Roman" w:hAnsi="Times New Roman"/>
          <w:kern w:val="0"/>
          <w:sz w:val="20"/>
          <w:szCs w:val="20"/>
          <w:lang w:eastAsia="ru-RU"/>
        </w:rPr>
        <w:t xml:space="preserve">                                        дошкольное отделение:  ул</w:t>
      </w:r>
      <w:proofErr w:type="gramStart"/>
      <w:r w:rsidRPr="005F0F0B">
        <w:rPr>
          <w:rFonts w:ascii="Times New Roman" w:eastAsia="Times New Roman" w:hAnsi="Times New Roman"/>
          <w:kern w:val="0"/>
          <w:sz w:val="20"/>
          <w:szCs w:val="20"/>
          <w:lang w:eastAsia="ru-RU"/>
        </w:rPr>
        <w:t>.Д</w:t>
      </w:r>
      <w:proofErr w:type="gramEnd"/>
      <w:r w:rsidRPr="005F0F0B">
        <w:rPr>
          <w:rFonts w:ascii="Times New Roman" w:eastAsia="Times New Roman" w:hAnsi="Times New Roman"/>
          <w:kern w:val="0"/>
          <w:sz w:val="20"/>
          <w:szCs w:val="20"/>
          <w:lang w:eastAsia="ru-RU"/>
        </w:rPr>
        <w:t>ружбы, д.10б,   тел. 542-03-73</w:t>
      </w:r>
    </w:p>
    <w:p w:rsidR="002639F4" w:rsidRDefault="002639F4" w:rsidP="002639F4">
      <w:pPr>
        <w:jc w:val="center"/>
        <w:rPr>
          <w:rFonts w:ascii="Times New Roman" w:hAnsi="Times New Roman"/>
          <w:sz w:val="24"/>
          <w:szCs w:val="24"/>
        </w:rPr>
      </w:pPr>
    </w:p>
    <w:p w:rsidR="002639F4" w:rsidRDefault="002639F4" w:rsidP="002639F4">
      <w:pPr>
        <w:jc w:val="center"/>
        <w:rPr>
          <w:rFonts w:ascii="Times New Roman" w:hAnsi="Times New Roman"/>
          <w:sz w:val="24"/>
          <w:szCs w:val="24"/>
        </w:rPr>
      </w:pPr>
    </w:p>
    <w:p w:rsidR="002639F4" w:rsidRDefault="002639F4" w:rsidP="002639F4">
      <w:pPr>
        <w:jc w:val="center"/>
        <w:rPr>
          <w:rFonts w:ascii="Times New Roman" w:hAnsi="Times New Roman"/>
          <w:sz w:val="24"/>
          <w:szCs w:val="24"/>
        </w:rPr>
      </w:pPr>
    </w:p>
    <w:p w:rsidR="002639F4" w:rsidRDefault="002639F4" w:rsidP="002639F4">
      <w:pPr>
        <w:jc w:val="center"/>
        <w:rPr>
          <w:rFonts w:ascii="Times New Roman" w:hAnsi="Times New Roman"/>
          <w:sz w:val="24"/>
          <w:szCs w:val="24"/>
        </w:rPr>
      </w:pPr>
    </w:p>
    <w:p w:rsidR="002639F4" w:rsidRDefault="002639F4" w:rsidP="002639F4">
      <w:pPr>
        <w:jc w:val="center"/>
        <w:rPr>
          <w:rFonts w:ascii="Times New Roman" w:hAnsi="Times New Roman"/>
          <w:sz w:val="24"/>
          <w:szCs w:val="24"/>
        </w:rPr>
      </w:pPr>
    </w:p>
    <w:p w:rsidR="002639F4" w:rsidRPr="002D0329" w:rsidRDefault="002639F4" w:rsidP="002639F4">
      <w:pPr>
        <w:jc w:val="center"/>
        <w:rPr>
          <w:rFonts w:ascii="Times New Roman" w:hAnsi="Times New Roman"/>
          <w:sz w:val="36"/>
          <w:szCs w:val="36"/>
        </w:rPr>
      </w:pPr>
    </w:p>
    <w:p w:rsidR="002639F4" w:rsidRPr="002639F4" w:rsidRDefault="002639F4" w:rsidP="002639F4">
      <w:pPr>
        <w:jc w:val="center"/>
        <w:rPr>
          <w:rFonts w:ascii="Times New Roman" w:hAnsi="Times New Roman"/>
          <w:b/>
          <w:sz w:val="36"/>
          <w:szCs w:val="36"/>
        </w:rPr>
      </w:pPr>
      <w:r w:rsidRPr="002639F4">
        <w:rPr>
          <w:rFonts w:ascii="Times New Roman" w:hAnsi="Times New Roman"/>
          <w:b/>
          <w:sz w:val="36"/>
          <w:szCs w:val="36"/>
        </w:rPr>
        <w:t xml:space="preserve">Проект </w:t>
      </w:r>
    </w:p>
    <w:p w:rsidR="002639F4" w:rsidRPr="002639F4" w:rsidRDefault="002639F4" w:rsidP="002639F4">
      <w:pPr>
        <w:jc w:val="center"/>
        <w:rPr>
          <w:rFonts w:ascii="Times New Roman" w:hAnsi="Times New Roman"/>
          <w:b/>
          <w:sz w:val="24"/>
          <w:szCs w:val="24"/>
        </w:rPr>
      </w:pPr>
      <w:r w:rsidRPr="002639F4">
        <w:rPr>
          <w:rFonts w:ascii="Times New Roman" w:hAnsi="Times New Roman"/>
          <w:b/>
          <w:sz w:val="36"/>
          <w:szCs w:val="36"/>
        </w:rPr>
        <w:t>«ПТИЦЫ</w:t>
      </w:r>
      <w:r w:rsidR="005F0F0B">
        <w:rPr>
          <w:rFonts w:ascii="Times New Roman" w:hAnsi="Times New Roman"/>
          <w:b/>
          <w:sz w:val="36"/>
          <w:szCs w:val="36"/>
        </w:rPr>
        <w:t xml:space="preserve"> </w:t>
      </w:r>
      <w:r w:rsidRPr="002639F4">
        <w:rPr>
          <w:rFonts w:ascii="Times New Roman" w:hAnsi="Times New Roman"/>
          <w:b/>
          <w:sz w:val="36"/>
          <w:szCs w:val="36"/>
        </w:rPr>
        <w:t>-</w:t>
      </w:r>
      <w:r w:rsidR="005F0F0B">
        <w:rPr>
          <w:rFonts w:ascii="Times New Roman" w:hAnsi="Times New Roman"/>
          <w:b/>
          <w:sz w:val="36"/>
          <w:szCs w:val="36"/>
        </w:rPr>
        <w:t xml:space="preserve"> </w:t>
      </w:r>
      <w:r w:rsidRPr="002639F4">
        <w:rPr>
          <w:rFonts w:ascii="Times New Roman" w:hAnsi="Times New Roman"/>
          <w:b/>
          <w:sz w:val="36"/>
          <w:szCs w:val="36"/>
        </w:rPr>
        <w:t>НАШИ ДРУЗЬЯ»</w:t>
      </w:r>
    </w:p>
    <w:p w:rsidR="002639F4" w:rsidRDefault="002639F4" w:rsidP="002639F4">
      <w:pPr>
        <w:jc w:val="center"/>
        <w:rPr>
          <w:rFonts w:ascii="Times New Roman" w:hAnsi="Times New Roman"/>
          <w:sz w:val="24"/>
          <w:szCs w:val="24"/>
        </w:rPr>
      </w:pPr>
    </w:p>
    <w:p w:rsidR="002639F4" w:rsidRDefault="002639F4" w:rsidP="002639F4">
      <w:pPr>
        <w:jc w:val="center"/>
        <w:rPr>
          <w:rFonts w:ascii="Times New Roman" w:hAnsi="Times New Roman"/>
          <w:sz w:val="24"/>
          <w:szCs w:val="24"/>
        </w:rPr>
      </w:pPr>
    </w:p>
    <w:p w:rsidR="002639F4" w:rsidRPr="002639F4" w:rsidRDefault="002639F4" w:rsidP="002639F4">
      <w:pPr>
        <w:ind w:firstLine="708"/>
        <w:jc w:val="right"/>
        <w:rPr>
          <w:rFonts w:ascii="Times New Roman" w:hAnsi="Times New Roman"/>
          <w:sz w:val="28"/>
          <w:szCs w:val="28"/>
        </w:rPr>
      </w:pPr>
      <w:r w:rsidRPr="002639F4">
        <w:rPr>
          <w:rFonts w:ascii="Times New Roman" w:hAnsi="Times New Roman"/>
          <w:sz w:val="28"/>
          <w:szCs w:val="28"/>
        </w:rPr>
        <w:t>Разработала и реализовала воспитатель</w:t>
      </w:r>
    </w:p>
    <w:p w:rsidR="002639F4" w:rsidRDefault="005F0F0B" w:rsidP="002639F4">
      <w:pPr>
        <w:ind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первой</w:t>
      </w:r>
      <w:r w:rsidR="00C52538" w:rsidRPr="00EB1511">
        <w:rPr>
          <w:rFonts w:ascii="Times New Roman" w:hAnsi="Times New Roman"/>
          <w:sz w:val="28"/>
          <w:szCs w:val="28"/>
        </w:rPr>
        <w:t xml:space="preserve"> </w:t>
      </w:r>
      <w:r w:rsidR="002639F4" w:rsidRPr="002639F4">
        <w:rPr>
          <w:rFonts w:ascii="Times New Roman" w:hAnsi="Times New Roman"/>
          <w:sz w:val="28"/>
          <w:szCs w:val="28"/>
        </w:rPr>
        <w:t>квалификационной категории</w:t>
      </w:r>
    </w:p>
    <w:p w:rsidR="002639F4" w:rsidRPr="002639F4" w:rsidRDefault="002639F4" w:rsidP="002639F4">
      <w:pPr>
        <w:ind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Потетенина Наталья Викторовна</w:t>
      </w:r>
    </w:p>
    <w:p w:rsidR="002639F4" w:rsidRPr="00AF2B68" w:rsidRDefault="002639F4" w:rsidP="002639F4">
      <w:pPr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</w:t>
      </w:r>
    </w:p>
    <w:p w:rsidR="002639F4" w:rsidRPr="002D0329" w:rsidRDefault="002639F4" w:rsidP="002639F4">
      <w:pPr>
        <w:jc w:val="center"/>
        <w:rPr>
          <w:rFonts w:ascii="Times New Roman" w:hAnsi="Times New Roman"/>
          <w:sz w:val="28"/>
          <w:szCs w:val="28"/>
        </w:rPr>
      </w:pPr>
    </w:p>
    <w:p w:rsidR="002639F4" w:rsidRPr="002D0329" w:rsidRDefault="002639F4" w:rsidP="002639F4">
      <w:pPr>
        <w:jc w:val="right"/>
        <w:rPr>
          <w:rFonts w:ascii="Times New Roman" w:hAnsi="Times New Roman"/>
          <w:sz w:val="28"/>
          <w:szCs w:val="28"/>
        </w:rPr>
      </w:pPr>
      <w:r w:rsidRPr="002D0329">
        <w:rPr>
          <w:rFonts w:ascii="Times New Roman" w:hAnsi="Times New Roman"/>
          <w:sz w:val="28"/>
          <w:szCs w:val="28"/>
        </w:rPr>
        <w:t>.</w:t>
      </w:r>
    </w:p>
    <w:p w:rsidR="002639F4" w:rsidRDefault="002639F4" w:rsidP="002639F4">
      <w:pPr>
        <w:jc w:val="center"/>
        <w:rPr>
          <w:rFonts w:ascii="Times New Roman" w:hAnsi="Times New Roman"/>
          <w:sz w:val="24"/>
          <w:szCs w:val="24"/>
        </w:rPr>
      </w:pPr>
    </w:p>
    <w:p w:rsidR="002639F4" w:rsidRDefault="002639F4" w:rsidP="002639F4">
      <w:pPr>
        <w:jc w:val="center"/>
        <w:rPr>
          <w:rFonts w:ascii="Times New Roman" w:hAnsi="Times New Roman"/>
          <w:sz w:val="24"/>
          <w:szCs w:val="24"/>
        </w:rPr>
      </w:pPr>
    </w:p>
    <w:p w:rsidR="002639F4" w:rsidRDefault="002639F4" w:rsidP="002639F4">
      <w:pPr>
        <w:jc w:val="center"/>
        <w:rPr>
          <w:rFonts w:ascii="Times New Roman" w:hAnsi="Times New Roman"/>
          <w:sz w:val="24"/>
          <w:szCs w:val="24"/>
        </w:rPr>
      </w:pPr>
    </w:p>
    <w:p w:rsidR="002639F4" w:rsidRDefault="002639F4" w:rsidP="002639F4">
      <w:pPr>
        <w:jc w:val="center"/>
        <w:rPr>
          <w:rFonts w:ascii="Times New Roman" w:hAnsi="Times New Roman"/>
          <w:sz w:val="24"/>
          <w:szCs w:val="24"/>
        </w:rPr>
      </w:pPr>
    </w:p>
    <w:p w:rsidR="002639F4" w:rsidRDefault="002639F4" w:rsidP="002639F4">
      <w:pPr>
        <w:jc w:val="center"/>
        <w:rPr>
          <w:rFonts w:ascii="Times New Roman" w:hAnsi="Times New Roman"/>
          <w:sz w:val="24"/>
          <w:szCs w:val="24"/>
        </w:rPr>
      </w:pPr>
    </w:p>
    <w:p w:rsidR="002639F4" w:rsidRDefault="002639F4" w:rsidP="002639F4">
      <w:pPr>
        <w:jc w:val="center"/>
        <w:rPr>
          <w:rFonts w:ascii="Times New Roman" w:hAnsi="Times New Roman"/>
          <w:sz w:val="24"/>
          <w:szCs w:val="24"/>
        </w:rPr>
      </w:pPr>
    </w:p>
    <w:p w:rsidR="002639F4" w:rsidRDefault="002639F4" w:rsidP="002639F4">
      <w:pPr>
        <w:jc w:val="center"/>
        <w:rPr>
          <w:rFonts w:ascii="Times New Roman" w:hAnsi="Times New Roman"/>
          <w:sz w:val="24"/>
          <w:szCs w:val="24"/>
        </w:rPr>
      </w:pPr>
    </w:p>
    <w:p w:rsidR="002639F4" w:rsidRDefault="002639F4" w:rsidP="002639F4">
      <w:pPr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2023</w:t>
      </w:r>
    </w:p>
    <w:p w:rsidR="002639F4" w:rsidRDefault="002639F4">
      <w:pPr>
        <w:rPr>
          <w:rFonts w:ascii="Times New Roman" w:hAnsi="Times New Roman"/>
          <w:color w:val="000000"/>
          <w:sz w:val="28"/>
        </w:rPr>
      </w:pPr>
    </w:p>
    <w:p w:rsidR="005F0F0B" w:rsidRPr="00F242BA" w:rsidRDefault="005F0F0B" w:rsidP="005F0F0B">
      <w:pPr>
        <w:spacing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F242BA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ИНФОРМАЦИОННАЯ КАРТА ПРОЕКТА</w:t>
      </w:r>
    </w:p>
    <w:p w:rsidR="005F0F0B" w:rsidRPr="00F242BA" w:rsidRDefault="005F0F0B" w:rsidP="005F0F0B">
      <w:pPr>
        <w:spacing w:line="36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F242BA">
        <w:rPr>
          <w:rFonts w:ascii="Times New Roman" w:eastAsia="Times New Roman" w:hAnsi="Times New Roman"/>
          <w:b/>
          <w:bCs/>
          <w:sz w:val="28"/>
          <w:szCs w:val="28"/>
        </w:rPr>
        <w:t>Наз</w:t>
      </w:r>
      <w:r w:rsidRPr="00F242BA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вание проекта</w:t>
      </w:r>
      <w:r w:rsidRPr="00F242BA">
        <w:rPr>
          <w:rFonts w:ascii="Times New Roman" w:eastAsia="Times New Roman" w:hAnsi="Times New Roman"/>
          <w:color w:val="000000"/>
          <w:sz w:val="28"/>
          <w:szCs w:val="28"/>
        </w:rPr>
        <w:t>: «Птицы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F242BA">
        <w:rPr>
          <w:rFonts w:ascii="Times New Roman" w:eastAsia="Times New Roman" w:hAnsi="Times New Roman"/>
          <w:color w:val="000000"/>
          <w:sz w:val="28"/>
          <w:szCs w:val="28"/>
        </w:rPr>
        <w:t>- наши друзья»</w:t>
      </w:r>
    </w:p>
    <w:p w:rsidR="005F0F0B" w:rsidRPr="00F242BA" w:rsidRDefault="005F0F0B" w:rsidP="005F0F0B">
      <w:pPr>
        <w:spacing w:line="36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Автор</w:t>
      </w:r>
      <w:r w:rsidRPr="00F242BA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проекта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: воспитатель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Потетенина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Наталья</w:t>
      </w:r>
      <w:r w:rsidRPr="00F242BA">
        <w:rPr>
          <w:rFonts w:ascii="Times New Roman" w:eastAsia="Times New Roman" w:hAnsi="Times New Roman"/>
          <w:color w:val="000000"/>
          <w:sz w:val="28"/>
          <w:szCs w:val="28"/>
        </w:rPr>
        <w:t xml:space="preserve"> Викторовна</w:t>
      </w:r>
    </w:p>
    <w:p w:rsidR="005F0F0B" w:rsidRPr="00F242BA" w:rsidRDefault="005F0F0B" w:rsidP="005F0F0B">
      <w:pPr>
        <w:spacing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F242BA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Продолжительность проекта:</w:t>
      </w:r>
      <w:r w:rsidRPr="00F242BA">
        <w:rPr>
          <w:rFonts w:ascii="Times New Roman" w:eastAsia="Times New Roman" w:hAnsi="Times New Roman"/>
          <w:color w:val="000000"/>
          <w:sz w:val="28"/>
          <w:szCs w:val="28"/>
        </w:rPr>
        <w:t xml:space="preserve"> октябрь 2022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F242BA">
        <w:rPr>
          <w:rFonts w:ascii="Times New Roman" w:eastAsia="Times New Roman" w:hAnsi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F242BA">
        <w:rPr>
          <w:rFonts w:ascii="Times New Roman" w:eastAsia="Times New Roman" w:hAnsi="Times New Roman"/>
          <w:color w:val="000000"/>
          <w:sz w:val="28"/>
          <w:szCs w:val="28"/>
        </w:rPr>
        <w:t>май 2023</w:t>
      </w:r>
    </w:p>
    <w:p w:rsidR="005F0F0B" w:rsidRPr="00F242BA" w:rsidRDefault="005F0F0B" w:rsidP="005F0F0B">
      <w:pPr>
        <w:spacing w:line="36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F242BA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Участники проекта</w:t>
      </w:r>
      <w:r w:rsidR="004C4772">
        <w:rPr>
          <w:rFonts w:ascii="Times New Roman" w:eastAsia="Times New Roman" w:hAnsi="Times New Roman"/>
          <w:color w:val="000000"/>
          <w:sz w:val="28"/>
          <w:szCs w:val="28"/>
        </w:rPr>
        <w:t>: 1 воспитатель</w:t>
      </w:r>
      <w:r w:rsidRPr="00F242BA"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r w:rsidR="004C4772">
        <w:rPr>
          <w:rFonts w:ascii="Times New Roman" w:eastAsia="Times New Roman" w:hAnsi="Times New Roman"/>
          <w:color w:val="000000"/>
          <w:sz w:val="28"/>
          <w:szCs w:val="28"/>
        </w:rPr>
        <w:t>25 родителей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r w:rsidR="004C4772">
        <w:rPr>
          <w:rFonts w:ascii="Times New Roman" w:eastAsia="Times New Roman" w:hAnsi="Times New Roman"/>
          <w:color w:val="000000"/>
          <w:sz w:val="28"/>
          <w:szCs w:val="28"/>
        </w:rPr>
        <w:t>28 детей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старшей группы </w:t>
      </w:r>
    </w:p>
    <w:p w:rsidR="005F0F0B" w:rsidRDefault="005F0F0B" w:rsidP="005F0F0B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F242BA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Возраст детей: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5-6 </w:t>
      </w:r>
      <w:bookmarkStart w:id="0" w:name="_GoBack"/>
      <w:bookmarkEnd w:id="0"/>
      <w:r w:rsidRPr="00F242BA">
        <w:rPr>
          <w:rFonts w:ascii="Times New Roman" w:eastAsia="Times New Roman" w:hAnsi="Times New Roman"/>
          <w:color w:val="000000"/>
          <w:sz w:val="28"/>
          <w:szCs w:val="28"/>
        </w:rPr>
        <w:t>лет.</w:t>
      </w:r>
      <w:r w:rsidRPr="00F242BA">
        <w:rPr>
          <w:rFonts w:ascii="Times New Roman" w:hAnsi="Times New Roman"/>
          <w:b/>
          <w:sz w:val="28"/>
          <w:szCs w:val="28"/>
        </w:rPr>
        <w:t xml:space="preserve">   </w:t>
      </w:r>
    </w:p>
    <w:p w:rsidR="005F0F0B" w:rsidRPr="005F0F0B" w:rsidRDefault="005F0F0B" w:rsidP="005F0F0B">
      <w:pPr>
        <w:spacing w:line="360" w:lineRule="auto"/>
        <w:ind w:right="-851"/>
        <w:rPr>
          <w:rFonts w:ascii="Times New Roman" w:eastAsia="Times New Roman" w:hAnsi="Times New Roman"/>
          <w:i/>
          <w:iCs/>
          <w:sz w:val="28"/>
          <w:szCs w:val="28"/>
        </w:rPr>
      </w:pPr>
      <w:r w:rsidRPr="00F242B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i/>
          <w:iCs/>
          <w:sz w:val="28"/>
          <w:szCs w:val="28"/>
        </w:rPr>
        <w:t>Итоговое мероприятие</w:t>
      </w:r>
      <w:r w:rsidRPr="00F242BA">
        <w:rPr>
          <w:rFonts w:ascii="Times New Roman" w:eastAsia="Times New Roman" w:hAnsi="Times New Roman"/>
          <w:i/>
          <w:iCs/>
          <w:sz w:val="28"/>
          <w:szCs w:val="28"/>
        </w:rPr>
        <w:t xml:space="preserve"> проекта: </w:t>
      </w:r>
      <w:r w:rsidR="004C4772">
        <w:rPr>
          <w:rFonts w:ascii="Times New Roman" w:eastAsia="Times New Roman" w:hAnsi="Times New Roman"/>
          <w:i/>
          <w:iCs/>
          <w:sz w:val="28"/>
          <w:szCs w:val="28"/>
        </w:rPr>
        <w:t xml:space="preserve">Сюжетная </w:t>
      </w:r>
      <w:r>
        <w:rPr>
          <w:rFonts w:ascii="Times New Roman" w:eastAsia="Times New Roman" w:hAnsi="Times New Roman"/>
          <w:i/>
          <w:iCs/>
          <w:sz w:val="28"/>
          <w:szCs w:val="28"/>
        </w:rPr>
        <w:t>и</w:t>
      </w:r>
      <w:r w:rsidR="004C4772">
        <w:rPr>
          <w:rFonts w:ascii="Times New Roman" w:eastAsia="Times New Roman" w:hAnsi="Times New Roman"/>
          <w:i/>
          <w:iCs/>
          <w:sz w:val="28"/>
          <w:szCs w:val="28"/>
        </w:rPr>
        <w:t>гра</w:t>
      </w:r>
      <w:r>
        <w:rPr>
          <w:rFonts w:ascii="Times New Roman" w:eastAsia="Times New Roman" w:hAnsi="Times New Roman"/>
          <w:i/>
          <w:iCs/>
          <w:sz w:val="28"/>
          <w:szCs w:val="28"/>
        </w:rPr>
        <w:t xml:space="preserve"> «Юные орнитологи»</w:t>
      </w:r>
      <w:r w:rsidRPr="00F242BA">
        <w:rPr>
          <w:rFonts w:ascii="Times New Roman" w:hAnsi="Times New Roman"/>
          <w:b/>
          <w:sz w:val="28"/>
          <w:szCs w:val="28"/>
        </w:rPr>
        <w:t xml:space="preserve">    </w:t>
      </w:r>
    </w:p>
    <w:p w:rsidR="005F0F0B" w:rsidRPr="00F242BA" w:rsidRDefault="005F0F0B" w:rsidP="005F0F0B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F242BA">
        <w:rPr>
          <w:rFonts w:ascii="Times New Roman" w:hAnsi="Times New Roman"/>
          <w:b/>
          <w:sz w:val="28"/>
          <w:szCs w:val="28"/>
        </w:rPr>
        <w:t xml:space="preserve">Тип проекта: </w:t>
      </w:r>
      <w:r w:rsidRPr="00F242BA">
        <w:rPr>
          <w:rFonts w:ascii="Times New Roman" w:hAnsi="Times New Roman"/>
          <w:sz w:val="28"/>
          <w:szCs w:val="28"/>
        </w:rPr>
        <w:t>исследовательский</w:t>
      </w:r>
      <w:r>
        <w:rPr>
          <w:rFonts w:ascii="Times New Roman" w:hAnsi="Times New Roman"/>
          <w:sz w:val="28"/>
          <w:szCs w:val="28"/>
        </w:rPr>
        <w:t>, познавательно-творческий</w:t>
      </w:r>
    </w:p>
    <w:p w:rsidR="005F0F0B" w:rsidRPr="00F242BA" w:rsidRDefault="005F0F0B" w:rsidP="005F0F0B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242BA">
        <w:rPr>
          <w:rFonts w:ascii="Times New Roman" w:hAnsi="Times New Roman"/>
          <w:b/>
          <w:sz w:val="28"/>
          <w:szCs w:val="28"/>
        </w:rPr>
        <w:t>Предмет исследования</w:t>
      </w:r>
      <w:r w:rsidRPr="00F242BA">
        <w:rPr>
          <w:rFonts w:ascii="Times New Roman" w:hAnsi="Times New Roman"/>
          <w:sz w:val="28"/>
          <w:szCs w:val="28"/>
        </w:rPr>
        <w:t>: птицы нашего края</w:t>
      </w:r>
    </w:p>
    <w:p w:rsidR="005F0F0B" w:rsidRPr="00F242BA" w:rsidRDefault="005F0F0B" w:rsidP="005F0F0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242BA">
        <w:rPr>
          <w:b/>
          <w:bCs/>
          <w:color w:val="000000"/>
          <w:sz w:val="28"/>
          <w:szCs w:val="28"/>
        </w:rPr>
        <w:t>Актуальность проекта:</w:t>
      </w:r>
      <w:r w:rsidRPr="00F242BA">
        <w:rPr>
          <w:sz w:val="28"/>
          <w:szCs w:val="28"/>
        </w:rPr>
        <w:t xml:space="preserve"> </w:t>
      </w:r>
      <w:r w:rsidRPr="00F242BA">
        <w:rPr>
          <w:color w:val="000000"/>
          <w:sz w:val="28"/>
          <w:szCs w:val="28"/>
        </w:rPr>
        <w:t>В современных условиях проблема экологического воспитания дошкольников приобретает особую остроту и актуальность. Именно в период дошкольного детства происходит становление человеческой личности, формирование начал экологической культуры. Поэтому очень важно разбудить в детях интерес к живой природе, воспитать любовь к ней, научить беречь окружающий мир.</w:t>
      </w:r>
      <w:r w:rsidRPr="00F242BA">
        <w:rPr>
          <w:sz w:val="28"/>
          <w:szCs w:val="28"/>
          <w:bdr w:val="none" w:sz="0" w:space="0" w:color="auto" w:frame="1"/>
        </w:rPr>
        <w:t xml:space="preserve"> В наш непростой век, когда вопросы экологии значимы, как никогда, проблема экологического воспитания подрастающего поколения является одной </w:t>
      </w:r>
      <w:proofErr w:type="gramStart"/>
      <w:r w:rsidRPr="00F242BA">
        <w:rPr>
          <w:sz w:val="28"/>
          <w:szCs w:val="28"/>
          <w:bdr w:val="none" w:sz="0" w:space="0" w:color="auto" w:frame="1"/>
        </w:rPr>
        <w:t>из</w:t>
      </w:r>
      <w:proofErr w:type="gramEnd"/>
      <w:r w:rsidRPr="00F242BA">
        <w:rPr>
          <w:sz w:val="28"/>
          <w:szCs w:val="28"/>
          <w:bdr w:val="none" w:sz="0" w:space="0" w:color="auto" w:frame="1"/>
        </w:rPr>
        <w:t xml:space="preserve"> наиболее актуальных. </w:t>
      </w:r>
    </w:p>
    <w:p w:rsidR="005F0F0B" w:rsidRPr="00F242BA" w:rsidRDefault="005F0F0B" w:rsidP="005F0F0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242BA">
        <w:rPr>
          <w:sz w:val="28"/>
          <w:szCs w:val="28"/>
          <w:bdr w:val="none" w:sz="0" w:space="0" w:color="auto" w:frame="1"/>
        </w:rPr>
        <w:t>В ходе образовательно-воспитательного процесса выявилось, что у детей недостаточно сформированы знания о птицах родного края. Дети зачастую путают зимующих и перелётных птиц. Также у детей недостаточно развито чувство заботы о птицах.</w:t>
      </w:r>
    </w:p>
    <w:p w:rsidR="005F0F0B" w:rsidRPr="00F242BA" w:rsidRDefault="005F0F0B" w:rsidP="005F0F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</w:p>
    <w:p w:rsidR="005F0F0B" w:rsidRPr="00F242BA" w:rsidRDefault="005F0F0B" w:rsidP="005F0F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 w:rsidRPr="00F242BA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Тема проекта «Птицы – наши друзья» была выбрана не случайно. Ведь именно птицы окружают нас круглый год, принося людям пользу и радость. В свою очередь, человек должен заботиться о своих крылатых «соседях», особенно в холодное время года, когда доступной пищи для них становится значительно меньше. Задача взрослых состоит в том, чтобы </w:t>
      </w:r>
      <w:r w:rsidRPr="00F242BA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lastRenderedPageBreak/>
        <w:t>научить детей видеть эти проблемы птичьих семей, научить заботиться о них, воспитать интерес и желание узнавать новые факты из жизни птиц, их повадках, а также создать все условия для общения ребенка с миром природы.</w:t>
      </w:r>
    </w:p>
    <w:p w:rsidR="005F0F0B" w:rsidRPr="00F242BA" w:rsidRDefault="005F0F0B" w:rsidP="005F0F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 w:rsidRPr="00F242BA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На материале лексической темы «Птицы» возможно совершенствование речевых навыков старших дошкольников, что особо актуально для детей дошкольников</w:t>
      </w:r>
      <w:proofErr w:type="gramStart"/>
      <w:r w:rsidRPr="00F242BA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.</w:t>
      </w:r>
      <w:proofErr w:type="gramEnd"/>
    </w:p>
    <w:p w:rsidR="005F0F0B" w:rsidRPr="00F242BA" w:rsidRDefault="005F0F0B" w:rsidP="005F0F0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F0F0B" w:rsidRPr="00F242BA" w:rsidRDefault="005F0F0B" w:rsidP="005F0F0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F0F0B" w:rsidRPr="00F242BA" w:rsidRDefault="005F0F0B" w:rsidP="005F0F0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242BA">
        <w:rPr>
          <w:rStyle w:val="c13"/>
          <w:b/>
          <w:bCs/>
          <w:color w:val="000000"/>
          <w:sz w:val="28"/>
          <w:szCs w:val="28"/>
        </w:rPr>
        <w:t>Проблема</w:t>
      </w:r>
      <w:r w:rsidRPr="00F242BA">
        <w:rPr>
          <w:color w:val="000000"/>
          <w:sz w:val="28"/>
          <w:szCs w:val="28"/>
        </w:rPr>
        <w:t>:</w:t>
      </w:r>
      <w:r w:rsidRPr="00F242BA">
        <w:rPr>
          <w:color w:val="000000"/>
          <w:sz w:val="28"/>
          <w:szCs w:val="28"/>
          <w:bdr w:val="none" w:sz="0" w:space="0" w:color="auto" w:frame="1"/>
        </w:rPr>
        <w:t xml:space="preserve"> Экологическое воспитание детей достигает огромного эффекта, если родители и педагоги находятся в сотрудничестве и взаимосвязи, создается необходимое условие для полноценного развития ребенка.</w:t>
      </w:r>
    </w:p>
    <w:p w:rsidR="005F0F0B" w:rsidRPr="00F242BA" w:rsidRDefault="005F0F0B" w:rsidP="005F0F0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242BA">
        <w:rPr>
          <w:color w:val="000000"/>
          <w:sz w:val="28"/>
          <w:szCs w:val="28"/>
          <w:bdr w:val="none" w:sz="0" w:space="0" w:color="auto" w:frame="1"/>
        </w:rPr>
        <w:t>К сожалению, родители в связи с нехваткой времени и максимальной занятостью на работе мало уделяют время экологическому воспитанию.</w:t>
      </w:r>
    </w:p>
    <w:p w:rsidR="005F0F0B" w:rsidRPr="00F242BA" w:rsidRDefault="005F0F0B" w:rsidP="005F0F0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242BA">
        <w:rPr>
          <w:color w:val="000000"/>
          <w:sz w:val="28"/>
          <w:szCs w:val="28"/>
          <w:bdr w:val="none" w:sz="0" w:space="0" w:color="auto" w:frame="1"/>
        </w:rPr>
        <w:t>Важно донести до родителей осознание необходимой целенаправленной работы, тесной взаимосвязи семьи. На начальном этапе задача педагога привлечь внимание родителей к проблеме, постепенно побуждая их к сотрудничеству в первую очередь с самими детьми.</w:t>
      </w:r>
    </w:p>
    <w:p w:rsidR="005F0F0B" w:rsidRPr="00F242BA" w:rsidRDefault="005F0F0B" w:rsidP="005F0F0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242BA">
        <w:rPr>
          <w:color w:val="000000"/>
          <w:sz w:val="28"/>
          <w:szCs w:val="28"/>
          <w:bdr w:val="none" w:sz="0" w:space="0" w:color="auto" w:frame="1"/>
        </w:rPr>
        <w:t> </w:t>
      </w:r>
    </w:p>
    <w:p w:rsidR="005F0F0B" w:rsidRPr="00F242BA" w:rsidRDefault="005F0F0B" w:rsidP="005F0F0B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5F0F0B" w:rsidRPr="00F242BA" w:rsidRDefault="005F0F0B" w:rsidP="005F0F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 w:rsidRPr="00F242BA">
        <w:rPr>
          <w:rFonts w:ascii="Times New Roman" w:eastAsia="Times New Roman" w:hAnsi="Times New Roman"/>
          <w:b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проекта</w:t>
      </w:r>
      <w:r w:rsidRPr="00F242BA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Pr="00F242BA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формирование у детей экологических знаний о зимующих и перелетных птицах нашего края и ответственного, бережного отношения к ним, а также повышение и активизация речевых возможностей детей.</w:t>
      </w:r>
    </w:p>
    <w:p w:rsidR="005F0F0B" w:rsidRPr="00F242BA" w:rsidRDefault="005F0F0B" w:rsidP="005F0F0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F0F0B" w:rsidRPr="00F242BA" w:rsidRDefault="005F0F0B" w:rsidP="005F0F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 w:rsidRPr="00F242BA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  <w:lang w:eastAsia="ru-RU"/>
        </w:rPr>
        <w:t>Задачи проекта:</w:t>
      </w:r>
    </w:p>
    <w:p w:rsidR="005F0F0B" w:rsidRPr="00F242BA" w:rsidRDefault="005F0F0B" w:rsidP="005F0F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 w:rsidRPr="00F242BA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  <w:lang w:eastAsia="ru-RU"/>
        </w:rPr>
        <w:t>Образовательные:</w:t>
      </w:r>
    </w:p>
    <w:p w:rsidR="005F0F0B" w:rsidRPr="00F242BA" w:rsidRDefault="005F0F0B" w:rsidP="005F0F0B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 w:rsidRPr="00F242BA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сформировать у детей обобщённые представления о разных видах птиц: об их строении, жизнедеятельности в окружающей среде; </w:t>
      </w:r>
    </w:p>
    <w:p w:rsidR="005F0F0B" w:rsidRPr="00F242BA" w:rsidRDefault="005F0F0B" w:rsidP="005F0F0B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 w:rsidRPr="00F242BA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lastRenderedPageBreak/>
        <w:t xml:space="preserve">научить детей классифицировать птиц </w:t>
      </w:r>
      <w:proofErr w:type="gramStart"/>
      <w:r w:rsidRPr="00F242BA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на</w:t>
      </w:r>
      <w:proofErr w:type="gramEnd"/>
      <w:r w:rsidRPr="00F242BA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зимующих и перелетных;</w:t>
      </w:r>
    </w:p>
    <w:p w:rsidR="005F0F0B" w:rsidRPr="00F242BA" w:rsidRDefault="005F0F0B" w:rsidP="005F0F0B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 w:rsidRPr="00F242BA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познакомить дошкольников с произведениями художественной литературы о птицах, с пословицами, приметами и их значением;</w:t>
      </w:r>
    </w:p>
    <w:p w:rsidR="005F0F0B" w:rsidRPr="00F242BA" w:rsidRDefault="005F0F0B" w:rsidP="005F0F0B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 w:rsidRPr="00F242BA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научить детей отгадывать загадки о птицах, построенные на описании и сравнении;</w:t>
      </w:r>
    </w:p>
    <w:p w:rsidR="005F0F0B" w:rsidRPr="00F242BA" w:rsidRDefault="005F0F0B" w:rsidP="005F0F0B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 w:rsidRPr="00F242BA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научить придумывать небольшие истории про птиц, составлять концовки к хорошо известным народным сказкам, составлять рассказы из личного опыта, рассказы по сюжетным картинам и рассказы-описания;</w:t>
      </w:r>
    </w:p>
    <w:p w:rsidR="005F0F0B" w:rsidRDefault="005F0F0B" w:rsidP="005F0F0B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 w:rsidRPr="00F242BA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пополнить предметно-развивающую среду группы по теме проекта.</w:t>
      </w:r>
    </w:p>
    <w:p w:rsidR="005F0F0B" w:rsidRDefault="005F0F0B" w:rsidP="005F0F0B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 w:rsidRPr="00F07B7F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 xml:space="preserve"> воспитать у детей и родителей желание заботиться о   птицах;</w:t>
      </w:r>
    </w:p>
    <w:p w:rsidR="005F0F0B" w:rsidRPr="00F07B7F" w:rsidRDefault="005F0F0B" w:rsidP="005F0F0B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 w:rsidRPr="00F07B7F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привить детям бережное и заботливое отношение к пернатым.</w:t>
      </w:r>
    </w:p>
    <w:p w:rsidR="005F0F0B" w:rsidRPr="00F242BA" w:rsidRDefault="005F0F0B" w:rsidP="005F0F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</w:p>
    <w:p w:rsidR="005F0F0B" w:rsidRPr="00F242BA" w:rsidRDefault="005F0F0B" w:rsidP="005F0F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 w:rsidRPr="00F242BA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  <w:lang w:eastAsia="ru-RU"/>
        </w:rPr>
        <w:t>Развивающие:</w:t>
      </w:r>
    </w:p>
    <w:p w:rsidR="005F0F0B" w:rsidRPr="00F242BA" w:rsidRDefault="005F0F0B" w:rsidP="005F0F0B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 w:rsidRPr="00F242BA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развить у детей навыки использования грамматических категорий;</w:t>
      </w:r>
    </w:p>
    <w:p w:rsidR="005F0F0B" w:rsidRPr="00F242BA" w:rsidRDefault="005F0F0B" w:rsidP="005F0F0B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 w:rsidRPr="00F242BA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совершенствовать мелкую моторику пальцев рук;</w:t>
      </w:r>
    </w:p>
    <w:p w:rsidR="005F0F0B" w:rsidRDefault="005F0F0B" w:rsidP="005F0F0B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 w:rsidRPr="00F242BA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развить высшие психические функции: произвольное внимание, память, логическое мышление, речь, зрительное и слуховое восприятие, а также творческие навыки и познавательные способности.</w:t>
      </w:r>
    </w:p>
    <w:p w:rsidR="005F0F0B" w:rsidRPr="00F242BA" w:rsidRDefault="005F0F0B" w:rsidP="005F0F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</w:p>
    <w:p w:rsidR="005F0F0B" w:rsidRPr="00F242BA" w:rsidRDefault="005F0F0B" w:rsidP="005F0F0B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42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и методы работы:</w:t>
      </w:r>
    </w:p>
    <w:p w:rsidR="005F0F0B" w:rsidRPr="00F242BA" w:rsidRDefault="005F0F0B" w:rsidP="005F0F0B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42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интегрированные занятия;</w:t>
      </w:r>
    </w:p>
    <w:p w:rsidR="005F0F0B" w:rsidRPr="00F242BA" w:rsidRDefault="005F0F0B" w:rsidP="005F0F0B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42BA">
        <w:rPr>
          <w:rFonts w:ascii="Times New Roman" w:eastAsia="Times New Roman" w:hAnsi="Times New Roman" w:cs="Times New Roman"/>
          <w:color w:val="000000"/>
          <w:sz w:val="28"/>
          <w:szCs w:val="28"/>
        </w:rPr>
        <w:t>игры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242BA">
        <w:rPr>
          <w:rFonts w:ascii="Times New Roman" w:eastAsia="Times New Roman" w:hAnsi="Times New Roman" w:cs="Times New Roman"/>
          <w:color w:val="000000"/>
          <w:sz w:val="28"/>
          <w:szCs w:val="28"/>
        </w:rPr>
        <w:t>- ситуации;</w:t>
      </w:r>
    </w:p>
    <w:p w:rsidR="005F0F0B" w:rsidRPr="00F242BA" w:rsidRDefault="005F0F0B" w:rsidP="005F0F0B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42BA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беседы;</w:t>
      </w:r>
    </w:p>
    <w:p w:rsidR="005F0F0B" w:rsidRPr="00F242BA" w:rsidRDefault="005F0F0B" w:rsidP="005F0F0B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42BA">
        <w:rPr>
          <w:rFonts w:ascii="Times New Roman" w:eastAsia="Times New Roman" w:hAnsi="Times New Roman" w:cs="Times New Roman"/>
          <w:color w:val="000000"/>
          <w:sz w:val="28"/>
          <w:szCs w:val="28"/>
        </w:rPr>
        <w:t>выставки рисунков и поделок;</w:t>
      </w:r>
    </w:p>
    <w:p w:rsidR="005F0F0B" w:rsidRDefault="005F0F0B" w:rsidP="005F0F0B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42BA">
        <w:rPr>
          <w:rFonts w:ascii="Times New Roman" w:eastAsia="Times New Roman" w:hAnsi="Times New Roman" w:cs="Times New Roman"/>
          <w:color w:val="000000"/>
          <w:sz w:val="28"/>
          <w:szCs w:val="28"/>
        </w:rPr>
        <w:t>экскурсии;</w:t>
      </w:r>
    </w:p>
    <w:p w:rsidR="005F0F0B" w:rsidRPr="005F0F0B" w:rsidRDefault="005F0F0B" w:rsidP="005F0F0B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0F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просмотр мультфильмов;</w:t>
      </w:r>
    </w:p>
    <w:p w:rsidR="005F0F0B" w:rsidRPr="00F242BA" w:rsidRDefault="005F0F0B" w:rsidP="005F0F0B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42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викторина;</w:t>
      </w:r>
    </w:p>
    <w:p w:rsidR="005F0F0B" w:rsidRPr="00F242BA" w:rsidRDefault="005F0F0B" w:rsidP="005F0F0B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42B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консультации.</w:t>
      </w:r>
    </w:p>
    <w:p w:rsidR="005F0F0B" w:rsidRPr="00F242BA" w:rsidRDefault="005F0F0B" w:rsidP="005F0F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 w:rsidRPr="00F242BA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  <w:lang w:eastAsia="ru-RU"/>
        </w:rPr>
        <w:t>Этапы реализации проекта</w:t>
      </w:r>
    </w:p>
    <w:p w:rsidR="005F0F0B" w:rsidRPr="00F242BA" w:rsidRDefault="005F0F0B" w:rsidP="005F0F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 w:rsidRPr="00F242BA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Познавательно-речевой проект «Птицы – наши друзья» был реализован в три этапа:</w:t>
      </w:r>
    </w:p>
    <w:p w:rsidR="005F0F0B" w:rsidRPr="00F242BA" w:rsidRDefault="005F0F0B" w:rsidP="005F0F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 w:rsidRPr="00F242BA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  <w:lang w:eastAsia="ru-RU"/>
        </w:rPr>
        <w:t>I этап – Организационно-подготовительный (</w:t>
      </w:r>
      <w:r w:rsidRPr="00F242BA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с 01.10.2022 по 31.05.2023г)</w:t>
      </w:r>
    </w:p>
    <w:p w:rsidR="005F0F0B" w:rsidRPr="00F242BA" w:rsidRDefault="005F0F0B" w:rsidP="005F0F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 w:rsidRPr="00F242BA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1. Определение темы проекта исходя из интереса и знаний детей</w:t>
      </w:r>
    </w:p>
    <w:p w:rsidR="005F0F0B" w:rsidRPr="00F242BA" w:rsidRDefault="005F0F0B" w:rsidP="005F0F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 w:rsidRPr="00F242BA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2. Сбор и анализ литературы по проблеме исследования</w:t>
      </w:r>
    </w:p>
    <w:p w:rsidR="005F0F0B" w:rsidRPr="00F242BA" w:rsidRDefault="005F0F0B" w:rsidP="005F0F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 w:rsidRPr="00F242BA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3.Планирование предстоящей деятельности, направленной на реализацию проекта</w:t>
      </w:r>
    </w:p>
    <w:p w:rsidR="005F0F0B" w:rsidRPr="00F242BA" w:rsidRDefault="005F0F0B" w:rsidP="005F0F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 w:rsidRPr="00F242BA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4. Обеспечение проектной деятельности дидактическим материалом</w:t>
      </w:r>
    </w:p>
    <w:p w:rsidR="005F0F0B" w:rsidRPr="00F242BA" w:rsidRDefault="005F0F0B" w:rsidP="005F0F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 w:rsidRPr="00F242BA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  <w:lang w:eastAsia="ru-RU"/>
        </w:rPr>
        <w:t>II этап – Основной </w:t>
      </w:r>
      <w:r w:rsidRPr="00F242BA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(с 01.11.2022 по 14.05.2023г)</w:t>
      </w:r>
    </w:p>
    <w:p w:rsidR="005F0F0B" w:rsidRPr="00F242BA" w:rsidRDefault="005F0F0B" w:rsidP="005F0F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 w:rsidRPr="00F242BA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 Внедрение в воспитательно-образовательный процесс эффективных методов и приемов по расширению знаний дошкольников о зимующих и перелетных птицах, их повадках, особенностях жизни в зимний и весенний период в соответствии с комплексно-тематическим планированием.</w:t>
      </w:r>
    </w:p>
    <w:p w:rsidR="005F0F0B" w:rsidRPr="00F242BA" w:rsidRDefault="005F0F0B" w:rsidP="005F0F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 w:rsidRPr="00F242BA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  <w:lang w:eastAsia="ru-RU"/>
        </w:rPr>
        <w:t>III этап – Заключительный </w:t>
      </w:r>
      <w:r w:rsidRPr="00F242BA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(с 15.05.2023 по 31.05.2023г.)</w:t>
      </w:r>
    </w:p>
    <w:p w:rsidR="005F0F0B" w:rsidRPr="00F242BA" w:rsidRDefault="005F0F0B" w:rsidP="005F0F0B">
      <w:pPr>
        <w:pStyle w:val="c2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242BA">
        <w:rPr>
          <w:b/>
          <w:sz w:val="28"/>
          <w:szCs w:val="28"/>
        </w:rPr>
        <w:t>Ожидаемые результаты.</w:t>
      </w:r>
      <w:r w:rsidRPr="00F242BA">
        <w:rPr>
          <w:color w:val="000000"/>
          <w:sz w:val="28"/>
          <w:szCs w:val="28"/>
        </w:rPr>
        <w:t xml:space="preserve"> Изучая птиц нашего края и наблюдая за птицами, помогая им, у детей расширятся знания о птицах нашего края, сформируется эмоциональное отношение к миру природы. Они научатся радоваться, огорчаться, удивляться природным объектам. Мир птиц станет неотъемлемой частью мира каждого участника проекта.</w:t>
      </w:r>
      <w:r w:rsidRPr="00F242BA">
        <w:rPr>
          <w:color w:val="000000"/>
          <w:sz w:val="28"/>
          <w:szCs w:val="28"/>
        </w:rPr>
        <w:br/>
        <w:t>Дети научаться относиться к себе как к части природы, практическим действиям по охране природы. Развиваются умственные способности детей, которые проявляются в умении анализировать, делать выводы.</w:t>
      </w:r>
      <w:r w:rsidRPr="00F242BA">
        <w:rPr>
          <w:color w:val="000000"/>
          <w:sz w:val="28"/>
          <w:szCs w:val="28"/>
        </w:rPr>
        <w:br/>
        <w:t>Активное участие воспитанников и родителей в жизни птиц повысит экологическую культуру, дети научатся контролировать свои поступки, научатся ухаживать за птицами.</w:t>
      </w:r>
    </w:p>
    <w:p w:rsidR="005F0F0B" w:rsidRPr="00F242BA" w:rsidRDefault="005F0F0B" w:rsidP="005F0F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 w:rsidRPr="00F242BA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lastRenderedPageBreak/>
        <w:t>Улучшится предметно-развивающая среда ДОУ, будет создан  альбом с иллюстрациями птиц и альбом с фотографиями птиц (совместная работа воспитателей, детей и родителей «Птицы нашего края»).</w:t>
      </w:r>
    </w:p>
    <w:p w:rsidR="005F0F0B" w:rsidRPr="00F242BA" w:rsidRDefault="005F0F0B" w:rsidP="005F0F0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F0F0B" w:rsidRPr="00F242BA" w:rsidRDefault="005F0F0B" w:rsidP="005F0F0B">
      <w:pPr>
        <w:spacing w:after="0" w:line="360" w:lineRule="auto"/>
        <w:ind w:firstLine="709"/>
        <w:jc w:val="both"/>
        <w:rPr>
          <w:rFonts w:ascii="Times New Roman" w:eastAsia="Times New Roman" w:hAnsi="Times New Roman"/>
          <w:i/>
          <w:iCs/>
          <w:sz w:val="28"/>
          <w:szCs w:val="28"/>
        </w:rPr>
      </w:pPr>
      <w:r w:rsidRPr="00F242BA">
        <w:rPr>
          <w:rFonts w:ascii="Times New Roman" w:eastAsia="Times New Roman" w:hAnsi="Times New Roman"/>
          <w:i/>
          <w:iCs/>
          <w:sz w:val="28"/>
          <w:szCs w:val="28"/>
        </w:rPr>
        <w:t xml:space="preserve">Форма проведения итогового мероприятия проекта: </w:t>
      </w:r>
      <w:proofErr w:type="gramStart"/>
      <w:r>
        <w:rPr>
          <w:rFonts w:ascii="Times New Roman" w:eastAsia="Times New Roman" w:hAnsi="Times New Roman"/>
          <w:i/>
          <w:iCs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/>
          <w:i/>
          <w:iCs/>
          <w:sz w:val="28"/>
          <w:szCs w:val="28"/>
        </w:rPr>
        <w:t>/и «Юные орнитологи»</w:t>
      </w:r>
    </w:p>
    <w:p w:rsidR="00851F48" w:rsidRDefault="00851F48" w:rsidP="005F0F0B">
      <w:pPr>
        <w:spacing w:after="0" w:line="360" w:lineRule="auto"/>
        <w:ind w:firstLine="709"/>
        <w:jc w:val="both"/>
      </w:pPr>
    </w:p>
    <w:p w:rsidR="00851F48" w:rsidRDefault="00851F48" w:rsidP="00851F48"/>
    <w:p w:rsidR="00851F48" w:rsidRDefault="00851F48" w:rsidP="00851F48"/>
    <w:p w:rsidR="00851F48" w:rsidRDefault="00851F48" w:rsidP="00851F48"/>
    <w:p w:rsidR="00851F48" w:rsidRDefault="00851F48" w:rsidP="00851F48"/>
    <w:p w:rsidR="00851F48" w:rsidRDefault="00851F48" w:rsidP="00851F48"/>
    <w:p w:rsidR="00851F48" w:rsidRDefault="00851F48" w:rsidP="00851F48"/>
    <w:p w:rsidR="00851F48" w:rsidRDefault="00851F48" w:rsidP="00851F48"/>
    <w:p w:rsidR="00851F48" w:rsidRDefault="00851F48" w:rsidP="00851F48"/>
    <w:p w:rsidR="00851F48" w:rsidRDefault="00851F48" w:rsidP="00851F48"/>
    <w:p w:rsidR="00851F48" w:rsidRDefault="00851F48" w:rsidP="00851F48"/>
    <w:p w:rsidR="00851F48" w:rsidRDefault="00851F48" w:rsidP="00851F48"/>
    <w:p w:rsidR="00851F48" w:rsidRDefault="00851F48" w:rsidP="00851F48"/>
    <w:p w:rsidR="00851F48" w:rsidRDefault="00851F48" w:rsidP="00851F48"/>
    <w:p w:rsidR="00851F48" w:rsidRDefault="00851F48" w:rsidP="00851F48"/>
    <w:p w:rsidR="00851F48" w:rsidRDefault="00851F48" w:rsidP="00851F48"/>
    <w:p w:rsidR="00851F48" w:rsidRDefault="00851F48" w:rsidP="00851F48"/>
    <w:p w:rsidR="00851F48" w:rsidRDefault="00851F48" w:rsidP="00851F48"/>
    <w:p w:rsidR="00851F48" w:rsidRDefault="00851F48" w:rsidP="00851F48"/>
    <w:p w:rsidR="00851F48" w:rsidRDefault="00851F48" w:rsidP="00851F48"/>
    <w:p w:rsidR="00851F48" w:rsidRDefault="00851F48" w:rsidP="00851F48"/>
    <w:p w:rsidR="00851F48" w:rsidRDefault="00851F48" w:rsidP="00851F48"/>
    <w:p w:rsidR="00851F48" w:rsidRDefault="00851F48" w:rsidP="00851F48"/>
    <w:p w:rsidR="00851F48" w:rsidRDefault="00851F48" w:rsidP="00851F48"/>
    <w:p w:rsidR="00851F48" w:rsidRDefault="00851F48" w:rsidP="00851F48"/>
    <w:p w:rsidR="00851F48" w:rsidRPr="00851F48" w:rsidRDefault="00851F48" w:rsidP="00851F48"/>
    <w:p w:rsidR="00851F48" w:rsidRDefault="00851F48" w:rsidP="00851F48">
      <w:pPr>
        <w:sectPr w:rsidR="00851F48" w:rsidSect="00D3352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51F48" w:rsidRDefault="00851F48" w:rsidP="00851F48"/>
    <w:tbl>
      <w:tblPr>
        <w:tblStyle w:val="a5"/>
        <w:tblW w:w="0" w:type="auto"/>
        <w:tblLook w:val="04A0"/>
      </w:tblPr>
      <w:tblGrid>
        <w:gridCol w:w="4361"/>
        <w:gridCol w:w="4961"/>
        <w:gridCol w:w="4961"/>
      </w:tblGrid>
      <w:tr w:rsidR="00851F48" w:rsidTr="00851F48">
        <w:trPr>
          <w:trHeight w:val="9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48" w:rsidRDefault="00851F48" w:rsidP="002072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48" w:rsidRDefault="00851F48" w:rsidP="002072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48" w:rsidRDefault="00851F48" w:rsidP="002072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</w:tc>
      </w:tr>
      <w:tr w:rsidR="00851F48" w:rsidTr="00851F48">
        <w:trPr>
          <w:trHeight w:val="168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Беседы с детьми: «Птицы – наши друзья»</w:t>
            </w:r>
          </w:p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«Зимующие птицы нашего края»</w:t>
            </w:r>
          </w:p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Составление рассказа по серии сюжетных картин «Неудачная охота»</w:t>
            </w:r>
          </w:p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Составление рассказа по серии сюжетных картин «Кормушка»</w:t>
            </w:r>
          </w:p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Составление описательных рассказов о птицах и загадо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к-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описаний (с использованием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мнемотаблицы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разработанной воспитателями)</w:t>
            </w:r>
          </w:p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Составление рассказа по картине А.К.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Саврасова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«Грачи прилетели»</w:t>
            </w:r>
          </w:p>
          <w:p w:rsidR="00851F48" w:rsidRDefault="00851F48" w:rsidP="002072C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51F48" w:rsidRDefault="00851F48" w:rsidP="002072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Цикл бесед с детьми:</w:t>
            </w:r>
          </w:p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«Птичья столовая»</w:t>
            </w:r>
          </w:p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«Что ты знаешь о зимующих птицах?»</w:t>
            </w:r>
          </w:p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«Меню птиц»</w:t>
            </w:r>
          </w:p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«Зимние гости»</w:t>
            </w:r>
          </w:p>
          <w:p w:rsidR="00851F48" w:rsidRDefault="00851F48" w:rsidP="002072CD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«Зачем помогать птицам зимой» </w:t>
            </w:r>
          </w:p>
          <w:p w:rsidR="00851F48" w:rsidRDefault="00851F48" w:rsidP="002072CD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«Каких птицы называют «перелетными»?»</w:t>
            </w:r>
          </w:p>
          <w:p w:rsidR="00851F48" w:rsidRDefault="00851F48" w:rsidP="002072CD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«Почему перелётные птицы весной возвращаются?» Придумывание детьми сказки «Если бы я был птицей…»</w:t>
            </w:r>
          </w:p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Словесные игры:</w:t>
            </w:r>
          </w:p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«Назови ласково»</w:t>
            </w:r>
          </w:p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«Назови детёныша» </w:t>
            </w:r>
          </w:p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«Птичьи домики»</w:t>
            </w:r>
          </w:p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«Где птицы вьют гнезда?»</w:t>
            </w:r>
          </w:p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«Птенцы» </w:t>
            </w:r>
          </w:p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«Птенцы учатся летать»</w:t>
            </w:r>
          </w:p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«Птицы-родители»</w:t>
            </w:r>
          </w:p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Д/и «Расскажи о птице» (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разработанная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воспитателем)</w:t>
            </w:r>
          </w:p>
          <w:p w:rsidR="00851F48" w:rsidRDefault="00851F48" w:rsidP="002072CD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51F48" w:rsidRDefault="00851F48" w:rsidP="002072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Чтение произведений о птицах с последующим пересказом:</w:t>
            </w:r>
          </w:p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Л.Н. Толстой «Воробей на часах»</w:t>
            </w:r>
          </w:p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А.И. Куприн «Скворцы»</w:t>
            </w:r>
          </w:p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К. Ушинский «Курица и утята»</w:t>
            </w:r>
          </w:p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Е.И.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Чарушин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«Воробей»</w:t>
            </w:r>
          </w:p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С. Есенин «Поет зима, аукает»</w:t>
            </w:r>
          </w:p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В.Звякина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«Воробей»</w:t>
            </w:r>
          </w:p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Т.Евдошенко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«Берегите птиц»</w:t>
            </w:r>
          </w:p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Ю.Николова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Воробьишко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А.Яншин «Покормите птиц»</w:t>
            </w:r>
          </w:p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А.Барто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«Скворцы прилетели!»</w:t>
            </w:r>
          </w:p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А. Майков «Ласточка»</w:t>
            </w:r>
          </w:p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Гаазов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«Жаворонок»</w:t>
            </w:r>
          </w:p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В. Плещеев «Сельская песня»</w:t>
            </w:r>
          </w:p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Заучивание скороговорок и пословиц о птицах </w:t>
            </w:r>
          </w:p>
        </w:tc>
      </w:tr>
      <w:tr w:rsidR="00851F48" w:rsidTr="00851F48">
        <w:trPr>
          <w:trHeight w:val="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48" w:rsidRDefault="00851F48" w:rsidP="002072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Взаимодействие с семьями воспитанников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48" w:rsidRDefault="00851F48" w:rsidP="002072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48" w:rsidRDefault="00851F48" w:rsidP="002072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Художественно-эстетическое воспитание</w:t>
            </w:r>
          </w:p>
        </w:tc>
      </w:tr>
      <w:tr w:rsidR="00851F48" w:rsidTr="00851F48">
        <w:trPr>
          <w:trHeight w:val="19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48" w:rsidRDefault="00851F48" w:rsidP="002072C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Ширма с информацией о начале проекта</w:t>
            </w:r>
          </w:p>
          <w:p w:rsidR="00851F48" w:rsidRDefault="00851F48" w:rsidP="002072C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Изготовление книжек-малышек о птицах</w:t>
            </w:r>
          </w:p>
          <w:p w:rsidR="00851F48" w:rsidRDefault="00851F48" w:rsidP="002072C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Акция «Покормите птиц»</w:t>
            </w:r>
          </w:p>
          <w:p w:rsidR="00851F48" w:rsidRDefault="00851F48" w:rsidP="002072C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(Сбор корма для «Птичьей столовой)</w:t>
            </w:r>
          </w:p>
          <w:p w:rsidR="00851F48" w:rsidRDefault="00851F48" w:rsidP="002072C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Консультация «Зимующие птицы»</w:t>
            </w:r>
          </w:p>
          <w:p w:rsidR="00851F48" w:rsidRDefault="00851F48" w:rsidP="002072C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Консультация для родителей «Скворцы»</w:t>
            </w:r>
          </w:p>
          <w:p w:rsidR="00851F48" w:rsidRDefault="00851F48" w:rsidP="002072C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Акция «Птичий дом» (изготовление скворечников и размещение их на территории сада)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1.Утренняя гимнастика: «Уточки», «Птицы»</w:t>
            </w:r>
          </w:p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/и:</w:t>
            </w:r>
          </w:p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«Соловушка»»</w:t>
            </w:r>
          </w:p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«Лягушки и цапля»</w:t>
            </w:r>
          </w:p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«Птица в гнездышке»</w:t>
            </w:r>
          </w:p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«Не намочи ног»»</w:t>
            </w:r>
          </w:p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«Успей подхватить» (с мячом)</w:t>
            </w:r>
          </w:p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«Пустое место»</w:t>
            </w:r>
          </w:p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3.Пальчиковая гимнастика «Птички», «Ласточка»</w:t>
            </w:r>
          </w:p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4.Гимнастика после сна «Ласточки летят»</w:t>
            </w:r>
          </w:p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5.Физкультминутка: «Аист», </w:t>
            </w:r>
          </w:p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«Лебеди».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Лепка «Птицы», «Синицы», «Прилетайте в гости» «Гнездо»,</w:t>
            </w:r>
          </w:p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Аппликация «Снегирь» «Сова», «Лебеди»</w:t>
            </w:r>
          </w:p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Рисование «Снегири на ветке», «Зимующие птицы»</w:t>
            </w:r>
          </w:p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«Скворечник» «Ласточки»</w:t>
            </w:r>
          </w:p>
          <w:p w:rsidR="00851F48" w:rsidRDefault="00851F48" w:rsidP="002072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1F48" w:rsidTr="00851F48">
        <w:trPr>
          <w:trHeight w:val="9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48" w:rsidRDefault="00851F48" w:rsidP="002072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Музыкальное воспитание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48" w:rsidRDefault="00851F48" w:rsidP="002072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48" w:rsidRDefault="00851F48" w:rsidP="002072C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Здоровьесбережение</w:t>
            </w:r>
            <w:proofErr w:type="spellEnd"/>
          </w:p>
        </w:tc>
      </w:tr>
      <w:tr w:rsidR="00851F48" w:rsidTr="00851F48">
        <w:trPr>
          <w:trHeight w:val="168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прослушиванием голосов птиц:</w:t>
            </w:r>
          </w:p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«Снегирь»</w:t>
            </w:r>
          </w:p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«Синичка»</w:t>
            </w:r>
          </w:p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«Дятел»</w:t>
            </w:r>
          </w:p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«Клест»</w:t>
            </w:r>
          </w:p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«Сорока»</w:t>
            </w:r>
          </w:p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«Галка»</w:t>
            </w:r>
          </w:p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«Голубь»</w:t>
            </w:r>
          </w:p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«Воробей»</w:t>
            </w:r>
          </w:p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«Куропатка» </w:t>
            </w:r>
          </w:p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«Ласточка»</w:t>
            </w:r>
          </w:p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«Грач»</w:t>
            </w:r>
          </w:p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«Соловей»</w:t>
            </w:r>
          </w:p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«Перепел»</w:t>
            </w:r>
          </w:p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«Кукушка»</w:t>
            </w:r>
          </w:p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«Скворец»</w:t>
            </w:r>
          </w:p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«Аист»</w:t>
            </w:r>
          </w:p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«Лебедь»</w:t>
            </w:r>
          </w:p>
          <w:p w:rsidR="00851F48" w:rsidRDefault="00851F48" w:rsidP="002072CD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«Жаворонок»</w:t>
            </w:r>
          </w:p>
          <w:p w:rsidR="00851F48" w:rsidRDefault="00851F48" w:rsidP="002072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Цикл наблюдений во время прогулки:</w:t>
            </w:r>
          </w:p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за следами птиц на снегу</w:t>
            </w:r>
          </w:p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 за воронами и галками</w:t>
            </w:r>
          </w:p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за птицами</w:t>
            </w:r>
          </w:p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 за воробьями</w:t>
            </w:r>
          </w:p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 за синицей</w:t>
            </w:r>
          </w:p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-за ласточками </w:t>
            </w:r>
          </w:p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-за скворечником и скворцами </w:t>
            </w:r>
          </w:p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-за гнездами птиц в парке» (экскурсия в парк)</w:t>
            </w:r>
          </w:p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Чем питаются зимующие птицы?</w:t>
            </w:r>
          </w:p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Рассматривание альбома «Птицы» и детской энциклопедии «Зимующие птицы нашего края»</w:t>
            </w:r>
          </w:p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Чтение познавательной литературы: «Занимательное природоведение» </w:t>
            </w:r>
          </w:p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«Интересные факты о жизни птиц»</w:t>
            </w:r>
          </w:p>
          <w:p w:rsidR="00851F48" w:rsidRDefault="00851F48" w:rsidP="002072C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F48" w:rsidRDefault="00851F48" w:rsidP="002072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Освещенность рабочего места</w:t>
            </w:r>
          </w:p>
          <w:p w:rsidR="00851F48" w:rsidRDefault="00851F48" w:rsidP="002072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Соблюдение соответствия высоты столов и стульев</w:t>
            </w:r>
          </w:p>
          <w:p w:rsidR="00851F48" w:rsidRDefault="00851F48" w:rsidP="002072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Соблюдение техники безопасности при работе с ножницами</w:t>
            </w:r>
          </w:p>
          <w:p w:rsidR="00851F48" w:rsidRDefault="00851F48" w:rsidP="002072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осанки</w:t>
            </w:r>
          </w:p>
          <w:p w:rsidR="00851F48" w:rsidRDefault="00851F48" w:rsidP="002072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639F4" w:rsidRPr="00851F48" w:rsidRDefault="002639F4" w:rsidP="00851F48"/>
    <w:sectPr w:rsidR="002639F4" w:rsidRPr="00851F48" w:rsidSect="00851F4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F0F48"/>
    <w:multiLevelType w:val="multilevel"/>
    <w:tmpl w:val="EE468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24085C"/>
    <w:multiLevelType w:val="multilevel"/>
    <w:tmpl w:val="B5A65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ED3189"/>
    <w:multiLevelType w:val="multilevel"/>
    <w:tmpl w:val="2702D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72DB1"/>
    <w:rsid w:val="002639F4"/>
    <w:rsid w:val="00372DB1"/>
    <w:rsid w:val="004C4772"/>
    <w:rsid w:val="005F0F0B"/>
    <w:rsid w:val="00742E55"/>
    <w:rsid w:val="00851F48"/>
    <w:rsid w:val="00C52538"/>
    <w:rsid w:val="00D33527"/>
    <w:rsid w:val="00EB1511"/>
    <w:rsid w:val="00F36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9F4"/>
    <w:rPr>
      <w:rFonts w:ascii="Calibri" w:eastAsia="Calibri" w:hAnsi="Calibri" w:cs="Times New Roman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0F0B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ru-RU"/>
    </w:rPr>
  </w:style>
  <w:style w:type="paragraph" w:customStyle="1" w:styleId="c3">
    <w:name w:val="c3"/>
    <w:basedOn w:val="a"/>
    <w:rsid w:val="005F0F0B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ru-RU"/>
    </w:rPr>
  </w:style>
  <w:style w:type="character" w:customStyle="1" w:styleId="c13">
    <w:name w:val="c13"/>
    <w:basedOn w:val="a0"/>
    <w:rsid w:val="005F0F0B"/>
  </w:style>
  <w:style w:type="paragraph" w:styleId="a4">
    <w:name w:val="List Paragraph"/>
    <w:basedOn w:val="a"/>
    <w:uiPriority w:val="34"/>
    <w:qFormat/>
    <w:rsid w:val="005F0F0B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kern w:val="0"/>
      <w:lang w:eastAsia="ru-RU"/>
    </w:rPr>
  </w:style>
  <w:style w:type="paragraph" w:customStyle="1" w:styleId="c20">
    <w:name w:val="c20"/>
    <w:basedOn w:val="a"/>
    <w:rsid w:val="005F0F0B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ru-RU"/>
    </w:rPr>
  </w:style>
  <w:style w:type="table" w:styleId="a5">
    <w:name w:val="Table Grid"/>
    <w:basedOn w:val="a1"/>
    <w:uiPriority w:val="39"/>
    <w:rsid w:val="00851F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po_mbou_11@mosre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1428</Words>
  <Characters>8144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зоя</cp:lastModifiedBy>
  <cp:revision>7</cp:revision>
  <dcterms:created xsi:type="dcterms:W3CDTF">2024-02-01T04:14:00Z</dcterms:created>
  <dcterms:modified xsi:type="dcterms:W3CDTF">2024-02-26T12:43:00Z</dcterms:modified>
</cp:coreProperties>
</file>