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50041" w14:textId="0BEDB206" w:rsidR="00C70672" w:rsidRDefault="00C70672" w:rsidP="00C706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1A16E9E1" w14:textId="058A39E8" w:rsidR="00C70672" w:rsidRDefault="00C70672" w:rsidP="00C706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№81 «Мальвина»</w:t>
      </w:r>
    </w:p>
    <w:p w14:paraId="71CDD5BE" w14:textId="77777777" w:rsidR="00C70672" w:rsidRDefault="00C70672" w:rsidP="00C706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8F59AD" w14:textId="77777777" w:rsidR="00C70672" w:rsidRDefault="00C70672" w:rsidP="00C706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C3167A" w14:textId="77777777" w:rsidR="00C70672" w:rsidRDefault="00C70672" w:rsidP="00C706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ECF82D" w14:textId="77777777" w:rsidR="00C70672" w:rsidRDefault="00C70672" w:rsidP="00C706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623035" w14:textId="225FA085" w:rsidR="00C70672" w:rsidRDefault="00C70672" w:rsidP="00C706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</w:t>
      </w:r>
    </w:p>
    <w:p w14:paraId="47DD8F5A" w14:textId="5AD6F506" w:rsidR="00C70672" w:rsidRDefault="00C70672" w:rsidP="00C706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родителей</w:t>
      </w:r>
    </w:p>
    <w:p w14:paraId="6F81AD39" w14:textId="2547706D" w:rsidR="00C70672" w:rsidRDefault="00C70672" w:rsidP="00C706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«КРИЗИС ТРЁХ ЛЕТ»</w:t>
      </w:r>
    </w:p>
    <w:p w14:paraId="1CD8871C" w14:textId="77777777" w:rsidR="00C70672" w:rsidRDefault="00C70672" w:rsidP="00C706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C879B9" w14:textId="131BDD9D" w:rsidR="00C70672" w:rsidRDefault="00C70672" w:rsidP="00C706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FF07DF3" wp14:editId="3B531E1D">
            <wp:extent cx="3810000" cy="2733675"/>
            <wp:effectExtent l="19050" t="0" r="19050" b="809625"/>
            <wp:docPr id="4988574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336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4EE1A70F" w14:textId="77777777" w:rsidR="00C70672" w:rsidRDefault="00C70672" w:rsidP="00C706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D25BC7" w14:textId="77777777" w:rsidR="00C70672" w:rsidRDefault="00C70672" w:rsidP="00C706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6CC244" w14:textId="77777777" w:rsidR="00C70672" w:rsidRDefault="00C70672" w:rsidP="00C706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5396F3" w14:textId="7117102D" w:rsidR="00C70672" w:rsidRDefault="00C70672" w:rsidP="00C7067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Буранова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Н,А.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14:paraId="210EAD50" w14:textId="155C4C53" w:rsidR="00C70672" w:rsidRDefault="00C70672" w:rsidP="00C7067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воспитатель</w:t>
      </w:r>
    </w:p>
    <w:p w14:paraId="56F25CFD" w14:textId="77777777" w:rsidR="00C70672" w:rsidRDefault="00C70672" w:rsidP="00C706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7B3116" w14:textId="77777777" w:rsidR="00C70672" w:rsidRDefault="00C70672" w:rsidP="00C70672">
      <w:pPr>
        <w:rPr>
          <w:rFonts w:ascii="Times New Roman" w:hAnsi="Times New Roman" w:cs="Times New Roman"/>
          <w:sz w:val="28"/>
          <w:szCs w:val="28"/>
        </w:rPr>
      </w:pPr>
    </w:p>
    <w:p w14:paraId="6645BAD2" w14:textId="77777777" w:rsidR="00C70672" w:rsidRDefault="00C70672" w:rsidP="00C706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CFAC74" w14:textId="5A08E676" w:rsidR="00C70672" w:rsidRPr="00C70672" w:rsidRDefault="00C70672" w:rsidP="00C706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sz w:val="28"/>
          <w:szCs w:val="28"/>
        </w:rPr>
        <w:t>Кризис трех лет - один из самых ярких по проявлениям кризисов детства, нередко застающий родителей врасплох. Кажется, еще вчера ваш малыш был милым и послушным, как вдруг перед вами новое испытание - ребенка как подменили. Он капризничает, упрямится, с ним трудно даже договориться в тех ситуациях, в которых раньше достаточно было просто попросить или даже указать на то, что нужно делать.</w:t>
      </w:r>
      <w:r w:rsidRPr="00C7067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70672">
        <w:rPr>
          <w:rFonts w:ascii="Times New Roman" w:hAnsi="Times New Roman" w:cs="Times New Roman"/>
          <w:sz w:val="28"/>
          <w:szCs w:val="28"/>
        </w:rPr>
        <w:t>Что же случилось с хорошим ребенком? Чтобы ответить на эти вопросы, давайте попробуем разобраться в сути и причинах кризиса трех лет.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0672">
        <w:rPr>
          <w:rFonts w:ascii="Times New Roman" w:hAnsi="Times New Roman" w:cs="Times New Roman"/>
          <w:sz w:val="28"/>
          <w:szCs w:val="28"/>
        </w:rPr>
        <w:t>Кризис</w:t>
      </w:r>
      <w:proofErr w:type="gramEnd"/>
      <w:r w:rsidRPr="00C70672">
        <w:rPr>
          <w:rFonts w:ascii="Times New Roman" w:hAnsi="Times New Roman" w:cs="Times New Roman"/>
          <w:sz w:val="28"/>
          <w:szCs w:val="28"/>
        </w:rPr>
        <w:t xml:space="preserve"> трех лет начинается примерно в 2,5 года и заканчивается в 3,5 года. Считается одним из самых сложных, но важных и нужных этапов развития и становления личности и характеризуется целым рядом поведенческих проявлений. В него входят </w:t>
      </w:r>
      <w:r w:rsidRPr="00C70672">
        <w:rPr>
          <w:rFonts w:ascii="Times New Roman" w:hAnsi="Times New Roman" w:cs="Times New Roman"/>
          <w:i/>
          <w:iCs/>
          <w:sz w:val="28"/>
          <w:szCs w:val="28"/>
          <w:u w:val="single"/>
        </w:rPr>
        <w:t>7 основных симптомов этого возраста</w:t>
      </w:r>
      <w:r w:rsidRPr="00C70672">
        <w:rPr>
          <w:rFonts w:ascii="Times New Roman" w:hAnsi="Times New Roman" w:cs="Times New Roman"/>
          <w:sz w:val="28"/>
          <w:szCs w:val="28"/>
        </w:rPr>
        <w:t>.</w:t>
      </w:r>
    </w:p>
    <w:p w14:paraId="6C17C132" w14:textId="77777777" w:rsidR="00C70672" w:rsidRPr="00C70672" w:rsidRDefault="00C70672" w:rsidP="00C70672">
      <w:p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Негативизм. </w:t>
      </w:r>
      <w:r w:rsidRPr="00C70672">
        <w:rPr>
          <w:rFonts w:ascii="Times New Roman" w:hAnsi="Times New Roman" w:cs="Times New Roman"/>
          <w:sz w:val="28"/>
          <w:szCs w:val="28"/>
        </w:rPr>
        <w:t>На ВСЕ предложения взрослых ребенок заведомо отвечает отказом.</w:t>
      </w:r>
    </w:p>
    <w:p w14:paraId="665B79F2" w14:textId="77777777" w:rsidR="00C70672" w:rsidRPr="00C70672" w:rsidRDefault="00C70672" w:rsidP="00C70672">
      <w:p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Упрямство. </w:t>
      </w:r>
      <w:r w:rsidRPr="00C70672">
        <w:rPr>
          <w:rFonts w:ascii="Times New Roman" w:hAnsi="Times New Roman" w:cs="Times New Roman"/>
          <w:sz w:val="28"/>
          <w:szCs w:val="28"/>
        </w:rPr>
        <w:t>Малыш настаивает на чем-то только потому, что он сам это предложил.</w:t>
      </w:r>
    </w:p>
    <w:p w14:paraId="5E623093" w14:textId="77777777" w:rsidR="00C70672" w:rsidRPr="00C70672" w:rsidRDefault="00C70672" w:rsidP="00C70672">
      <w:p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Строптивость. </w:t>
      </w:r>
      <w:r w:rsidRPr="00C70672">
        <w:rPr>
          <w:rFonts w:ascii="Times New Roman" w:hAnsi="Times New Roman" w:cs="Times New Roman"/>
          <w:sz w:val="28"/>
          <w:szCs w:val="28"/>
        </w:rPr>
        <w:t xml:space="preserve">Малыш вдруг восстает против обычных дел, которые раньше выполнял без проблем. Категорически отказывается умываться, есть, одеваться </w:t>
      </w:r>
      <w:proofErr w:type="spellStart"/>
      <w:r w:rsidRPr="00C70672">
        <w:rPr>
          <w:rFonts w:ascii="Times New Roman" w:hAnsi="Times New Roman" w:cs="Times New Roman"/>
          <w:sz w:val="28"/>
          <w:szCs w:val="28"/>
        </w:rPr>
        <w:t>и.т.п</w:t>
      </w:r>
      <w:proofErr w:type="spellEnd"/>
      <w:r w:rsidRPr="00C70672">
        <w:rPr>
          <w:rFonts w:ascii="Times New Roman" w:hAnsi="Times New Roman" w:cs="Times New Roman"/>
          <w:sz w:val="28"/>
          <w:szCs w:val="28"/>
        </w:rPr>
        <w:t>.</w:t>
      </w:r>
    </w:p>
    <w:p w14:paraId="77EE544F" w14:textId="77777777" w:rsidR="00C70672" w:rsidRPr="00C70672" w:rsidRDefault="00C70672" w:rsidP="00C70672">
      <w:p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Своеволие. </w:t>
      </w:r>
      <w:r w:rsidRPr="00C70672">
        <w:rPr>
          <w:rFonts w:ascii="Times New Roman" w:hAnsi="Times New Roman" w:cs="Times New Roman"/>
          <w:sz w:val="28"/>
          <w:szCs w:val="28"/>
        </w:rPr>
        <w:t>Теперь всегда на первый план выходит то самое до боли знакомое «Я сам!». Он норовит делать сам все, что умеет и не умеет. Многое пока не получается, он понимает, что нужно обратиться за помощью к взрослому, но гордость не позволяет, ведь он и сам уже взрослый! Бедного маленького человека раздирает внутреннее противоречие: и сам не могу, и просить взрослых не могу. Конфликт, горе, истерика, рев…</w:t>
      </w:r>
    </w:p>
    <w:p w14:paraId="0D2563E5" w14:textId="77777777" w:rsidR="00C70672" w:rsidRPr="00C70672" w:rsidRDefault="00C70672" w:rsidP="00C70672">
      <w:p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 Протест, бунт. </w:t>
      </w:r>
      <w:r w:rsidRPr="00C70672">
        <w:rPr>
          <w:rFonts w:ascii="Times New Roman" w:hAnsi="Times New Roman" w:cs="Times New Roman"/>
          <w:sz w:val="28"/>
          <w:szCs w:val="28"/>
        </w:rPr>
        <w:t>Малыш со всеми идет на конфликт, причем родителям кажется, что он злостно издевается над ними.</w:t>
      </w:r>
    </w:p>
    <w:p w14:paraId="6E761225" w14:textId="77777777" w:rsidR="00C70672" w:rsidRPr="00C70672" w:rsidRDefault="00C70672" w:rsidP="00C70672">
      <w:p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 Обесценивание. </w:t>
      </w:r>
      <w:r w:rsidRPr="00C70672">
        <w:rPr>
          <w:rFonts w:ascii="Times New Roman" w:hAnsi="Times New Roman" w:cs="Times New Roman"/>
          <w:sz w:val="28"/>
          <w:szCs w:val="28"/>
        </w:rPr>
        <w:t xml:space="preserve">Демонстративно ломает </w:t>
      </w:r>
      <w:proofErr w:type="gramStart"/>
      <w:r w:rsidRPr="00C70672">
        <w:rPr>
          <w:rFonts w:ascii="Times New Roman" w:hAnsi="Times New Roman" w:cs="Times New Roman"/>
          <w:sz w:val="28"/>
          <w:szCs w:val="28"/>
        </w:rPr>
        <w:t>игрушки,  рисует</w:t>
      </w:r>
      <w:proofErr w:type="gramEnd"/>
      <w:r w:rsidRPr="00C70672">
        <w:rPr>
          <w:rFonts w:ascii="Times New Roman" w:hAnsi="Times New Roman" w:cs="Times New Roman"/>
          <w:sz w:val="28"/>
          <w:szCs w:val="28"/>
        </w:rPr>
        <w:t xml:space="preserve"> маминой помадой на стенах </w:t>
      </w:r>
      <w:proofErr w:type="spellStart"/>
      <w:r w:rsidRPr="00C70672">
        <w:rPr>
          <w:rFonts w:ascii="Times New Roman" w:hAnsi="Times New Roman" w:cs="Times New Roman"/>
          <w:sz w:val="28"/>
          <w:szCs w:val="28"/>
        </w:rPr>
        <w:t>и.т.п</w:t>
      </w:r>
      <w:proofErr w:type="spellEnd"/>
      <w:r w:rsidRPr="00C70672">
        <w:rPr>
          <w:rFonts w:ascii="Times New Roman" w:hAnsi="Times New Roman" w:cs="Times New Roman"/>
          <w:sz w:val="28"/>
          <w:szCs w:val="28"/>
        </w:rPr>
        <w:t>. Психологи объясняют: тем самым он напоминает: «Я здесь главный!».</w:t>
      </w:r>
    </w:p>
    <w:p w14:paraId="42A2F9FF" w14:textId="77777777" w:rsidR="00C70672" w:rsidRPr="00C70672" w:rsidRDefault="00C70672" w:rsidP="00C70672">
      <w:p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 Деспотизм и ревность.</w:t>
      </w:r>
    </w:p>
    <w:p w14:paraId="015D7C7D" w14:textId="77777777" w:rsidR="00C70672" w:rsidRPr="00C70672" w:rsidRDefault="00C70672" w:rsidP="00C70672">
      <w:p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sz w:val="28"/>
          <w:szCs w:val="28"/>
        </w:rPr>
        <w:t xml:space="preserve">Ревность особенно ярко проявляется в семьях, где есть второй </w:t>
      </w:r>
      <w:proofErr w:type="gramStart"/>
      <w:r w:rsidRPr="00C70672">
        <w:rPr>
          <w:rFonts w:ascii="Times New Roman" w:hAnsi="Times New Roman" w:cs="Times New Roman"/>
          <w:sz w:val="28"/>
          <w:szCs w:val="28"/>
        </w:rPr>
        <w:t>ребёнок..</w:t>
      </w:r>
      <w:proofErr w:type="gramEnd"/>
    </w:p>
    <w:p w14:paraId="7A7D7A82" w14:textId="77777777" w:rsidR="00C70672" w:rsidRPr="00C70672" w:rsidRDefault="00C70672" w:rsidP="00C70672">
      <w:p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 в это время происходит с ребенком?</w:t>
      </w:r>
    </w:p>
    <w:p w14:paraId="3AD1C8C9" w14:textId="77777777" w:rsidR="00C70672" w:rsidRPr="00C70672" w:rsidRDefault="00C70672" w:rsidP="00C70672">
      <w:p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sz w:val="28"/>
          <w:szCs w:val="28"/>
        </w:rPr>
        <w:t xml:space="preserve">        Кризис третьего года жизни </w:t>
      </w:r>
      <w:proofErr w:type="gramStart"/>
      <w:r w:rsidRPr="00C70672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C70672">
        <w:rPr>
          <w:rFonts w:ascii="Times New Roman" w:hAnsi="Times New Roman" w:cs="Times New Roman"/>
          <w:sz w:val="28"/>
          <w:szCs w:val="28"/>
        </w:rPr>
        <w:t xml:space="preserve"> период, когда ребенок впервые начинает осознавать: он подрос и тоже уже кое-что собой представляет, может влиять на </w:t>
      </w:r>
      <w:r w:rsidRPr="00C70672">
        <w:rPr>
          <w:rFonts w:ascii="Times New Roman" w:hAnsi="Times New Roman" w:cs="Times New Roman"/>
          <w:sz w:val="28"/>
          <w:szCs w:val="28"/>
        </w:rPr>
        <w:lastRenderedPageBreak/>
        <w:t>других людей и обстоятельства, сам решать, как ему поступать, что он хочет и не хочет. Он чувствует себя большим и требует соответствующего отношения и уважения! А мы, родители, по-прежнему диктуем и командуем - что надеть, когда есть и спать, чем играть и что делать. Потому и рождается бунт: я все решаю сам! Причем завоевание права на самоопределение проходит не только в борьбе со взрослыми, но и с самим собой. Родителям бесконечно тяжело выдерживать упрямство, крики, истерики. Но помните: вашему малышу гораздо тяжелее в этих своих противоречиях!</w:t>
      </w:r>
    </w:p>
    <w:p w14:paraId="1D109A44" w14:textId="77777777" w:rsidR="00C70672" w:rsidRPr="00C70672" w:rsidRDefault="00C70672" w:rsidP="00C70672">
      <w:p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i/>
          <w:iCs/>
          <w:sz w:val="28"/>
          <w:szCs w:val="28"/>
        </w:rPr>
        <w:t>        </w:t>
      </w:r>
      <w:r w:rsidRPr="00C7067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Пик кризиса — истерики</w:t>
      </w:r>
      <w:r w:rsidRPr="00C70672">
        <w:rPr>
          <w:rFonts w:ascii="Times New Roman" w:hAnsi="Times New Roman" w:cs="Times New Roman"/>
          <w:i/>
          <w:iCs/>
          <w:sz w:val="28"/>
          <w:szCs w:val="28"/>
        </w:rPr>
        <w:t>. </w:t>
      </w:r>
      <w:r w:rsidRPr="00C70672">
        <w:rPr>
          <w:rFonts w:ascii="Times New Roman" w:hAnsi="Times New Roman" w:cs="Times New Roman"/>
          <w:sz w:val="28"/>
          <w:szCs w:val="28"/>
        </w:rPr>
        <w:t xml:space="preserve">Теперь истерика стала инструментом манипуляции. Ребенок как будто испытывает, поможет такой метод добиться своего или нет. Истерики требуют зрителей </w:t>
      </w:r>
      <w:proofErr w:type="gramStart"/>
      <w:r w:rsidRPr="00C70672">
        <w:rPr>
          <w:rFonts w:ascii="Times New Roman" w:hAnsi="Times New Roman" w:cs="Times New Roman"/>
          <w:sz w:val="28"/>
          <w:szCs w:val="28"/>
        </w:rPr>
        <w:t>- вот</w:t>
      </w:r>
      <w:proofErr w:type="gramEnd"/>
      <w:r w:rsidRPr="00C70672">
        <w:rPr>
          <w:rFonts w:ascii="Times New Roman" w:hAnsi="Times New Roman" w:cs="Times New Roman"/>
          <w:sz w:val="28"/>
          <w:szCs w:val="28"/>
        </w:rPr>
        <w:t xml:space="preserve"> почему малыш так любит устроить сцену в магазине, на детской площадке или прямо посреди улицы.</w:t>
      </w:r>
    </w:p>
    <w:p w14:paraId="20FAF4FA" w14:textId="77777777" w:rsidR="00C70672" w:rsidRPr="00C70672" w:rsidRDefault="00C70672" w:rsidP="00C70672">
      <w:p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sz w:val="28"/>
          <w:szCs w:val="28"/>
        </w:rPr>
        <w:t>        Следует ещё раз подчеркнуть, что такое тяжёлое кризисное поведение - абсолютно нормальное поведение для трёхлетнего ребёнка. Яркое проявление самостоятельности и самоутверждения ребёнка - свидетельство того, что его развитие идёт в соответствии возрасту. Не стоит пугаться кризисного поведения, не стоит говорить ребёнку, что он "плохой" или хуже других. Надо попытаться помочь ему преодолеть этот сложный период и смягчить проявления кризиса.</w:t>
      </w:r>
    </w:p>
    <w:p w14:paraId="5694DF3B" w14:textId="77777777" w:rsidR="00C70672" w:rsidRPr="00C70672" w:rsidRDefault="00C70672" w:rsidP="00C70672">
      <w:p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sz w:val="28"/>
          <w:szCs w:val="28"/>
        </w:rPr>
        <w:t>Так как же лучше реагировать на упрямство и капризы ребёнка? Как помочь преодолеть кризис трёх лет? Попробуйте воспользоваться следующими советами:</w:t>
      </w:r>
    </w:p>
    <w:p w14:paraId="2844AE0E" w14:textId="77777777" w:rsidR="00C70672" w:rsidRPr="00C70672" w:rsidRDefault="00C70672" w:rsidP="00C7067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sz w:val="28"/>
          <w:szCs w:val="28"/>
        </w:rPr>
        <w:t xml:space="preserve">Поощряйте самостоятельность и активность малыша. Постарайтесь взять на себя роль консультанта, а не </w:t>
      </w:r>
      <w:proofErr w:type="spellStart"/>
      <w:r w:rsidRPr="00C70672">
        <w:rPr>
          <w:rFonts w:ascii="Times New Roman" w:hAnsi="Times New Roman" w:cs="Times New Roman"/>
          <w:sz w:val="28"/>
          <w:szCs w:val="28"/>
        </w:rPr>
        <w:t>запретителя</w:t>
      </w:r>
      <w:proofErr w:type="spellEnd"/>
      <w:r w:rsidRPr="00C70672">
        <w:rPr>
          <w:rFonts w:ascii="Times New Roman" w:hAnsi="Times New Roman" w:cs="Times New Roman"/>
          <w:sz w:val="28"/>
          <w:szCs w:val="28"/>
        </w:rPr>
        <w:t>;</w:t>
      </w:r>
    </w:p>
    <w:p w14:paraId="6DD61DD5" w14:textId="77777777" w:rsidR="00C70672" w:rsidRPr="00C70672" w:rsidRDefault="00C70672" w:rsidP="00C7067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sz w:val="28"/>
          <w:szCs w:val="28"/>
        </w:rPr>
        <w:t>Установите границы активности малыша. Они должны определяться сферой его безопасности. Покажите ребёнку зону "можно" и "нельзя";</w:t>
      </w:r>
    </w:p>
    <w:p w14:paraId="4A4370E9" w14:textId="77777777" w:rsidR="00C70672" w:rsidRPr="00C70672" w:rsidRDefault="00C70672" w:rsidP="00C7067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sz w:val="28"/>
          <w:szCs w:val="28"/>
        </w:rPr>
        <w:t>Будьте последовательны в своих требованиях. Если вы что-то не разрешаете ребёнку, то стойте на своём до конца. В противном случае слёзы и истерики станут для него удобным способом добиться своего;</w:t>
      </w:r>
    </w:p>
    <w:p w14:paraId="184F704A" w14:textId="77777777" w:rsidR="00C70672" w:rsidRPr="00C70672" w:rsidRDefault="00C70672" w:rsidP="00C7067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sz w:val="28"/>
          <w:szCs w:val="28"/>
        </w:rPr>
        <w:t>Следите за тем, чтобы все окружающие предъявляли к ребёнку одинаковые требования;</w:t>
      </w:r>
    </w:p>
    <w:p w14:paraId="3A9391F6" w14:textId="77777777" w:rsidR="00C70672" w:rsidRPr="00C70672" w:rsidRDefault="00C70672" w:rsidP="00C7067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sz w:val="28"/>
          <w:szCs w:val="28"/>
        </w:rPr>
        <w:t>Не пытайтесь ругать или уговаривать ребёнка во время приступа упрямства. Скорее всего, он просто не обратит на вас внимания. Для любой истерики требуется зритель, и ваше особое внимание будет только на руку маленькому упрямцу.</w:t>
      </w:r>
    </w:p>
    <w:p w14:paraId="4A53645B" w14:textId="77777777" w:rsidR="00C70672" w:rsidRPr="00C70672" w:rsidRDefault="00C70672" w:rsidP="00C7067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sz w:val="28"/>
          <w:szCs w:val="28"/>
        </w:rPr>
        <w:t xml:space="preserve">Во время приступа попытайтесь переключить внимание малыша, показав ему что-то новое и интересное. Подобные приёмы могут отвлечь внимание капризули от плача и истерики. В противном случае, вы можете какое-то </w:t>
      </w:r>
      <w:r w:rsidRPr="00C70672">
        <w:rPr>
          <w:rFonts w:ascii="Times New Roman" w:hAnsi="Times New Roman" w:cs="Times New Roman"/>
          <w:sz w:val="28"/>
          <w:szCs w:val="28"/>
        </w:rPr>
        <w:lastRenderedPageBreak/>
        <w:t>время не обращать на него внимание - истерика пройдёт сама собой, ведь кричать и топать ногами без зрителей совсем не интересно.</w:t>
      </w:r>
    </w:p>
    <w:p w14:paraId="7C3DD6AA" w14:textId="77777777" w:rsidR="00C70672" w:rsidRPr="00C70672" w:rsidRDefault="00C70672" w:rsidP="00C70672">
      <w:p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b/>
          <w:bCs/>
          <w:sz w:val="28"/>
          <w:szCs w:val="28"/>
        </w:rPr>
        <w:t>Взрослым в период кризиса детей 3-х лет следует быть с малышами особенно внимательными и предупредительными.</w:t>
      </w:r>
    </w:p>
    <w:p w14:paraId="6B612F44" w14:textId="77777777" w:rsidR="00C70672" w:rsidRPr="00C70672" w:rsidRDefault="00C70672" w:rsidP="00C70672">
      <w:p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sz w:val="28"/>
          <w:szCs w:val="28"/>
        </w:rPr>
        <w:br/>
        <w:t>1. Никогда не паникуйте, если ребёнок ведёт себя эгоистично, непредсказуемо; чем глубже кризис, тем выше следующий за ним взлёт.</w:t>
      </w:r>
      <w:r w:rsidRPr="00C70672">
        <w:rPr>
          <w:rFonts w:ascii="Times New Roman" w:hAnsi="Times New Roman" w:cs="Times New Roman"/>
          <w:sz w:val="28"/>
          <w:szCs w:val="28"/>
        </w:rPr>
        <w:br/>
        <w:t>2. Постоянно излучайте спокойную уверенность в том, что всё идёт обычным, естественным путём.</w:t>
      </w:r>
      <w:r w:rsidRPr="00C70672">
        <w:rPr>
          <w:rFonts w:ascii="Times New Roman" w:hAnsi="Times New Roman" w:cs="Times New Roman"/>
          <w:sz w:val="28"/>
          <w:szCs w:val="28"/>
        </w:rPr>
        <w:br/>
        <w:t>3. Не допускайте нервозности и суеты в общении с малышом.</w:t>
      </w:r>
      <w:r w:rsidRPr="00C70672">
        <w:rPr>
          <w:rFonts w:ascii="Times New Roman" w:hAnsi="Times New Roman" w:cs="Times New Roman"/>
          <w:sz w:val="28"/>
          <w:szCs w:val="28"/>
        </w:rPr>
        <w:br/>
        <w:t>4. Деликатно, ненавязчиво активизируйте поведение и познавательную активность ребёнка.</w:t>
      </w:r>
      <w:r w:rsidRPr="00C70672">
        <w:rPr>
          <w:rFonts w:ascii="Times New Roman" w:hAnsi="Times New Roman" w:cs="Times New Roman"/>
          <w:sz w:val="28"/>
          <w:szCs w:val="28"/>
        </w:rPr>
        <w:br/>
        <w:t>5. Проявляйте терпение, не форсируя событий.</w:t>
      </w:r>
      <w:r w:rsidRPr="00C70672">
        <w:rPr>
          <w:rFonts w:ascii="Times New Roman" w:hAnsi="Times New Roman" w:cs="Times New Roman"/>
          <w:sz w:val="28"/>
          <w:szCs w:val="28"/>
        </w:rPr>
        <w:br/>
        <w:t>6. Помогайте ребёнку осознать вредные для него последствия любых капризов.</w:t>
      </w:r>
      <w:r w:rsidRPr="00C70672">
        <w:rPr>
          <w:rFonts w:ascii="Times New Roman" w:hAnsi="Times New Roman" w:cs="Times New Roman"/>
          <w:sz w:val="28"/>
          <w:szCs w:val="28"/>
        </w:rPr>
        <w:br/>
        <w:t>7. Спокойно возвращайте малыша к реальной ситуации, к её пониманию.</w:t>
      </w:r>
    </w:p>
    <w:p w14:paraId="0A5F391F" w14:textId="77777777" w:rsidR="00C70672" w:rsidRPr="00C70672" w:rsidRDefault="00C70672" w:rsidP="00C70672">
      <w:p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sz w:val="28"/>
          <w:szCs w:val="28"/>
        </w:rPr>
        <w:t>8. Если малыш не хочет поделиться с товарищем своей игрушкой, ему нужно терпеливо и понятно объяснить, в чём он не прав и как следует поступить.</w:t>
      </w:r>
      <w:r w:rsidRPr="00C70672">
        <w:rPr>
          <w:rFonts w:ascii="Times New Roman" w:hAnsi="Times New Roman" w:cs="Times New Roman"/>
          <w:sz w:val="28"/>
          <w:szCs w:val="28"/>
        </w:rPr>
        <w:br/>
        <w:t>9. Не упрекайте малыша, если он допустил промах, не обвиняйте его, старайтесь не замечать неудач ребёнка.</w:t>
      </w:r>
      <w:r w:rsidRPr="00C70672">
        <w:rPr>
          <w:rFonts w:ascii="Times New Roman" w:hAnsi="Times New Roman" w:cs="Times New Roman"/>
          <w:sz w:val="28"/>
          <w:szCs w:val="28"/>
        </w:rPr>
        <w:br/>
        <w:t>10. Не произносите вслух никаких уничижительных высказываний в адрес ребёнка.</w:t>
      </w:r>
      <w:r w:rsidRPr="00C70672">
        <w:rPr>
          <w:rFonts w:ascii="Times New Roman" w:hAnsi="Times New Roman" w:cs="Times New Roman"/>
          <w:sz w:val="28"/>
          <w:szCs w:val="28"/>
        </w:rPr>
        <w:br/>
        <w:t>11. Никогда не кричите на ребёнка.</w:t>
      </w:r>
    </w:p>
    <w:p w14:paraId="021EFFA8" w14:textId="77777777" w:rsidR="00C70672" w:rsidRPr="00C70672" w:rsidRDefault="00C70672" w:rsidP="00C70672">
      <w:p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sz w:val="28"/>
          <w:szCs w:val="28"/>
        </w:rPr>
        <w:t xml:space="preserve">        Кризис трех лет должен состояться в жизни каждого ребенка обязательно. Если его нет, с малышом что-то не так. Кризис </w:t>
      </w:r>
      <w:proofErr w:type="gramStart"/>
      <w:r w:rsidRPr="00C70672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C70672">
        <w:rPr>
          <w:rFonts w:ascii="Times New Roman" w:hAnsi="Times New Roman" w:cs="Times New Roman"/>
          <w:sz w:val="28"/>
          <w:szCs w:val="28"/>
        </w:rPr>
        <w:t xml:space="preserve"> хорошо! Да, вас ждет трудный период, но он определяет новую ступень развития ребенка. И поэтому, уважаемые родители, от вас требуется терпение, выдержка и правильно выбранная тактика в общении со своим ребёнком.</w:t>
      </w:r>
    </w:p>
    <w:p w14:paraId="7A4275A4" w14:textId="77777777" w:rsidR="00C70672" w:rsidRPr="00C70672" w:rsidRDefault="00C70672" w:rsidP="00C70672">
      <w:p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sz w:val="28"/>
          <w:szCs w:val="28"/>
        </w:rPr>
        <w:t>Литература:</w:t>
      </w:r>
    </w:p>
    <w:p w14:paraId="62A81BD3" w14:textId="77777777" w:rsidR="00C70672" w:rsidRPr="00C70672" w:rsidRDefault="00C70672" w:rsidP="00C70672">
      <w:p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70672">
        <w:rPr>
          <w:rFonts w:ascii="Times New Roman" w:hAnsi="Times New Roman" w:cs="Times New Roman"/>
          <w:sz w:val="28"/>
          <w:szCs w:val="28"/>
        </w:rPr>
        <w:t>Божович</w:t>
      </w:r>
      <w:proofErr w:type="spellEnd"/>
      <w:r w:rsidRPr="00C70672">
        <w:rPr>
          <w:rFonts w:ascii="Times New Roman" w:hAnsi="Times New Roman" w:cs="Times New Roman"/>
          <w:sz w:val="28"/>
          <w:szCs w:val="28"/>
        </w:rPr>
        <w:t xml:space="preserve"> Л. И. Личность и ее формирование в детском возрасте. -- СПб. [и др.</w:t>
      </w:r>
      <w:proofErr w:type="gramStart"/>
      <w:r w:rsidRPr="00C70672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C70672">
        <w:rPr>
          <w:rFonts w:ascii="Times New Roman" w:hAnsi="Times New Roman" w:cs="Times New Roman"/>
          <w:sz w:val="28"/>
          <w:szCs w:val="28"/>
        </w:rPr>
        <w:t xml:space="preserve"> Питер, 2008.</w:t>
      </w:r>
    </w:p>
    <w:p w14:paraId="6640592C" w14:textId="77777777" w:rsidR="00C70672" w:rsidRPr="00C70672" w:rsidRDefault="00C70672" w:rsidP="00C70672">
      <w:p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sz w:val="28"/>
          <w:szCs w:val="28"/>
        </w:rPr>
        <w:t xml:space="preserve">2.  Гуськова Т. В. Особенности кризиса 3 лет в психическом развитии ребенка // Тезисы в сборник: "Исследование проблемы дошкольного воспитания в трудах молодых ученых" / Под ред. Н. Н. </w:t>
      </w:r>
      <w:proofErr w:type="spellStart"/>
      <w:r w:rsidRPr="00C70672">
        <w:rPr>
          <w:rFonts w:ascii="Times New Roman" w:hAnsi="Times New Roman" w:cs="Times New Roman"/>
          <w:sz w:val="28"/>
          <w:szCs w:val="28"/>
        </w:rPr>
        <w:t>Поддъякова</w:t>
      </w:r>
      <w:proofErr w:type="spellEnd"/>
      <w:r w:rsidRPr="00C70672">
        <w:rPr>
          <w:rFonts w:ascii="Times New Roman" w:hAnsi="Times New Roman" w:cs="Times New Roman"/>
          <w:sz w:val="28"/>
          <w:szCs w:val="28"/>
        </w:rPr>
        <w:t xml:space="preserve"> и Г. Г. Кравцова. -- М., 1985.</w:t>
      </w:r>
    </w:p>
    <w:p w14:paraId="4DA9DFED" w14:textId="77777777" w:rsidR="00C70672" w:rsidRPr="00C70672" w:rsidRDefault="00C70672" w:rsidP="00C70672">
      <w:p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sz w:val="28"/>
          <w:szCs w:val="28"/>
        </w:rPr>
        <w:t>3. Гуськова Т. В. Трехлетние дети в детском саду и дома // Дошкольное воспитание, № 5, 1984.</w:t>
      </w:r>
    </w:p>
    <w:p w14:paraId="09005301" w14:textId="77777777" w:rsidR="00C70672" w:rsidRPr="00C70672" w:rsidRDefault="00C70672" w:rsidP="00C70672">
      <w:pPr>
        <w:jc w:val="both"/>
        <w:rPr>
          <w:rFonts w:ascii="Times New Roman" w:hAnsi="Times New Roman" w:cs="Times New Roman"/>
          <w:sz w:val="28"/>
          <w:szCs w:val="28"/>
        </w:rPr>
      </w:pPr>
      <w:r w:rsidRPr="00C70672">
        <w:rPr>
          <w:rFonts w:ascii="Times New Roman" w:hAnsi="Times New Roman" w:cs="Times New Roman"/>
          <w:sz w:val="28"/>
          <w:szCs w:val="28"/>
        </w:rPr>
        <w:t xml:space="preserve">4. Гуськова Т.В., Елагина М.Г. Личностные новообразования у детей в период кризиса 3 лет / </w:t>
      </w:r>
      <w:proofErr w:type="spellStart"/>
      <w:r w:rsidRPr="00C70672">
        <w:rPr>
          <w:rFonts w:ascii="Times New Roman" w:hAnsi="Times New Roman" w:cs="Times New Roman"/>
          <w:sz w:val="28"/>
          <w:szCs w:val="28"/>
        </w:rPr>
        <w:t>Т.Гуськова</w:t>
      </w:r>
      <w:proofErr w:type="spellEnd"/>
      <w:r w:rsidRPr="00C70672">
        <w:rPr>
          <w:rFonts w:ascii="Times New Roman" w:hAnsi="Times New Roman" w:cs="Times New Roman"/>
          <w:sz w:val="28"/>
          <w:szCs w:val="28"/>
        </w:rPr>
        <w:t xml:space="preserve"> // Вопросы психологии. -- 1987. -- № 5. - С. 54</w:t>
      </w:r>
    </w:p>
    <w:p w14:paraId="142411B6" w14:textId="77777777" w:rsidR="00077473" w:rsidRPr="00C70672" w:rsidRDefault="00077473" w:rsidP="00C7067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77473" w:rsidRPr="00C70672" w:rsidSect="00C70672">
      <w:pgSz w:w="11906" w:h="16838"/>
      <w:pgMar w:top="851" w:right="851" w:bottom="95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722D6"/>
    <w:multiLevelType w:val="multilevel"/>
    <w:tmpl w:val="4EEC3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6616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473"/>
    <w:rsid w:val="00077473"/>
    <w:rsid w:val="00C70672"/>
    <w:rsid w:val="00F6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352F6"/>
  <w15:chartTrackingRefBased/>
  <w15:docId w15:val="{EC74BA8C-F12C-40BC-988C-3E4A250C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74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74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4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74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74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74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74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74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74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4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74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74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74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74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74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74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74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74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74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7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74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7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74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74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74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74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74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74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774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1025</Words>
  <Characters>5846</Characters>
  <Application>Microsoft Office Word</Application>
  <DocSecurity>0</DocSecurity>
  <Lines>48</Lines>
  <Paragraphs>13</Paragraphs>
  <ScaleCrop>false</ScaleCrop>
  <Company/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2026-03-19T08:59:00Z</dcterms:created>
  <dcterms:modified xsi:type="dcterms:W3CDTF">2026-03-19T09:03:00Z</dcterms:modified>
</cp:coreProperties>
</file>