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C1" w:rsidRDefault="001778C1" w:rsidP="001778C1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1778C1">
        <w:rPr>
          <w:b/>
          <w:bCs/>
          <w:color w:val="000000"/>
          <w:sz w:val="28"/>
          <w:szCs w:val="28"/>
        </w:rPr>
        <w:t>«Роль регионального компонента в формировании патриотических чувств у детей дошкольного возраста»</w:t>
      </w:r>
    </w:p>
    <w:p w:rsidR="000D449D" w:rsidRPr="000D449D" w:rsidRDefault="000D449D" w:rsidP="005678AC">
      <w:pPr>
        <w:pStyle w:val="a3"/>
        <w:shd w:val="clear" w:color="auto" w:fill="FFFFFF"/>
        <w:spacing w:before="0" w:beforeAutospacing="0" w:after="150" w:afterAutospacing="0"/>
        <w:ind w:firstLine="567"/>
        <w:jc w:val="right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«Любовь к родному краю</w:t>
      </w:r>
      <w:r w:rsidRPr="000D449D">
        <w:rPr>
          <w:b/>
          <w:bCs/>
          <w:color w:val="000000"/>
          <w:sz w:val="28"/>
          <w:szCs w:val="28"/>
        </w:rPr>
        <w:t>, </w:t>
      </w:r>
      <w:r w:rsidRPr="000D449D">
        <w:rPr>
          <w:color w:val="000000"/>
          <w:sz w:val="28"/>
          <w:szCs w:val="28"/>
        </w:rPr>
        <w:t>родной культуре</w:t>
      </w:r>
      <w:r w:rsidRPr="000D449D">
        <w:rPr>
          <w:b/>
          <w:bCs/>
          <w:color w:val="000000"/>
          <w:sz w:val="28"/>
          <w:szCs w:val="28"/>
        </w:rPr>
        <w:t>, </w:t>
      </w:r>
      <w:r w:rsidRPr="000D449D">
        <w:rPr>
          <w:color w:val="000000"/>
          <w:sz w:val="28"/>
          <w:szCs w:val="28"/>
        </w:rPr>
        <w:t>родной речи начинается с малого- с любви к своей семье, к своему жилищу. Постепенно расширяясь, эта любовь переходит в любовь к Родине, её истории, прошлому, настоящему…» /Д. С. Лихачёв/</w:t>
      </w:r>
    </w:p>
    <w:p w:rsidR="005678AC" w:rsidRPr="005678AC" w:rsidRDefault="000D449D" w:rsidP="005678AC">
      <w:pPr>
        <w:pStyle w:val="a3"/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br/>
      </w:r>
      <w:r w:rsidR="005678AC" w:rsidRPr="005678AC">
        <w:rPr>
          <w:color w:val="000000"/>
          <w:sz w:val="28"/>
          <w:szCs w:val="28"/>
        </w:rPr>
        <w:t xml:space="preserve">         </w:t>
      </w:r>
      <w:r w:rsidR="005678AC" w:rsidRPr="005678AC">
        <w:rPr>
          <w:color w:val="000000"/>
          <w:sz w:val="28"/>
          <w:szCs w:val="28"/>
        </w:rPr>
        <w:t>На сегодняшний день проблема патриотического воспитания детей чрезвычайно актуальна. Патриотическое воспитание – процесс формирования сознания человека, любящего свою Родину, гордящег</w:t>
      </w:r>
      <w:r w:rsidR="005678AC">
        <w:rPr>
          <w:color w:val="000000"/>
          <w:sz w:val="28"/>
          <w:szCs w:val="28"/>
        </w:rPr>
        <w:t>ося достижениями своего народа.</w:t>
      </w:r>
    </w:p>
    <w:p w:rsidR="005678AC" w:rsidRPr="005678AC" w:rsidRDefault="005678AC" w:rsidP="005678AC">
      <w:pPr>
        <w:pStyle w:val="a3"/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5678AC">
        <w:rPr>
          <w:color w:val="000000"/>
          <w:sz w:val="28"/>
          <w:szCs w:val="28"/>
        </w:rPr>
        <w:t>Для того</w:t>
      </w:r>
      <w:proofErr w:type="gramStart"/>
      <w:r w:rsidRPr="005678AC">
        <w:rPr>
          <w:color w:val="000000"/>
          <w:sz w:val="28"/>
          <w:szCs w:val="28"/>
        </w:rPr>
        <w:t>,</w:t>
      </w:r>
      <w:proofErr w:type="gramEnd"/>
      <w:r w:rsidRPr="005678AC">
        <w:rPr>
          <w:color w:val="000000"/>
          <w:sz w:val="28"/>
          <w:szCs w:val="28"/>
        </w:rPr>
        <w:t xml:space="preserve"> чтобы у подрастающего поколения формировались социально значимые ценности, необходимо включать и региональный компонент в образовател</w:t>
      </w:r>
      <w:r>
        <w:rPr>
          <w:color w:val="000000"/>
          <w:sz w:val="28"/>
          <w:szCs w:val="28"/>
        </w:rPr>
        <w:t>ьный процесс.</w:t>
      </w:r>
    </w:p>
    <w:p w:rsidR="005678AC" w:rsidRPr="005678AC" w:rsidRDefault="005678AC" w:rsidP="005678AC">
      <w:pPr>
        <w:pStyle w:val="a3"/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5678AC">
        <w:rPr>
          <w:color w:val="000000"/>
          <w:sz w:val="28"/>
          <w:szCs w:val="28"/>
        </w:rPr>
        <w:t xml:space="preserve">Региональный компонент — это часть содержания образовательного процесса, отражающая региональное и национальное своеобразие культуры, потребности и интересы в области образования народов нашей страны </w:t>
      </w:r>
      <w:r>
        <w:rPr>
          <w:color w:val="000000"/>
          <w:sz w:val="28"/>
          <w:szCs w:val="28"/>
        </w:rPr>
        <w:t>в качестве субъектов федерации.</w:t>
      </w:r>
    </w:p>
    <w:p w:rsidR="000D449D" w:rsidRDefault="005678AC" w:rsidP="0056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en-US"/>
        </w:rPr>
      </w:pPr>
      <w:proofErr w:type="gramStart"/>
      <w:r w:rsidRPr="005678AC">
        <w:rPr>
          <w:color w:val="000000"/>
          <w:sz w:val="28"/>
          <w:szCs w:val="28"/>
        </w:rPr>
        <w:t>В региональный компонент входит изучение родной природы, культурного наследия - памятники архитектуры, искусства, декоративно-прикладного искусства, художественно-ремесленные традиции, изучение язык, обрядов, фольклора, народных игр.</w:t>
      </w:r>
      <w:proofErr w:type="gramEnd"/>
      <w:r w:rsidRPr="005678AC">
        <w:rPr>
          <w:color w:val="000000"/>
          <w:sz w:val="28"/>
          <w:szCs w:val="28"/>
        </w:rPr>
        <w:t xml:space="preserve"> Изучая </w:t>
      </w:r>
      <w:proofErr w:type="spellStart"/>
      <w:r w:rsidRPr="005678AC">
        <w:rPr>
          <w:color w:val="000000"/>
          <w:sz w:val="28"/>
          <w:szCs w:val="28"/>
        </w:rPr>
        <w:t>региональнальный</w:t>
      </w:r>
      <w:proofErr w:type="spellEnd"/>
      <w:r w:rsidRPr="005678AC">
        <w:rPr>
          <w:color w:val="000000"/>
          <w:sz w:val="28"/>
          <w:szCs w:val="28"/>
        </w:rPr>
        <w:t xml:space="preserve"> компонент в дошкольном образовании, мы помогает детям ощутить и осознать свою принадлежность к своей «Малой Родине», к своему дому, воспринимая всю полноту ближайшего окружения, усваивая при этом общечеловеческие и национальные ценности в духовном, материальном и морально-эстетическом плане. Задача дошкольного образования -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</w:t>
      </w:r>
    </w:p>
    <w:p w:rsidR="005678AC" w:rsidRPr="005678AC" w:rsidRDefault="005678AC" w:rsidP="0056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678AC">
        <w:rPr>
          <w:color w:val="000000"/>
          <w:sz w:val="28"/>
          <w:szCs w:val="28"/>
        </w:rPr>
        <w:t xml:space="preserve">В рамках реализации ФГОС </w:t>
      </w:r>
      <w:proofErr w:type="gramStart"/>
      <w:r w:rsidRPr="005678AC">
        <w:rPr>
          <w:color w:val="000000"/>
          <w:sz w:val="28"/>
          <w:szCs w:val="28"/>
        </w:rPr>
        <w:t>ДО</w:t>
      </w:r>
      <w:proofErr w:type="gramEnd"/>
      <w:r w:rsidRPr="005678AC">
        <w:rPr>
          <w:color w:val="000000"/>
          <w:sz w:val="28"/>
          <w:szCs w:val="28"/>
        </w:rPr>
        <w:t xml:space="preserve"> </w:t>
      </w:r>
      <w:proofErr w:type="gramStart"/>
      <w:r w:rsidRPr="005678AC">
        <w:rPr>
          <w:color w:val="000000"/>
          <w:sz w:val="28"/>
          <w:szCs w:val="28"/>
        </w:rPr>
        <w:t>отмечена</w:t>
      </w:r>
      <w:proofErr w:type="gramEnd"/>
      <w:r w:rsidRPr="005678AC">
        <w:rPr>
          <w:color w:val="000000"/>
          <w:sz w:val="28"/>
          <w:szCs w:val="28"/>
        </w:rPr>
        <w:t xml:space="preserve"> большая роль регионального компонента, позволяющего «обеспечить историческую преемственность поколений, сохранение, распространение и развитие национальной культуры, воспитать патриотов России, граждан, обладающих высокой толерантностью».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В дошкольном учреждении в соответствии с ФГОС </w:t>
      </w:r>
      <w:proofErr w:type="gramStart"/>
      <w:r w:rsidRPr="000D449D">
        <w:rPr>
          <w:color w:val="000000"/>
          <w:sz w:val="28"/>
          <w:szCs w:val="28"/>
        </w:rPr>
        <w:t>ДО</w:t>
      </w:r>
      <w:proofErr w:type="gramEnd"/>
      <w:r w:rsidRPr="000D449D">
        <w:rPr>
          <w:color w:val="000000"/>
          <w:sz w:val="28"/>
          <w:szCs w:val="28"/>
        </w:rPr>
        <w:t xml:space="preserve">, </w:t>
      </w:r>
      <w:proofErr w:type="gramStart"/>
      <w:r w:rsidRPr="000D449D">
        <w:rPr>
          <w:color w:val="000000"/>
          <w:sz w:val="28"/>
          <w:szCs w:val="28"/>
        </w:rPr>
        <w:t>разработана</w:t>
      </w:r>
      <w:proofErr w:type="gramEnd"/>
      <w:r w:rsidRPr="000D449D">
        <w:rPr>
          <w:color w:val="000000"/>
          <w:sz w:val="28"/>
          <w:szCs w:val="28"/>
        </w:rPr>
        <w:t xml:space="preserve"> образовательная программа дошкольного образования, важное место в которой занимает региональный компонент формируемый участниками </w:t>
      </w:r>
      <w:r w:rsidRPr="000D449D">
        <w:rPr>
          <w:color w:val="000000"/>
          <w:sz w:val="28"/>
          <w:szCs w:val="28"/>
        </w:rPr>
        <w:lastRenderedPageBreak/>
        <w:t>образовательного процесса, а также комплексно</w:t>
      </w:r>
      <w:r w:rsidR="005678AC">
        <w:rPr>
          <w:color w:val="000000"/>
          <w:sz w:val="28"/>
          <w:szCs w:val="28"/>
        </w:rPr>
        <w:t xml:space="preserve"> </w:t>
      </w:r>
      <w:r w:rsidRPr="000D449D">
        <w:rPr>
          <w:color w:val="000000"/>
          <w:sz w:val="28"/>
          <w:szCs w:val="28"/>
        </w:rPr>
        <w:t>- тематическое планирование с учетом регионального компонента.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Необходимо создать определенную систему работы с дошкольниками по реализации регионального компонента: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- непосредственно образовательная деятельность;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- экскурсионная работа;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- музейная педагогика.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Специфика образовательной деятельности по данному направлению заключается в том, что она проходит не только в группе, но и в парке, на спортивной площадке, в библиотеке и т.д.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Основные задачи дошкольного образовательного учреждения по реализации регионального компонента: обеспечение развития личности в контексте современной детской субкультуры, достижение ребенком уровня психофизического и социального развития для успешного познания окружающего мира через игровую деятельность, включение в систематическую уч</w:t>
      </w:r>
      <w:r w:rsidR="005678AC">
        <w:rPr>
          <w:color w:val="000000"/>
          <w:sz w:val="28"/>
          <w:szCs w:val="28"/>
        </w:rPr>
        <w:t>ебную деятельность</w:t>
      </w:r>
      <w:r w:rsidRPr="000D449D">
        <w:rPr>
          <w:color w:val="000000"/>
          <w:sz w:val="28"/>
          <w:szCs w:val="28"/>
        </w:rPr>
        <w:t>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Цель реализации задач регионального компонента:</w:t>
      </w:r>
    </w:p>
    <w:p w:rsidR="000D449D" w:rsidRPr="000D449D" w:rsidRDefault="000D449D" w:rsidP="000D44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воспитывать нравственные, трудовые, эстетические качества, которые обеспечивают успешное развитие и саморазвитие ребенка в семье, дошкольном учреждении, социуме на примере национальных традиций и обычаев;</w:t>
      </w:r>
    </w:p>
    <w:p w:rsidR="000D449D" w:rsidRPr="000D449D" w:rsidRDefault="000D449D" w:rsidP="000D44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развивать индивидуальность ребенка через освоение общественных норм и правил поведения, доступных для данного возраста, данной местности;</w:t>
      </w:r>
    </w:p>
    <w:p w:rsidR="000D449D" w:rsidRPr="000D449D" w:rsidRDefault="000D449D" w:rsidP="000D44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формировать интерес к культурному наследию региона;</w:t>
      </w:r>
    </w:p>
    <w:p w:rsidR="000D449D" w:rsidRPr="000D449D" w:rsidRDefault="000D449D" w:rsidP="000D44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повышать заинтересованность всех участников образовательного процесса в расширении знаний по краеведению;</w:t>
      </w:r>
    </w:p>
    <w:p w:rsidR="000D449D" w:rsidRPr="000D449D" w:rsidRDefault="000D449D" w:rsidP="000D44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готовить детей к обучению в школе.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Основные направления деятельности ДОУ: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формирование нравственных идеалов на основе отечественных духовных и культурно-исторических ценностей;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формирование гражданской позиции, основанной на уважении прав и свобод человека и гражданина, закрепленных в Конституции РФ;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изучение национальных традиций и обычаев;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воспитание любви к природе родного края и его обитателям;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воспитание потребности узнавать о природоохранных ценностях родного края, беречь и охранять их;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обогащение и развитие речевой культуры посредством изучения истории русского языка;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изучение истории родного края во взаимосвязи с культурой и историей России;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раскрытие духовных ценностей отечественной литературы и искусства, ознакомление с произведениями музыки, литературы, живописи, архитектуры через творчество ставропольских поэтов, композиторов, писателей и художников;</w:t>
      </w:r>
    </w:p>
    <w:p w:rsidR="000D449D" w:rsidRPr="000D449D" w:rsidRDefault="000D449D" w:rsidP="000D44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преодоление социальной незрелости, формирование толерантного отношения к окружающим.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Работу в детском саду по региональному компоненту проводится на трех уровнях:</w:t>
      </w:r>
    </w:p>
    <w:p w:rsidR="000D449D" w:rsidRPr="000D449D" w:rsidRDefault="000D449D" w:rsidP="000D44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Административно – </w:t>
      </w:r>
      <w:proofErr w:type="gramStart"/>
      <w:r w:rsidRPr="000D449D">
        <w:rPr>
          <w:color w:val="000000"/>
          <w:sz w:val="28"/>
          <w:szCs w:val="28"/>
        </w:rPr>
        <w:t>управленческом</w:t>
      </w:r>
      <w:proofErr w:type="gramEnd"/>
      <w:r w:rsidRPr="000D449D">
        <w:rPr>
          <w:color w:val="000000"/>
          <w:sz w:val="28"/>
          <w:szCs w:val="28"/>
        </w:rPr>
        <w:t xml:space="preserve"> – построение работы в рамках реализации регионального компонента стандарта дошкольного образования.</w:t>
      </w:r>
    </w:p>
    <w:p w:rsidR="000D449D" w:rsidRPr="000D449D" w:rsidRDefault="000D449D" w:rsidP="000D44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Организационно – </w:t>
      </w:r>
      <w:proofErr w:type="gramStart"/>
      <w:r w:rsidRPr="000D449D">
        <w:rPr>
          <w:color w:val="000000"/>
          <w:sz w:val="28"/>
          <w:szCs w:val="28"/>
        </w:rPr>
        <w:t>методическом</w:t>
      </w:r>
      <w:proofErr w:type="gramEnd"/>
      <w:r w:rsidRPr="000D449D">
        <w:rPr>
          <w:color w:val="000000"/>
          <w:sz w:val="28"/>
          <w:szCs w:val="28"/>
        </w:rPr>
        <w:t xml:space="preserve"> – методическое сопровождение образования (проблемные семинары, круглые столы, презентации и др.) осуществляется на основе диагностики затруднений педагогов, опыта их работы, учета интересов.</w:t>
      </w:r>
    </w:p>
    <w:p w:rsidR="000D449D" w:rsidRPr="000D449D" w:rsidRDefault="000D449D" w:rsidP="000D44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0D449D">
        <w:rPr>
          <w:color w:val="000000"/>
          <w:sz w:val="28"/>
          <w:szCs w:val="28"/>
        </w:rPr>
        <w:t>Воспитательно</w:t>
      </w:r>
      <w:proofErr w:type="spellEnd"/>
      <w:r w:rsidRPr="000D449D">
        <w:rPr>
          <w:color w:val="000000"/>
          <w:sz w:val="28"/>
          <w:szCs w:val="28"/>
        </w:rPr>
        <w:t xml:space="preserve"> – образовательном.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Использование регионального компонента как одного из средств социализации дошкольников предполагает следующее: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1. 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2. </w:t>
      </w:r>
      <w:proofErr w:type="gramStart"/>
      <w:r w:rsidRPr="000D449D">
        <w:rPr>
          <w:color w:val="000000"/>
          <w:sz w:val="28"/>
          <w:szCs w:val="28"/>
        </w:rPr>
        <w:t>Введение регионального содержания с учётом принципа постепенного перехода от более близкого ребёнку, личностно значимого (дом, семья, к менее близкому – культурно-историческим фактам.</w:t>
      </w:r>
      <w:proofErr w:type="gramEnd"/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3. </w:t>
      </w:r>
      <w:proofErr w:type="spellStart"/>
      <w:proofErr w:type="gramStart"/>
      <w:r w:rsidRPr="000D449D">
        <w:rPr>
          <w:color w:val="000000"/>
          <w:sz w:val="28"/>
          <w:szCs w:val="28"/>
        </w:rPr>
        <w:t>Деятельностный</w:t>
      </w:r>
      <w:proofErr w:type="spellEnd"/>
      <w:r w:rsidRPr="000D449D">
        <w:rPr>
          <w:color w:val="000000"/>
          <w:sz w:val="28"/>
          <w:szCs w:val="28"/>
        </w:rPr>
        <w:t xml:space="preserve"> подход в приобщении детей к истории, культуре, природе родного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</w:t>
      </w:r>
      <w:proofErr w:type="gramEnd"/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Развивающая среда ДОУ способствует развитию личности ребенка на основе народной культуры с опорой на краеведческий материал, позволяет удовлетворить потребности детей в познании окружающего мира, преобразовании его по законам «красоты и добра», включает в себя уголки по патриотическому воспитанию, по приобщению к русской национальной культуре</w:t>
      </w:r>
      <w:r w:rsidR="005678AC">
        <w:rPr>
          <w:color w:val="000000"/>
          <w:sz w:val="28"/>
          <w:szCs w:val="28"/>
        </w:rPr>
        <w:t>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Начиная работу по региональному компоненту, педагог сам должен знать культурные, исторические, природные, этнографические особенности региона, где он живет, а самое главное - </w:t>
      </w:r>
      <w:r w:rsidRPr="000D449D">
        <w:rPr>
          <w:b/>
          <w:bCs/>
          <w:color w:val="000000"/>
          <w:sz w:val="28"/>
          <w:szCs w:val="28"/>
        </w:rPr>
        <w:t>педагог должен быть патриотом своей Родины</w:t>
      </w:r>
      <w:r w:rsidRPr="000D449D">
        <w:rPr>
          <w:color w:val="000000"/>
          <w:sz w:val="28"/>
          <w:szCs w:val="28"/>
        </w:rPr>
        <w:t>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D449D">
        <w:rPr>
          <w:color w:val="000000"/>
          <w:sz w:val="28"/>
          <w:szCs w:val="28"/>
        </w:rPr>
        <w:t>В своей работе педагоги реализуют деятельный подход в приобщении детей к истории, культуре, природе края, то есть предоставляют возможность выбора детьми той деятельности, в которой они хотели бы отразить свои чувства, представления об увиденном, услышанном (игры, составление рассказов, сочинение сказок, продуктивная деятельность).</w:t>
      </w:r>
      <w:proofErr w:type="gramEnd"/>
      <w:r w:rsidRPr="000D449D">
        <w:rPr>
          <w:color w:val="000000"/>
          <w:sz w:val="28"/>
          <w:szCs w:val="28"/>
        </w:rPr>
        <w:t xml:space="preserve"> Привлекают детей к участию в праздниках с тем, чтобы они могли окунуться в ат</w:t>
      </w:r>
      <w:r>
        <w:rPr>
          <w:color w:val="000000"/>
          <w:sz w:val="28"/>
          <w:szCs w:val="28"/>
        </w:rPr>
        <w:t>мосферу общей радости и веселья</w:t>
      </w:r>
      <w:r w:rsidRPr="000D449D">
        <w:rPr>
          <w:color w:val="000000"/>
          <w:sz w:val="28"/>
          <w:szCs w:val="28"/>
        </w:rPr>
        <w:t>, знакомят с жителями родного края – носителями социокультурных традиций в области ремесел, искусства и др.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Также в образовательной деятельности необходимо систематически расширять знания детей о традициях отечественной, народной культуры; формирует целостное восприятие народной культуры; развивает творческую деятельность по освоению элементов народной культуры; воспитывает черты национального характера, национальной психологии посредством фольклора.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В дополнительной образовательной деятельности художественно – эстетической направленности, способствовать всестороннему развитию творческих способностей детей средствами театрального искусства; знакомить с элементами актерского мастерства; учить детей пересказывать дагестанские народные сказки, </w:t>
      </w:r>
      <w:proofErr w:type="spellStart"/>
      <w:r w:rsidRPr="000D449D">
        <w:rPr>
          <w:color w:val="000000"/>
          <w:sz w:val="28"/>
          <w:szCs w:val="28"/>
        </w:rPr>
        <w:t>потешки</w:t>
      </w:r>
      <w:proofErr w:type="spellEnd"/>
      <w:r w:rsidRPr="000D449D">
        <w:rPr>
          <w:color w:val="000000"/>
          <w:sz w:val="28"/>
          <w:szCs w:val="28"/>
        </w:rPr>
        <w:t xml:space="preserve"> по ролям; развивает социальные навыки общения; воспитывает чувство уверенности в себе.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 xml:space="preserve">Фольклор является богатейшим источником патриотического воспитания детей. В </w:t>
      </w:r>
      <w:proofErr w:type="spellStart"/>
      <w:r w:rsidRPr="000D449D">
        <w:rPr>
          <w:color w:val="000000"/>
          <w:sz w:val="28"/>
          <w:szCs w:val="28"/>
        </w:rPr>
        <w:t>воспитательно</w:t>
      </w:r>
      <w:proofErr w:type="spellEnd"/>
      <w:r w:rsidRPr="000D449D">
        <w:rPr>
          <w:color w:val="000000"/>
          <w:sz w:val="28"/>
          <w:szCs w:val="28"/>
        </w:rPr>
        <w:t>-образовательной работе широко использовать все виды фольклора. Ведь в устном народном творчестве как нигде сохранились особенные черты дагестанского характера, присущие ему нравственные ценности.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D449D">
        <w:rPr>
          <w:color w:val="000000"/>
          <w:sz w:val="28"/>
          <w:szCs w:val="28"/>
        </w:rPr>
        <w:t>Важное значение</w:t>
      </w:r>
      <w:proofErr w:type="gramEnd"/>
      <w:r w:rsidRPr="000D449D">
        <w:rPr>
          <w:color w:val="000000"/>
          <w:sz w:val="28"/>
          <w:szCs w:val="28"/>
        </w:rPr>
        <w:t xml:space="preserve"> в работе придавать обучению детей народным подвижным играм. В ходе любой игры привлекать внимание детей к их содержанию, поддерживаем эмоционально – положительное настроение, взаимоотношения детей.</w:t>
      </w:r>
    </w:p>
    <w:p w:rsidR="000D449D" w:rsidRPr="005678AC" w:rsidRDefault="000D449D" w:rsidP="0056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Знания о родном крае способствуют не только воспитанию патриотических чувств детей дошкольного возраста, но и бережному отношению к окружающей природе, нуждающейся в сохранении.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Первым социальным институтом является семья, а потом уже детский сад, который тесно сотрудничает с семьей ребенка.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Деятельность по организации работы с родителями проводятся под девизом: «Знания родителей о родном крае – детям!»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Включение родителей в совместный образовательный процесс позволяет значительно повысить его эффективность. В ДОУ используются как традиционные формы работы с родителями (законными представителями), так и нетрадиционные.</w:t>
      </w:r>
    </w:p>
    <w:p w:rsidR="000D449D" w:rsidRPr="001778C1" w:rsidRDefault="000D449D" w:rsidP="001778C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С родителями необходимо педагогам проводить индивидуальные беседы, консультации, разъяснять, какую огромную пользу приносит народное творчество детям. С помощью родителей можно создать мини – музей «Традиции и культура родного края». Также родители с большим интересом ежегодно принимают участие в проведении народных праздников, развлечений. Совместные мероприятия способствуют установлению доверительных отношений с родителями, что оказывает положительное влияние на состояние педагогического процесса.</w:t>
      </w:r>
      <w:bookmarkStart w:id="0" w:name="_GoBack"/>
      <w:bookmarkEnd w:id="0"/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D449D">
        <w:rPr>
          <w:b/>
          <w:color w:val="000000"/>
          <w:sz w:val="28"/>
          <w:szCs w:val="28"/>
        </w:rPr>
        <w:t>Заключение.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«Образование должно быть направлено на воспитание уважения к родителям ребенка, его культурной самобытности, языку, к национальным ценностям страны, в которой ребенок проживает»- Конвенция о правах ребенка», статья 29.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Обобщая сказанное, можно заключить, образовательная цель программы состоит в приобщении детей ко всем видам национального искусства - от архитектуры до живописи, от танцев, сказки и музыки до театра. Именно такой представляется стратегия развития личностной культуры ребенка как основы его любви к Родине.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Очень важно привить детям чувство любви и привязанности к природным и культурным ценностям родного края, т.к. именно на этой основе воспитывается патриотизм. А это не только любовь к родным местам, это и гордость за свой народ, и ощущение своей неразрывности с окружающим миром, и желание сохранить и приумножить богатства своего края, своей страны.</w:t>
      </w:r>
    </w:p>
    <w:p w:rsidR="000D449D" w:rsidRPr="000D449D" w:rsidRDefault="005678AC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Задачу</w:t>
      </w:r>
      <w:r w:rsidR="000D449D" w:rsidRPr="000D449D">
        <w:rPr>
          <w:color w:val="000000"/>
          <w:sz w:val="28"/>
          <w:szCs w:val="28"/>
        </w:rPr>
        <w:t xml:space="preserve"> педагога мы видим в том, чтобы помочь ребенку найти правильные ориентиры в нашем сложном мире, в эпоху слома культуры и сдвига нравственных ценностей.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Нам, взрослым</w:t>
      </w:r>
      <w:r w:rsidR="005678AC">
        <w:rPr>
          <w:color w:val="000000"/>
          <w:sz w:val="28"/>
          <w:szCs w:val="28"/>
        </w:rPr>
        <w:t>,</w:t>
      </w:r>
      <w:r w:rsidRPr="000D449D">
        <w:rPr>
          <w:color w:val="000000"/>
          <w:sz w:val="28"/>
          <w:szCs w:val="28"/>
        </w:rPr>
        <w:t xml:space="preserve"> необходимо окружить детей любовью, заботой, вниманием, лаской, научить его радоваться жизни, доброжелательному обращению со сверстниками и взрослыми.</w:t>
      </w:r>
    </w:p>
    <w:p w:rsidR="000D449D" w:rsidRPr="000D449D" w:rsidRDefault="000D449D" w:rsidP="000D44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D449D">
        <w:rPr>
          <w:color w:val="000000"/>
          <w:sz w:val="28"/>
          <w:szCs w:val="28"/>
        </w:rPr>
        <w:t>Взрослые ведут ребенка по пути познания мира и осознания себя в этом мире, играя с ним, а позднее и создавая все условия для его самостоятельной игры.</w:t>
      </w:r>
    </w:p>
    <w:p w:rsidR="004245D8" w:rsidRPr="000D449D" w:rsidRDefault="004245D8" w:rsidP="000D4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245D8" w:rsidRPr="000D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80ECE"/>
    <w:multiLevelType w:val="multilevel"/>
    <w:tmpl w:val="5570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A1E6B"/>
    <w:multiLevelType w:val="multilevel"/>
    <w:tmpl w:val="721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257E0"/>
    <w:multiLevelType w:val="multilevel"/>
    <w:tmpl w:val="FAF6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9D"/>
    <w:rsid w:val="000D449D"/>
    <w:rsid w:val="001778C1"/>
    <w:rsid w:val="004245D8"/>
    <w:rsid w:val="0056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2024-02-04T14:41:00Z</dcterms:created>
  <dcterms:modified xsi:type="dcterms:W3CDTF">2024-02-04T15:13:00Z</dcterms:modified>
</cp:coreProperties>
</file>