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5A5" w:rsidRP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Cs/>
          <w:color w:val="000000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 20»</w:t>
      </w: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КОНСУЛЬТАЦИЯ</w:t>
      </w: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на тему:</w:t>
      </w: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« Взаимод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ействие  родителей и педагогов в сохранении</w:t>
      </w: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психического и ф</w:t>
      </w:r>
      <w:r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изического здоровья детей</w:t>
      </w:r>
      <w:r w:rsidRPr="001B75A5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Морозова Г. А.</w:t>
      </w: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1B75A5" w:rsidRPr="001B75A5" w:rsidRDefault="001B75A5" w:rsidP="001B75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257915" w:rsidRPr="001B75A5" w:rsidRDefault="001B75A5" w:rsidP="001B75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B75A5">
        <w:rPr>
          <w:rFonts w:ascii="Times New Roman" w:hAnsi="Times New Roman" w:cs="Times New Roman"/>
          <w:sz w:val="28"/>
          <w:szCs w:val="28"/>
        </w:rPr>
        <w:t>Среди значимых для человека ценностей одно из ведущих мест занимает здоровье. Особенно волнует проблема сохранения здоровья будущего поколения. Не последнюю роль здесь играет фактор семьи и фактор о</w:t>
      </w:r>
      <w:r>
        <w:rPr>
          <w:rFonts w:ascii="Times New Roman" w:hAnsi="Times New Roman" w:cs="Times New Roman"/>
          <w:sz w:val="28"/>
          <w:szCs w:val="28"/>
        </w:rPr>
        <w:t>бразовательного учреждения - на</w:t>
      </w:r>
      <w:r w:rsidRPr="001B75A5">
        <w:rPr>
          <w:rFonts w:ascii="Times New Roman" w:hAnsi="Times New Roman" w:cs="Times New Roman"/>
          <w:sz w:val="28"/>
          <w:szCs w:val="28"/>
        </w:rPr>
        <w:t xml:space="preserve">сколько они способны с самого раннего возраста создавать ребёнку общий положительный и устойчивый фон психического состояния, обеспечивать развитие деятельной и жизнерадостной личности. Пожалуй, наиболее полным считается определение здоровья, данное Всемирной организацией здравоохранения: </w:t>
      </w:r>
      <w:r w:rsidRPr="001B75A5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1B75A5">
        <w:rPr>
          <w:rFonts w:ascii="Times New Roman" w:hAnsi="Times New Roman" w:cs="Times New Roman"/>
          <w:sz w:val="28"/>
          <w:szCs w:val="28"/>
        </w:rPr>
        <w:t xml:space="preserve"> - э т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5A5">
        <w:rPr>
          <w:rFonts w:ascii="Times New Roman" w:hAnsi="Times New Roman" w:cs="Times New Roman"/>
          <w:sz w:val="28"/>
          <w:szCs w:val="28"/>
        </w:rPr>
        <w:t xml:space="preserve"> с о с </w:t>
      </w:r>
      <w:proofErr w:type="gramStart"/>
      <w:r w:rsidRPr="001B75A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B75A5">
        <w:rPr>
          <w:rFonts w:ascii="Times New Roman" w:hAnsi="Times New Roman" w:cs="Times New Roman"/>
          <w:sz w:val="28"/>
          <w:szCs w:val="28"/>
        </w:rPr>
        <w:t xml:space="preserve"> о я н и е полного физического, психического и социального благополучия, а не просто отсутствие болезней или физических дефектов. Чтобы дети были здоровы, необходимо научить их осознанному отношению к своему здоровью и воспитывать в них потребность к здоровому образу жизни. Главная роль в этом принадлежит их родителям. Они обязаны заложить основы физического, нравственного и интеллектуального развития личности ребенка. Для успешной и продуктивной работы детского сада по приобщению дошкольников к здоровому образу жизни педагогам необходимо направлять деятельность родителей и в этом направлении обеспечивать взаимосвязь в работе с родителями воспитанников. Очень важно, чтобы у родителей была возможность принимать непосредственное участие в образовательном процессе, а при необходимости обратиться за квалифицированной помощью в построении эффективных детск</w:t>
      </w:r>
      <w:proofErr w:type="gramStart"/>
      <w:r w:rsidRPr="001B75A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B75A5">
        <w:rPr>
          <w:rFonts w:ascii="Times New Roman" w:hAnsi="Times New Roman" w:cs="Times New Roman"/>
          <w:sz w:val="28"/>
          <w:szCs w:val="28"/>
        </w:rPr>
        <w:t xml:space="preserve"> родительских отношений и коррекции методов воспитания по мере взросления детей.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определяются основные цели и задачи родительского образования в ДОУ: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у родителей восприятие феномена воспитания в семье и ДОУ как социального, психологического и педагогического явления;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представления об этапах развития личности ребенка;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Выявляются принципы взаимодействия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ребенка, родителями и педагогами, педагогами и детьми.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с семьей можно выделить такие основные задачи перед ДОУ: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</w:t>
      </w:r>
      <w:r w:rsidR="005C44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детей, изучение интересов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мнений родителей;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опыта деятельности других ДОУ по взаимодействию ДОУ с семьей;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способов-методов  работы с родителями;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активному участию в деятельности ДОУ;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семейного опыта воспитания и обучения детей;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 в области педагогики и детской психологии.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Pr="001B75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Задача модернизации  взаимодействия семейного воспитания и ДОУ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развитие диалогических отношений «педагог – семья».</w:t>
      </w:r>
    </w:p>
    <w:p w:rsid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Проведенные исследования выявили, что преобладание в общении педагогов с родителями происходит в монологической ориентации. От такого общения родитель мало идет на контакт с педагогом. Любая инициатива педагога, обращенная к семье, должна быть нацелена на укрепление,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обогащение связей и отношений ребенка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Опытные педагоги знают, что в организации работы с родителями – использование современных методов общени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ролевое проигрывание проблемных ситуаций семейного воспитания, игровое взаимодействие родителей и детей в различной детской деятельности, моделирование способов родительского поведения, обмен опытом семейного воспитания и др.) Они применяются, чтобы дать родителям возможность стать активным  в воспитании ребенка.</w:t>
      </w:r>
    </w:p>
    <w:p w:rsidR="006156C4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5A5" w:rsidRPr="006156C4" w:rsidRDefault="001B75A5" w:rsidP="006156C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взаимодействия педагогов ДОУ и родителей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Успешность воспитательного процесса зависит от того, как складываются отношения между педагогами, воспитанниками и родителями. Целесообразно значительную часть воспитательной работы организовывать одновременно с воспитанниками и родителями, а возникшие проблемы, поставленные задачи решать сообща, чтобы прийти к согласию, не 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ущемляя интересов друг друга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объединить усилия для достижения более высоких результатов. Родители и педагоги - воспитатели одних и тех же детей, и результат воспитания может быть успешным тогда, когда педагоги и родители станут союзниками. Основа этого союза - единство стремлений, взглядов на воспитательный процесс, вместе выработанные общие цели и воспитательные задачи, пути достижения намеченных результатов.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взаимодействия педагогов ДОУ и родителей дошкольников: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1.Родительское собрание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2.Беседа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3.Тематические консультации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4.Информационный листок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5.Постоянный стенд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6.Доска объявлений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7.Информационная корзина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8.Тематические выставки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9.День открытых дверей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Родительское собрание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 работы группы людей (родителей) объединенных для совместного с дошкольным образовательным учреждением решения задач адаптации, воспитания, обучения и развития детей.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коллектива родителей,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воспитательно-образовательным процессом,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наиболее важных, насущных проблем.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собрание.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вводная часть призвана организовать родителей, создать атмосферу доброжелательности и доверия, сконцентрировать их внимание, мотивировать на совместное решение проблем.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основная часть: Как правило, эта часть начинается с выступления воспитателя группы, старшего воспитателя или других специалистов ДОУ, </w:t>
      </w: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освещающих теоретические аспекты рассматриваемой проблемы. Сообщения должны быть короткими, так как к концу рабочего дня устойчивость внимания снижается. Для иллюстрации своих идей и соображений можно использовать магнитофонные и видеозаписи, фотографии и интервью детей группы, схемы и графики, наглядно представленные тезисы выступления. Это будет способствовать лучшему восприятию темы собрания.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«разное»: обсуждаются вопросы содержания ребенка в детском саду, проведения досугов, организации совместных мероприятий семьи и ДОУ.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собрания необходимо подвести итог встречи перечислив принятые решения по каждому из обсуждаемых вопросов, зафиксированные в протоколе.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беседа с родителями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доступная и распространенная форма установления связи педагога с семьей.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беседы — обмен мнениями по тому или иному вопросу воспитания и достижение единой точки зрения по этим вопросам, оказание родителям своевременной помощи.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дня бесед с родителями дают воспитателю наблюдения за детьми. Беседа может возникнуть по инициативе родителей или воспитателя. Если беседу инициировали родители (обычно это происходит стихийно), а воспитатель не может, уделить им необходимого внимания (или не готов ответить на вопросы), он договаривается о специальной встрече в удобное для всех время. Если инициатор беседы — педагог, он заранее продумывает: с чего начнет ее, какие вопросы задаст родителям. Договариваясь о времени беседы, педагог должен сообщить ее тему и попросить подготовить вопросы, на которые родители хотели бы получить ответ. Среди причин обращения педагога к родителям не должны преобладать негативные поступки ребенка, так как это формирует у них отрицательную установку на контакты с педагогами вообще. Нужно проявлять также сочувствие, терпимо относиться к некоторым ошибочным представлениям и убеждениям родителей.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консультации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gramStart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своему характеру близка к беседе, служит одной из форм работы с семьей. Основная разница состоит в том, что, проводя консультацию, отвечая на вопросы родителей, педагог стремится дать, им квалифицированный совет, чему-то научить.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бывают индивидуальными (проводятся по необходимости) и групповыми (проводятся 2—3 раза в год). Продолжительность консультации может составлять 30—40 мин. Тематика консультации разнообразна и определяется результатами повседневных наблюдений за поведением детей в группе, взаимоотношениями родителей и детей, беседами с разными членами семьи. Формой проведения консультаций может стать 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котором родители приобретают практические знания и умения, например, как организовать детский праздник дома, изготовить настольный театр и т.п. После проведения групповой консультации ее текст в виде кратких тезисов или, наоборот, в форме подробных рекомендаций можно поместить на информационном стенде, чтобы родители, которые по тем или иным причинам не участвовали в мероприятии, смогли получить информацию.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Информационный листок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содержит сведения о жизни группы детского сада.</w:t>
      </w:r>
      <w:r w:rsidR="005C4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коротким и легко читаемым. Может содержать полезную информацию: объявления о собраниях, праздниках и других мероприятиях; просьбы принести необходимые для занятия материалы или оказать иную помощь, рекомендации, но выполнению с детьми домашних заданий; сведения о событиях в детском саду; обсуждение текущих событий в группе; благодарности за помощь и участие родителей в жизни детского сада.</w:t>
      </w:r>
    </w:p>
    <w:p w:rsidR="001B75A5" w:rsidRPr="006156C4" w:rsidRDefault="006156C4" w:rsidP="001B75A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Постоянный информационный стенд.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Текущие рекомендации по закаливанию, оздоровлению,  профилактике заболеваний и т.п. Список необходимой одежды для детей по сезону.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Характеристика возрастных психофизических особенностей детей данной группы.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для родителей на месяц.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Режим дня.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Расписание занятий (организованные занятия, совместная деятельность, дополнительные образовательные услуги).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Фамилии, имена, отчества воспитателей группы, заведующего и методиста, психолога и медицинских работников, время для приема родителей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Правила внутреннего распорядка для родителей, которые определяются Уставом и особенностями работы ДОУ (наличием специализированных групп, реализацией парциальных программ, предоставлением дополнительных образовательных услуг).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Доска объявлений.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ней можно поместить объявление о собрании, информацию о развитии детей, распорядок дня.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корзина - тетрадь, содержащая таблицу с разделами по количеству служб. Содействует вовлечению родителей в образовательный процесс для поиска новых путей взаимосвязи между различными службами и связей этих служб с </w:t>
      </w:r>
      <w:proofErr w:type="spell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</w:t>
      </w:r>
      <w:proofErr w:type="gramStart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ообщения</w:t>
      </w:r>
      <w:proofErr w:type="spellEnd"/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службы психологии и коррекционной педагогики вопросы по проблемам, возникающим в ходе развития детей, подать заявку на получение консультации у специалиста: как преодолеть вредные привычки и страхи у детей (сосание пальцев, боязнь темноты), создать дома условия для охраны зрения, как вести себя с ребенком при возникновении первых признаков заикания.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выставки</w:t>
      </w:r>
      <w:r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Здесь представляют фотографии, детские работы, поделки, изготовленные детьми, педагогами или совместно детьми и родителями, образцы пособий, книг, игрушек, рекомендуемых родителям для занятий с ребенком дома. Выставки могут организовываться в масштабах детского сада или быть групповыми. Их тематика обычно отражает направления работы дошкольного учреждения, разделы программы воспитания и обучения детей и определяется спецификой группы. Выставка может стать формой подведения итогов какого-то этапа работы с детьми (проекта), привлекать внимание родителей к разным сторонам жизни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детского сала, а также предварять или завершать мероприятия, проводимые с родителями: родительские собрания, конференции, консультации.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Тематические папки</w:t>
      </w:r>
      <w:r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Тематические папки подразделяются на папки-передвижки и папки-раскладушки (ширмы). В папке-передвижке помешаются рекомендации и советы по разным вопросам воспитания, обучения и развития детей: оздоровлению, интеллектуальному развитию, игровой деятельности и др. Она дастся во временное пользование отдельным семьям. Материал должен быть содержательным, конкретным, интересным для родителей, красиво оформленным. Небольшую по объему информацию с рисунками и фотографиями помещают в «папку-раскладушку», которая размешается на столе или детских шкафчиках в приемной комнате.</w:t>
      </w:r>
    </w:p>
    <w:p w:rsidR="001B75A5" w:rsidRPr="001B75A5" w:rsidRDefault="001B75A5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Расширению представлений родителей о жизни ребенка в детском саду и педагогов о воспитании ребенка в семье способствуют взаимные посещения педагогов и родителей: визиты в группу, дни открытых дверей, посещение семьи.</w:t>
      </w:r>
    </w:p>
    <w:p w:rsidR="001B75A5" w:rsidRPr="006156C4" w:rsidRDefault="006156C4" w:rsidP="001B75A5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1B75A5" w:rsidRPr="00615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Дни открытых дверей.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родителей с жизнью своих детей в детском саду происходит также во время дней открытых дверей, проводимых 1— 2 раза в год. В назначенные дни родители без специальной договоренности могут побывать в дошкольном учреждении. Подготовка к встрече с ними начинается задолго до назначенного времени и включает в себя продумывание программы мероприятия. Она может состоять из показа открытых занятий с детьми, совместной деятельности педагогов и воспитанников в разных возрастных группах. При этом родителям заранее сообщаются цель,  программное содержание, обращается внимание на характер заданий, методы активизации воспитанников. В программу также могут входить посещения родителями выставок  фотографий ярких моментов жизни ДОУ, детских работ, совместных поделок детей, педагогов и родителей.</w:t>
      </w:r>
    </w:p>
    <w:p w:rsidR="001B75A5" w:rsidRPr="001B75A5" w:rsidRDefault="006156C4" w:rsidP="001B75A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педагогов ДОУ с родителями в целях повышения качества этого процесса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подвергаться периодической оц</w:t>
      </w:r>
      <w:r w:rsidR="001B75A5" w:rsidRPr="001B75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енке, имеющей двусторонний характер. Таким образом, создание единой воспитательной среды необходимо для раскрытия потенциальных возможностей каждого дошкольника или школьника. Именно поэтому необходимо сотрудничество, общение на равных - такое взаимодействие педагогов и родителей, где ни одна сторона не обладает правом указывать и контролировать.</w:t>
      </w:r>
    </w:p>
    <w:p w:rsidR="001B75A5" w:rsidRPr="001B75A5" w:rsidRDefault="001B75A5" w:rsidP="001B75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B75A5" w:rsidRPr="001B7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74B3"/>
    <w:multiLevelType w:val="multilevel"/>
    <w:tmpl w:val="9F8AE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5C0B73"/>
    <w:multiLevelType w:val="multilevel"/>
    <w:tmpl w:val="CFD8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5A5"/>
    <w:rsid w:val="00012E7A"/>
    <w:rsid w:val="001B75A5"/>
    <w:rsid w:val="00257915"/>
    <w:rsid w:val="005C44B0"/>
    <w:rsid w:val="0061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B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75A5"/>
  </w:style>
  <w:style w:type="paragraph" w:styleId="a3">
    <w:name w:val="No Spacing"/>
    <w:uiPriority w:val="1"/>
    <w:qFormat/>
    <w:rsid w:val="001B75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B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75A5"/>
  </w:style>
  <w:style w:type="paragraph" w:styleId="a3">
    <w:name w:val="No Spacing"/>
    <w:uiPriority w:val="1"/>
    <w:qFormat/>
    <w:rsid w:val="001B75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1964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2021-02-10T13:38:00Z</dcterms:created>
  <dcterms:modified xsi:type="dcterms:W3CDTF">2021-04-02T13:03:00Z</dcterms:modified>
</cp:coreProperties>
</file>