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F5" w:rsidRPr="00CF0D76" w:rsidRDefault="00BB29F5" w:rsidP="00BB29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ОБЩЕОБРАЗОВАТЕЛЬНОЕ УЧРЕЖДЕНИЕ</w:t>
      </w:r>
    </w:p>
    <w:p w:rsidR="00BB29F5" w:rsidRPr="00CF0D76" w:rsidRDefault="00BB29F5" w:rsidP="00BB29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ДЕТСКИЙ САД № 18 «МИШУТКА»</w:t>
      </w:r>
    </w:p>
    <w:p w:rsidR="00BB29F5" w:rsidRPr="00CF0D76" w:rsidRDefault="00BB29F5" w:rsidP="00BB29F5">
      <w:pPr>
        <w:tabs>
          <w:tab w:val="left" w:pos="633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B29F5" w:rsidRPr="00CF0D76" w:rsidRDefault="00BB29F5" w:rsidP="00BB29F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F0D76">
        <w:rPr>
          <w:rFonts w:ascii="Times New Roman" w:hAnsi="Times New Roman" w:cs="Times New Roman"/>
          <w:b/>
          <w:sz w:val="48"/>
          <w:szCs w:val="48"/>
        </w:rPr>
        <w:t>Мастер – класс</w:t>
      </w:r>
      <w:r>
        <w:rPr>
          <w:rFonts w:ascii="Times New Roman" w:hAnsi="Times New Roman" w:cs="Times New Roman"/>
          <w:b/>
          <w:sz w:val="48"/>
          <w:szCs w:val="48"/>
        </w:rPr>
        <w:t xml:space="preserve"> для педагогов</w:t>
      </w:r>
    </w:p>
    <w:p w:rsidR="00BB29F5" w:rsidRDefault="00BB29F5" w:rsidP="00BB29F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CF0D7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ДЕТСКАЯ ЦИФРОВАЯ ЛАБОРАТОРИЯ</w:t>
      </w:r>
      <w:r w:rsidRPr="00CF0D76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: </w:t>
      </w:r>
    </w:p>
    <w:p w:rsidR="00BB29F5" w:rsidRPr="00CF0D76" w:rsidRDefault="00BB29F5" w:rsidP="00BB29F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CF0D76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«Наураша в стране Наурандии».</w:t>
      </w: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BB29F5" w:rsidRPr="00CF0D76" w:rsidRDefault="00BB29F5" w:rsidP="00BB29F5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</w:p>
    <w:p w:rsidR="00BB29F5" w:rsidRPr="00CF0D76" w:rsidRDefault="00BB29F5" w:rsidP="00BB29F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Подготовила: воспитатель первой квалификационной категории</w:t>
      </w:r>
    </w:p>
    <w:p w:rsidR="00BB29F5" w:rsidRPr="00CF0D76" w:rsidRDefault="00BB29F5" w:rsidP="00BB29F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Елена Васильевна</w:t>
      </w: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F5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F5" w:rsidRPr="00CF0D76" w:rsidRDefault="00BB29F5" w:rsidP="00BB29F5">
      <w:pPr>
        <w:spacing w:before="100" w:beforeAutospacing="1" w:after="100" w:afterAutospacing="1" w:line="360" w:lineRule="auto"/>
        <w:ind w:left="3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Сургут, 2019</w:t>
      </w:r>
    </w:p>
    <w:p w:rsidR="00BB29F5" w:rsidRDefault="00BB29F5" w:rsidP="00BB29F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Мастер – класс на тему детская цифровая лаборатория</w:t>
      </w:r>
    </w:p>
    <w:p w:rsidR="00BB29F5" w:rsidRPr="00B011A8" w:rsidRDefault="00BB29F5" w:rsidP="00BB29F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011A8">
        <w:rPr>
          <w:rFonts w:ascii="Times New Roman" w:hAnsi="Times New Roman" w:cs="Times New Roman"/>
          <w:bCs/>
          <w:sz w:val="28"/>
          <w:szCs w:val="28"/>
        </w:rPr>
        <w:t>Наураша в стране Наурандии»</w:t>
      </w:r>
    </w:p>
    <w:p w:rsidR="00BB29F5" w:rsidRPr="00524D4E" w:rsidRDefault="00BB29F5" w:rsidP="00BB29F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4D4E">
        <w:rPr>
          <w:rFonts w:ascii="Times New Roman" w:hAnsi="Times New Roman" w:cs="Times New Roman"/>
          <w:b/>
          <w:bCs/>
          <w:sz w:val="28"/>
          <w:szCs w:val="28"/>
        </w:rPr>
        <w:t>Одна из главных целей детской цифровой лаборатории:</w:t>
      </w:r>
    </w:p>
    <w:p w:rsidR="00BB29F5" w:rsidRDefault="00BB29F5" w:rsidP="00BB29F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24D4E">
        <w:rPr>
          <w:rFonts w:ascii="Times New Roman" w:hAnsi="Times New Roman" w:cs="Times New Roman"/>
          <w:sz w:val="28"/>
          <w:szCs w:val="28"/>
        </w:rPr>
        <w:t>риоткрыть дверь дошкольникам в мир физи</w:t>
      </w:r>
      <w:r>
        <w:rPr>
          <w:rFonts w:ascii="Times New Roman" w:hAnsi="Times New Roman" w:cs="Times New Roman"/>
          <w:sz w:val="28"/>
          <w:szCs w:val="28"/>
        </w:rPr>
        <w:t xml:space="preserve">ки, химии, биологии с надеждой </w:t>
      </w:r>
      <w:r w:rsidRPr="00524D4E">
        <w:rPr>
          <w:rFonts w:ascii="Times New Roman" w:hAnsi="Times New Roman" w:cs="Times New Roman"/>
          <w:sz w:val="28"/>
          <w:szCs w:val="28"/>
        </w:rPr>
        <w:t xml:space="preserve">на дальнейшее изучение этих предметных областей в средней и старшей школе с большим интересом </w:t>
      </w:r>
    </w:p>
    <w:p w:rsidR="00BB29F5" w:rsidRPr="00524D4E" w:rsidRDefault="00BB29F5" w:rsidP="00BB29F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4D4E">
        <w:rPr>
          <w:rFonts w:ascii="Times New Roman" w:hAnsi="Times New Roman" w:cs="Times New Roman"/>
          <w:sz w:val="28"/>
          <w:szCs w:val="28"/>
        </w:rPr>
        <w:t>ЗАДАЧИ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Формирование у детей дошкольного возраста диалектического мышления, т.е.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A6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-- Способности видеть многообразие мира в системе вза</w:t>
      </w:r>
      <w:r>
        <w:rPr>
          <w:rFonts w:ascii="Times New Roman" w:hAnsi="Times New Roman" w:cs="Times New Roman"/>
          <w:sz w:val="28"/>
          <w:szCs w:val="28"/>
        </w:rPr>
        <w:t>имосвязей и взаимозависимостей;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Развитие собственного познавательного опыта в обобщенном виде с помощью наглядных средств (эталонов, символов, условных заместителей, моделей); 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Расширение перспектив развития опытно-экспериментальной деятельности детей путем включения их в мыслительные, моделирующие и преобразующие действия; 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Поддержание у детей инициативы, сообразительности, пытливости, критичности, самостоятельности; 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Расширение кругозора детей посредством введения в более широкую пространственную и временную перспективу; </w:t>
      </w:r>
    </w:p>
    <w:p w:rsidR="00BB29F5" w:rsidRPr="001A691F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Воспитание у дошкольников гуманно-ценностного отношения к окружающей действительности.</w:t>
      </w:r>
      <w:r w:rsidRPr="001A691F">
        <w:rPr>
          <w:rFonts w:ascii="Times New Roman" w:hAnsi="Times New Roman" w:cs="Times New Roman"/>
          <w:b/>
          <w:sz w:val="28"/>
          <w:szCs w:val="28"/>
        </w:rPr>
        <w:t xml:space="preserve"> (СЛАЙД 2)</w:t>
      </w:r>
    </w:p>
    <w:p w:rsidR="00BB29F5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Основные преимущества цифровой лаборатории:</w:t>
      </w:r>
    </w:p>
    <w:p w:rsidR="00BB29F5" w:rsidRPr="001A691F" w:rsidRDefault="00BB29F5" w:rsidP="00BB29F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Разработана с учетом всех новейших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91F">
        <w:rPr>
          <w:rFonts w:ascii="Times New Roman" w:hAnsi="Times New Roman" w:cs="Times New Roman"/>
          <w:sz w:val="28"/>
          <w:szCs w:val="28"/>
        </w:rPr>
        <w:t>требований ФГОС российскими учеными.</w:t>
      </w:r>
      <w:r w:rsidRPr="001A691F">
        <w:rPr>
          <w:b/>
          <w:sz w:val="28"/>
          <w:szCs w:val="28"/>
        </w:rPr>
        <w:t xml:space="preserve"> </w:t>
      </w:r>
      <w:r w:rsidRPr="001A691F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A691F">
        <w:rPr>
          <w:rFonts w:ascii="Times New Roman" w:hAnsi="Times New Roman" w:cs="Times New Roman"/>
          <w:b/>
          <w:sz w:val="28"/>
          <w:szCs w:val="28"/>
        </w:rPr>
        <w:t>)</w:t>
      </w:r>
    </w:p>
    <w:p w:rsidR="00BB29F5" w:rsidRPr="001A691F" w:rsidRDefault="00BB29F5" w:rsidP="00BB29F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A691F">
        <w:rPr>
          <w:rFonts w:ascii="Times New Roman" w:hAnsi="Times New Roman" w:cs="Times New Roman"/>
          <w:b/>
          <w:sz w:val="28"/>
          <w:szCs w:val="28"/>
        </w:rPr>
        <w:t>Состав лаборатории</w:t>
      </w:r>
    </w:p>
    <w:p w:rsidR="00BB29F5" w:rsidRPr="001A691F" w:rsidRDefault="00BB29F5" w:rsidP="00BB29F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лаборатория состоит из </w:t>
      </w:r>
      <w:r w:rsidRPr="001A691F">
        <w:rPr>
          <w:rFonts w:ascii="Times New Roman" w:hAnsi="Times New Roman" w:cs="Times New Roman"/>
          <w:sz w:val="28"/>
          <w:szCs w:val="28"/>
        </w:rPr>
        <w:t>восьми сцен, посвященных разн</w:t>
      </w:r>
      <w:r>
        <w:rPr>
          <w:rFonts w:ascii="Times New Roman" w:hAnsi="Times New Roman" w:cs="Times New Roman"/>
          <w:sz w:val="28"/>
          <w:szCs w:val="28"/>
        </w:rPr>
        <w:t xml:space="preserve">ым темам (по </w:t>
      </w:r>
      <w:r w:rsidRPr="001A691F">
        <w:rPr>
          <w:rFonts w:ascii="Times New Roman" w:hAnsi="Times New Roman" w:cs="Times New Roman"/>
          <w:sz w:val="28"/>
          <w:szCs w:val="28"/>
        </w:rPr>
        <w:t>количеству датчиков):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A691F">
        <w:rPr>
          <w:rFonts w:ascii="Times New Roman" w:hAnsi="Times New Roman" w:cs="Times New Roman"/>
          <w:sz w:val="28"/>
          <w:szCs w:val="28"/>
        </w:rPr>
        <w:t xml:space="preserve">емпература 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691F">
        <w:rPr>
          <w:rFonts w:ascii="Times New Roman" w:hAnsi="Times New Roman" w:cs="Times New Roman"/>
          <w:sz w:val="28"/>
          <w:szCs w:val="28"/>
        </w:rPr>
        <w:t xml:space="preserve">вет 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691F">
        <w:rPr>
          <w:rFonts w:ascii="Times New Roman" w:hAnsi="Times New Roman" w:cs="Times New Roman"/>
          <w:sz w:val="28"/>
          <w:szCs w:val="28"/>
        </w:rPr>
        <w:t xml:space="preserve">вук 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Электричество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>Магнитное поле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1F">
        <w:rPr>
          <w:rFonts w:ascii="Times New Roman" w:hAnsi="Times New Roman" w:cs="Times New Roman"/>
          <w:sz w:val="28"/>
          <w:szCs w:val="28"/>
        </w:rPr>
        <w:t xml:space="preserve">Сила </w:t>
      </w:r>
    </w:p>
    <w:p w:rsidR="00BB29F5" w:rsidRPr="001A691F" w:rsidRDefault="00BB29F5" w:rsidP="00BB29F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691F">
        <w:rPr>
          <w:rFonts w:ascii="Times New Roman" w:hAnsi="Times New Roman" w:cs="Times New Roman"/>
          <w:sz w:val="28"/>
          <w:szCs w:val="28"/>
        </w:rPr>
        <w:t>ульс</w:t>
      </w:r>
    </w:p>
    <w:p w:rsidR="00BB29F5" w:rsidRPr="00C93CB0" w:rsidRDefault="00BB29F5" w:rsidP="00BB29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3CB0">
        <w:rPr>
          <w:rFonts w:ascii="Times New Roman" w:hAnsi="Times New Roman" w:cs="Times New Roman"/>
          <w:sz w:val="28"/>
          <w:szCs w:val="28"/>
        </w:rPr>
        <w:t>Кислотность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CB0">
        <w:rPr>
          <w:rFonts w:ascii="Times New Roman" w:hAnsi="Times New Roman" w:cs="Times New Roman"/>
          <w:b/>
          <w:sz w:val="28"/>
          <w:szCs w:val="28"/>
        </w:rPr>
        <w:t>(СЛАЙД 4)</w:t>
      </w:r>
    </w:p>
    <w:p w:rsid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</w:p>
    <w:p w:rsid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</w:p>
    <w:p w:rsidR="00BB29F5" w:rsidRPr="00C93CB0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C93C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Комплектация </w:t>
      </w:r>
    </w:p>
    <w:p w:rsid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C93CB0">
        <w:rPr>
          <w:rFonts w:ascii="Times New Roman" w:hAnsi="Times New Roman" w:cs="Times New Roman"/>
          <w:sz w:val="28"/>
          <w:szCs w:val="28"/>
        </w:rPr>
        <w:t>В составе комплектов по всем темам имеются: датчик «Божья коровка», измеряющий соответствующую теме физическую величину набор вспомогательных предметов для измерений сопутствующая компьютерная программа брошюра с методическими рекомендациями по проведению занятий и объяснением настроек компьютерных сцен.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CB0">
        <w:rPr>
          <w:rFonts w:ascii="Times New Roman" w:hAnsi="Times New Roman" w:cs="Times New Roman"/>
          <w:b/>
          <w:sz w:val="28"/>
          <w:szCs w:val="28"/>
        </w:rPr>
        <w:t>(СЛАЙД 5)</w:t>
      </w:r>
    </w:p>
    <w:p w:rsidR="00BB29F5" w:rsidRPr="00C93CB0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Мультипликационный герой Наураша </w:t>
      </w:r>
      <w:r w:rsidRPr="00C93CB0">
        <w:rPr>
          <w:rFonts w:ascii="Times New Roman" w:hAnsi="Times New Roman" w:cs="Times New Roman"/>
          <w:sz w:val="28"/>
          <w:szCs w:val="28"/>
        </w:rPr>
        <w:t>помогает маленьким исследователям с помощью датчиков познакомиться с различными явлениями в игровой увлекательной форме.</w:t>
      </w:r>
    </w:p>
    <w:p w:rsidR="00BB29F5" w:rsidRPr="00C93CB0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C93CB0">
        <w:rPr>
          <w:rFonts w:ascii="Times New Roman" w:hAnsi="Times New Roman" w:cs="Times New Roman"/>
          <w:b/>
          <w:sz w:val="28"/>
          <w:szCs w:val="28"/>
        </w:rPr>
        <w:t>Способы работы в лаборатории</w:t>
      </w:r>
    </w:p>
    <w:p w:rsidR="00BB29F5" w:rsidRPr="00C93CB0" w:rsidRDefault="00BB29F5" w:rsidP="00BB2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педагога с </w:t>
      </w:r>
      <w:r w:rsidRPr="00C93CB0">
        <w:rPr>
          <w:rFonts w:ascii="Times New Roman" w:hAnsi="Times New Roman" w:cs="Times New Roman"/>
          <w:sz w:val="28"/>
          <w:szCs w:val="28"/>
        </w:rPr>
        <w:t>небольшой группой детей (10 -12 детей)</w:t>
      </w:r>
    </w:p>
    <w:p w:rsidR="00BB29F5" w:rsidRPr="00C93CB0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C93CB0">
        <w:rPr>
          <w:rFonts w:ascii="Times New Roman" w:hAnsi="Times New Roman" w:cs="Times New Roman"/>
          <w:sz w:val="28"/>
          <w:szCs w:val="28"/>
        </w:rPr>
        <w:t>Часть заданий построена на сравнении показателей, полученных в ходе проведения эксперимента</w:t>
      </w:r>
    </w:p>
    <w:p w:rsidR="00BB29F5" w:rsidRPr="00C93CB0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C93CB0">
        <w:rPr>
          <w:rFonts w:ascii="Times New Roman" w:hAnsi="Times New Roman" w:cs="Times New Roman"/>
          <w:sz w:val="28"/>
          <w:szCs w:val="28"/>
        </w:rPr>
        <w:t>Возможность настройки индивидуальной последов</w:t>
      </w:r>
      <w:r>
        <w:rPr>
          <w:rFonts w:ascii="Times New Roman" w:hAnsi="Times New Roman" w:cs="Times New Roman"/>
          <w:sz w:val="28"/>
          <w:szCs w:val="28"/>
        </w:rPr>
        <w:t xml:space="preserve">ательности заданий внутри игры; </w:t>
      </w:r>
      <w:r w:rsidRPr="00C93CB0">
        <w:rPr>
          <w:rFonts w:ascii="Times New Roman" w:hAnsi="Times New Roman" w:cs="Times New Roman"/>
          <w:sz w:val="28"/>
          <w:szCs w:val="28"/>
        </w:rPr>
        <w:t>Возможность повторить эксперимент.</w:t>
      </w:r>
      <w:r w:rsidRPr="00C93CB0">
        <w:rPr>
          <w:rFonts w:ascii="Times New Roman" w:hAnsi="Times New Roman" w:cs="Times New Roman"/>
          <w:b/>
          <w:sz w:val="28"/>
          <w:szCs w:val="28"/>
        </w:rPr>
        <w:t xml:space="preserve"> (СЛАЙД 6)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КАЖДОЕ ЗАНЯТИЕ СОСТОИТ ИЗ 5 ЭТАПОВ:</w:t>
      </w:r>
    </w:p>
    <w:p w:rsidR="00BB29F5" w:rsidRPr="00BB29F5" w:rsidRDefault="00BB29F5" w:rsidP="00BB29F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ПОСТАНОВКА ПРОБЛЕМЫ</w:t>
      </w:r>
    </w:p>
    <w:p w:rsidR="00BB29F5" w:rsidRPr="00BB29F5" w:rsidRDefault="00BB29F5" w:rsidP="00BB29F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BB29F5" w:rsidRPr="00BB29F5" w:rsidRDefault="00BB29F5" w:rsidP="00BB29F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ВЫДВИЖЕНИЕ ГИПОТЕЗ – ПРЕДПОЛОЖЕНИЙ</w:t>
      </w:r>
    </w:p>
    <w:p w:rsidR="00BB29F5" w:rsidRPr="00BB29F5" w:rsidRDefault="00BB29F5" w:rsidP="00BB29F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ПРОВЕРКА РЕШЕНИЯ</w:t>
      </w:r>
    </w:p>
    <w:p w:rsidR="00BB29F5" w:rsidRPr="00BB29F5" w:rsidRDefault="00BB29F5" w:rsidP="00BB29F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ВВЕДЕНИЕ В СИСТЕМУ ЗНАНИЙ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7)</w:t>
      </w:r>
    </w:p>
    <w:p w:rsidR="00BB29F5" w:rsidRPr="00BB29F5" w:rsidRDefault="00BB29F5" w:rsidP="00BB29F5">
      <w:pPr>
        <w:ind w:left="720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ЛАБОРАТОРИЯ «ТЕМПЕРАТУРА»</w:t>
      </w:r>
    </w:p>
    <w:p w:rsidR="00BB29F5" w:rsidRPr="00BB29F5" w:rsidRDefault="00BB29F5" w:rsidP="00BB29F5">
      <w:pPr>
        <w:ind w:left="720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B29F5" w:rsidRPr="00BB29F5" w:rsidRDefault="00BB29F5" w:rsidP="00BB29F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ПОНЯТИЯМИ «ТЕМПЕРАТУРА», «ГРАДУС», «НОЛЬ ГРАДУСОВ», «ТЕМПЕРАТУРА ТЕЛА ЧЕЛОВЕКА», «КОМФОРТНАЯ ТЕМПЕРАТУРА», «КИПЕНИЕ И ЗАМЕРЗАНИЕ ВОДЫ»</w:t>
      </w:r>
    </w:p>
    <w:p w:rsidR="00BB29F5" w:rsidRPr="00BB29F5" w:rsidRDefault="00BB29F5" w:rsidP="00BB29F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ОБУЧАТЬ РЕБЕНКА ИЗМЕРЯТЬ ТЕМПЕРАТУРУ РАЗЛИЧНЫХ ОБЪЕКТОВ</w:t>
      </w:r>
    </w:p>
    <w:p w:rsidR="00BB29F5" w:rsidRPr="00BB29F5" w:rsidRDefault="00BB29F5" w:rsidP="00BB29F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BB29F5" w:rsidRPr="00BB29F5" w:rsidRDefault="00BB29F5" w:rsidP="00BB29F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ЛАБОРАТОРИЯ «СВЕТ»</w:t>
      </w:r>
    </w:p>
    <w:p w:rsidR="00BB29F5" w:rsidRPr="00BB29F5" w:rsidRDefault="00BB29F5" w:rsidP="00BB29F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lastRenderedPageBreak/>
        <w:t>ПОЗНАКОМИТЬ С ПОНЯТИЯМИ «СВЕТ», «СКОРОСТЬ СВЕТА», «ОСВЕЩЕННОСТЬ»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УЧИТЬ СРАВНИВАТЬ ОСВЕЩЕННОСТЬ РАЗЛИЧНЫХ ОБЪЕКТОВ</w:t>
      </w:r>
    </w:p>
    <w:p w:rsidR="00BB29F5" w:rsidRPr="00BB29F5" w:rsidRDefault="00BB29F5" w:rsidP="00BB29F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ОБЪЯСНИТЬ, КАК ОСВЕЩЕННОСТЬ ВЛИЯЕТ НА ЖИЗНЬ РАСТЕНИЙ И ДРУГИХ ЖИВЫХ ОРГАНИЗМОВ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9)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ЛАБОРАТОРИЯ «ЭЛЕКТРИЧЕСТВО»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ЗАДАЧИ: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ДАТЬ ОБЩЕЕ ПРЕДСТАВЛЕНИЕ ОБ ЭЛЕКТРИЧЕСТВЕ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ПОНЯТИЯМИ «ЭЛЕКТРИЧЕСКИЙ ТОК», «НАПРЯЖЕНИЕ»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ПРАВИЛАМИ БЕЗОПАСНОСТИ ПРИ РАБОТЕ С ЭЛЕКТРИЧЕСТВОМ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УЧИТЬ ИЗМЕРЯТЬ НАПРЯЖЕНИЕ В ПРОСТЕЙШИХ ЦЕПЯХ ЭЛЕКТРИЧЕСКОГО ТОКА</w:t>
      </w:r>
    </w:p>
    <w:p w:rsidR="00BB29F5" w:rsidRPr="00BB29F5" w:rsidRDefault="00BB29F5" w:rsidP="00BB29F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10)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ЛАБОРАТОРИЯ «КИСЛОТНОСТЬ»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ЗАДАЧИ: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ПОНЯТИЕМ «КИСЛОТНОСТЬ»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НАУЧИТЬ ИЗМЕРЯТЬ КИСЛОТНОСТЬ РАЗНЫХ ПРОДУКТОВ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ПОЛЕЗНЫМИ И ВРЕДНЫМИ СВОЙСТВАМИ ПРОДУКТОВ, СОДЕРЖАЩИХ КИСЛОТЫ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11)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ЛАБОРАТОРИЯ «ПУЛЬС»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BB29F5" w:rsidRPr="00BB29F5" w:rsidRDefault="00BB29F5" w:rsidP="00BB29F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ЗНАКОМИТЬ ДЕТЕЙ С ОРГАНАМИ КРОВООБРАЩЕНИЯ</w:t>
      </w:r>
    </w:p>
    <w:p w:rsidR="00BB29F5" w:rsidRPr="00BB29F5" w:rsidRDefault="00BB29F5" w:rsidP="00BB29F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ОБОГАЩАТЬ И УТОЧНЯТЬ ПРЕДСТАВЛЕНИЯ ДЕТЕЙ ОБ УСТРОЙСТВЕ И ФУНКЦИОНИРОВАНИИ ЧЕЛОВЕЧЕСКОГО ОРГАНИЗМА</w:t>
      </w:r>
    </w:p>
    <w:p w:rsidR="00BB29F5" w:rsidRPr="00BB29F5" w:rsidRDefault="00BB29F5" w:rsidP="00BB29F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УЧИТЬ ИЗМЕРЯТЬ ПУЛЬС ЧЕЛОВЕКА</w:t>
      </w:r>
    </w:p>
    <w:p w:rsidR="00BB29F5" w:rsidRPr="00112429" w:rsidRDefault="00BB29F5" w:rsidP="00BB29F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lastRenderedPageBreak/>
        <w:t>ФОРМИРОВАТЬ СТРЕМЛЕНИЕ ВЕСТИ И ПОДДЕРЖИВАТЬ ЗДОРОВЫЙ ОБРАЗ ЖИЗНИ</w:t>
      </w:r>
    </w:p>
    <w:p w:rsidR="00BB29F5" w:rsidRPr="00BB29F5" w:rsidRDefault="00BB29F5" w:rsidP="00BB29F5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СПОСОБСТВОВАТЬ РАЗВИТИЮ ИНТЕРЕСА ДЕТЕЙ К ИССЛЕДОВАНИЯМ И ЭКСПЕРИМЕНТАМ</w:t>
      </w:r>
      <w:r w:rsidRPr="00BB29F5">
        <w:rPr>
          <w:rFonts w:ascii="Times New Roman" w:hAnsi="Times New Roman" w:cs="Times New Roman"/>
          <w:b/>
          <w:sz w:val="28"/>
          <w:szCs w:val="28"/>
        </w:rPr>
        <w:t xml:space="preserve"> (СЛАЙД 12)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ЛАБОРАТОРИЯ «СИЛА»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ПОНЯТИЕМ СИЛЫ КАК ФИЗИЧЕСКОЙ ВЕЛИЧИНЫ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ПОНЯТИЕМ «ВЕС ПРЕДМЕТА»</w:t>
      </w:r>
    </w:p>
    <w:p w:rsidR="00BB29F5" w:rsidRPr="00BB29F5" w:rsidRDefault="00BB29F5" w:rsidP="00BB29F5">
      <w:pPr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НАУЧИТЬ ИЗМЕРЯТЬ И СРАВНИВАТЬ СИЛУ С ПОМОЩЬЮ ПРИБОРА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 13)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ЛАБОРАТОРИЯ 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«МАГНИТНОЕ ПОЛЕ»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B29F5" w:rsidRPr="00BB29F5" w:rsidRDefault="00BB29F5" w:rsidP="00112429">
      <w:pPr>
        <w:numPr>
          <w:ilvl w:val="0"/>
          <w:numId w:val="6"/>
        </w:numPr>
        <w:tabs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ПОЗНАКОМИТЬ ДЕТЕЙ С ПОНЯТИЯМИ «МАГНИТНОЕ ПОЛЕ», «МАГНИТНОЕ ПОЛЕ ЗЕМЛИ», «МАГНИТНЫЕ И НЕМАГНИТНЫЕ МАТЕРИАЛЫ», «КОЛЬЦЕВОЙ И ПЛОСКИЙ МАГНИТЫ» </w:t>
      </w:r>
    </w:p>
    <w:p w:rsidR="00BB29F5" w:rsidRPr="00BB29F5" w:rsidRDefault="00BB29F5" w:rsidP="00112429">
      <w:pPr>
        <w:numPr>
          <w:ilvl w:val="0"/>
          <w:numId w:val="6"/>
        </w:numPr>
        <w:tabs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УЧИТЬ ИЗМЕРЯТЬ ПОЛЕ РАЗЛИЧНЫХ МАГНИТОВ</w:t>
      </w:r>
    </w:p>
    <w:p w:rsidR="00BB29F5" w:rsidRPr="00BB29F5" w:rsidRDefault="00BB29F5" w:rsidP="00112429">
      <w:pPr>
        <w:numPr>
          <w:ilvl w:val="0"/>
          <w:numId w:val="6"/>
        </w:numPr>
        <w:tabs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ПОКАЗАТЬ НА ПРИМЕРАХ ВЗАИМОДЕЙСТВИЕ МАГНИТОВ</w:t>
      </w:r>
    </w:p>
    <w:p w:rsidR="00BB29F5" w:rsidRPr="00BB29F5" w:rsidRDefault="00BB29F5" w:rsidP="00112429">
      <w:pPr>
        <w:numPr>
          <w:ilvl w:val="0"/>
          <w:numId w:val="6"/>
        </w:numPr>
        <w:tabs>
          <w:tab w:val="num" w:pos="7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(СЛАЙД14)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ЛАБОРАТОРИЯ «ЗВУК»</w:t>
      </w:r>
    </w:p>
    <w:p w:rsidR="00BB29F5" w:rsidRPr="00BB29F5" w:rsidRDefault="00BB29F5" w:rsidP="00BB29F5">
      <w:pPr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29F5" w:rsidRPr="00BB29F5" w:rsidRDefault="00BB29F5" w:rsidP="001124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ОРГАНОМ СЛУХА</w:t>
      </w:r>
    </w:p>
    <w:p w:rsidR="00BB29F5" w:rsidRPr="00BB29F5" w:rsidRDefault="00BB29F5" w:rsidP="001124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ДАТЬ ПЕРВИЧНЫЕ ЗНАНИЯ О ЗВУКЕ КАК О ФИЗИЧЕСКОМ ЯВЛЕНИИ</w:t>
      </w:r>
    </w:p>
    <w:p w:rsidR="00BB29F5" w:rsidRPr="00BB29F5" w:rsidRDefault="00BB29F5" w:rsidP="001124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ПОЗНАКОМИТЬ С ПОНЯТИЯМИ «ЗВУК», «ЗВУКОВАЯ ВОЛНА», «ВЫСОКИЕ И НИЗКИЕ, ГРОМКИЕ И ТИХИЕ ЗВУКИ»</w:t>
      </w:r>
    </w:p>
    <w:p w:rsidR="00BB29F5" w:rsidRPr="00BB29F5" w:rsidRDefault="00BB29F5" w:rsidP="001124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>ОБЪЯСНИТЬ ДЕТЯМ ВРЕД ГРОМКИХ ЗВУКОВ, РАССКАЗАТЬ О ПЛОХОМ ВОЗДЕЙСТВИИ ДЛИТЕЛЬНОГО ШУМА НА ОРГАНИЗМ ЧЕЛОВЕКА</w:t>
      </w:r>
    </w:p>
    <w:p w:rsidR="00BB29F5" w:rsidRPr="00BB29F5" w:rsidRDefault="00BB29F5" w:rsidP="001124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9F5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ДЕТЕЙ К ИССЛЕДОВАНИЯМ И ЭКСПЕРИМЕНТАМ </w:t>
      </w:r>
      <w:r w:rsidRPr="00BB29F5">
        <w:rPr>
          <w:rFonts w:ascii="Times New Roman" w:hAnsi="Times New Roman" w:cs="Times New Roman"/>
          <w:b/>
          <w:sz w:val="28"/>
          <w:szCs w:val="28"/>
        </w:rPr>
        <w:t>(СЛАЙД15)</w:t>
      </w:r>
    </w:p>
    <w:p w:rsidR="00BB29F5" w:rsidRPr="00AB2CD4" w:rsidRDefault="00BB29F5" w:rsidP="001124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дети –</w:t>
      </w:r>
      <w:r w:rsidRPr="00AB2CD4">
        <w:rPr>
          <w:rFonts w:ascii="Times New Roman" w:hAnsi="Times New Roman" w:cs="Times New Roman"/>
          <w:sz w:val="28"/>
          <w:szCs w:val="28"/>
        </w:rPr>
        <w:t xml:space="preserve"> уверенные пользователи планшетов, сотовых телефонов и гаджетов. Им вполне по силам освоить и Цифровую Лабораторию. Хотите </w:t>
      </w:r>
      <w:r w:rsidRPr="00AB2CD4">
        <w:rPr>
          <w:rFonts w:ascii="Times New Roman" w:hAnsi="Times New Roman" w:cs="Times New Roman"/>
          <w:sz w:val="28"/>
          <w:szCs w:val="28"/>
        </w:rPr>
        <w:lastRenderedPageBreak/>
        <w:t>научить ребёнка ставить перед собой</w:t>
      </w:r>
      <w:r w:rsidR="00112429">
        <w:rPr>
          <w:rFonts w:ascii="Times New Roman" w:hAnsi="Times New Roman" w:cs="Times New Roman"/>
          <w:sz w:val="28"/>
          <w:szCs w:val="28"/>
        </w:rPr>
        <w:t xml:space="preserve"> цели и добиваться результатов, </w:t>
      </w:r>
      <w:r w:rsidRPr="00AB2CD4">
        <w:rPr>
          <w:rFonts w:ascii="Times New Roman" w:hAnsi="Times New Roman" w:cs="Times New Roman"/>
          <w:sz w:val="28"/>
          <w:szCs w:val="28"/>
        </w:rPr>
        <w:t>правильно реагировать на неуда</w:t>
      </w:r>
      <w:r w:rsidR="00112429">
        <w:rPr>
          <w:rFonts w:ascii="Times New Roman" w:hAnsi="Times New Roman" w:cs="Times New Roman"/>
          <w:sz w:val="28"/>
          <w:szCs w:val="28"/>
        </w:rPr>
        <w:t xml:space="preserve">чи и идти вперёд? Развить в них </w:t>
      </w:r>
      <w:r w:rsidRPr="00AB2CD4">
        <w:rPr>
          <w:rFonts w:ascii="Times New Roman" w:hAnsi="Times New Roman" w:cs="Times New Roman"/>
          <w:sz w:val="28"/>
          <w:szCs w:val="28"/>
        </w:rPr>
        <w:t>любознательность, стремление к познанию и открытиям? Тогда детская цифровая лаборатория «НАУРАША в стране Наурандии» поможет вам в этом!</w:t>
      </w:r>
    </w:p>
    <w:p w:rsidR="00D7097E" w:rsidRDefault="00D7097E"/>
    <w:sectPr w:rsidR="00D7097E" w:rsidSect="002744D6">
      <w:pgSz w:w="11906" w:h="16838"/>
      <w:pgMar w:top="851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7136"/>
    <w:multiLevelType w:val="hybridMultilevel"/>
    <w:tmpl w:val="FECC8CC6"/>
    <w:lvl w:ilvl="0" w:tplc="F014C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A43E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8880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1C00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E6BD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1A20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8874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C630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366C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A9B5B4B"/>
    <w:multiLevelType w:val="hybridMultilevel"/>
    <w:tmpl w:val="BBC65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D2D84"/>
    <w:multiLevelType w:val="hybridMultilevel"/>
    <w:tmpl w:val="DD606F46"/>
    <w:lvl w:ilvl="0" w:tplc="419A41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75A78DA" w:tentative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DDC21ECC" w:tentative="1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038A1FD4" w:tentative="1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621411DE" w:tentative="1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B71C5DA4" w:tentative="1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ED125354" w:tentative="1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111CB73A" w:tentative="1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BF825E2A" w:tentative="1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3" w15:restartNumberingAfterBreak="0">
    <w:nsid w:val="46416AD7"/>
    <w:multiLevelType w:val="hybridMultilevel"/>
    <w:tmpl w:val="EDC8B358"/>
    <w:lvl w:ilvl="0" w:tplc="AFF83A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246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D447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E279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645B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CE37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EDE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1AB8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ACA4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CEF340F"/>
    <w:multiLevelType w:val="hybridMultilevel"/>
    <w:tmpl w:val="B1243196"/>
    <w:lvl w:ilvl="0" w:tplc="A74EEF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286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4E2E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AC9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6F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E24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7239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DAA8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003A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BC4F7D"/>
    <w:multiLevelType w:val="hybridMultilevel"/>
    <w:tmpl w:val="6CD6D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BB"/>
    <w:rsid w:val="00112429"/>
    <w:rsid w:val="002744D6"/>
    <w:rsid w:val="003A3DBB"/>
    <w:rsid w:val="00BB29F5"/>
    <w:rsid w:val="00D7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EE7F8-516E-4899-9FEC-58D151E0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2022-10-30T19:44:00Z</dcterms:created>
  <dcterms:modified xsi:type="dcterms:W3CDTF">2022-10-30T19:48:00Z</dcterms:modified>
</cp:coreProperties>
</file>