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C0" w:rsidRPr="00870AC0" w:rsidRDefault="00870AC0" w:rsidP="00870AC0">
      <w:pPr>
        <w:pStyle w:val="a3"/>
        <w:shd w:val="clear" w:color="auto" w:fill="FFFFFF"/>
        <w:jc w:val="center"/>
        <w:rPr>
          <w:rFonts w:ascii="Open Sans" w:hAnsi="Open Sans"/>
          <w:color w:val="000000"/>
          <w:sz w:val="36"/>
          <w:szCs w:val="36"/>
        </w:rPr>
      </w:pPr>
      <w:r w:rsidRPr="00870AC0">
        <w:rPr>
          <w:rFonts w:ascii="Open Sans" w:hAnsi="Open Sans"/>
          <w:b/>
          <w:bCs/>
          <w:color w:val="000000"/>
          <w:sz w:val="36"/>
          <w:szCs w:val="36"/>
        </w:rPr>
        <w:t xml:space="preserve">Консультация для родителей </w:t>
      </w:r>
    </w:p>
    <w:p w:rsidR="00870AC0" w:rsidRPr="00870AC0" w:rsidRDefault="00870AC0" w:rsidP="00870AC0">
      <w:pPr>
        <w:pStyle w:val="a3"/>
        <w:shd w:val="clear" w:color="auto" w:fill="FFFFFF"/>
        <w:jc w:val="center"/>
        <w:rPr>
          <w:rFonts w:ascii="Open Sans" w:hAnsi="Open Sans"/>
          <w:color w:val="C00000"/>
          <w:sz w:val="26"/>
          <w:szCs w:val="26"/>
        </w:rPr>
      </w:pPr>
      <w:r w:rsidRPr="00870AC0">
        <w:rPr>
          <w:rFonts w:ascii="Open Sans" w:hAnsi="Open Sans"/>
          <w:b/>
          <w:bCs/>
          <w:color w:val="C00000"/>
          <w:sz w:val="32"/>
          <w:szCs w:val="32"/>
        </w:rPr>
        <w:t>«Бережём здоровье с детства, или десять заповедей здоровья»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Здоровье — это состояние организма при определённом образе жизни. И для того чтобы наши дети были здоровы, нам необходимо привить ему этот здоровый образ жизни. А сделать это можете только вы, дорогие родители. А мы, педагоги и медицинские работники, лишь немного  вам в этом  поможем.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Рассказывать о здоровом образе жизни и просто, и сложно. Просто потому, что все составляющие очень просты и всем известны, а сложно потому, что рецептов здоровья много и  опять же все они очень просты.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Главные рецепты выделили в 10 заповедей.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1.  Соблюдаем режим дня.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Очень важно приучать ребёнка просыпаться и засыпать, кушать, играть, гулять, трудиться в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одно и тоже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время.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Следует уделять особое внимание полноценному сну (минимальная длительность сна-8 -10 часов).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Необходимо регламентировать просмотр телепередач как по времени ( не более 40 минут -1часа), так и по содержани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ю(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вечером следует избегать возбуждающей тематики).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Всё это вселяет чувство безопасности, уверенности и устойчивости. Это учит ребёнка распределять и сохранять физические и психические силы в течени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и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дня, делает его более спокойным и позитивным.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2.  Регламентируем нагрузки.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Очень важно регламентировать как физические нагрузки, так и эмоциональные и интеллектуальные. Другими словами, жить под девизом «Делу время — потехе час».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Нужно внимательно следить за поведением ребёнка. При этом необходимо ориентироваться на его состояние. Потеря внимания, </w:t>
      </w:r>
      <w:r w:rsidRPr="00870AC0">
        <w:rPr>
          <w:rFonts w:ascii="Open Sans" w:hAnsi="Open Sans"/>
          <w:color w:val="000000"/>
          <w:sz w:val="32"/>
          <w:szCs w:val="32"/>
        </w:rPr>
        <w:lastRenderedPageBreak/>
        <w:t>капризы, истерики, отказ от деятельности, расторможенность являются сигналом перегрузок. При первых признаках этих проявлений следует прекратить или снизить интенсивность деятельности или общения.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При первой возможности необходимо дать ребёнку отдохнуть. Лучший отдых — двигательная активность на свежем воздухе.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Внимание! Превышение даже эмоционально — положительных нагрузок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( 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увлекательные игры, радостное общение) может привести к перегрузкам и как следствие к негативным результатам. Если мы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взрослые, вовремя не примем меры и не прекратим или не снизим нагрузки ребёнка, за этим состоянием могут последовать истощение, недомогание, истерика, а затем и болезнь.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3. Свежий воздух.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Свежий воздух просто необходим детскому развивающему мозгу! Недостаток кислорода приводит к значительному ухудшению самочувствия. В </w:t>
      </w:r>
      <w:proofErr w:type="spellStart"/>
      <w:r w:rsidRPr="00870AC0">
        <w:rPr>
          <w:rFonts w:ascii="Open Sans" w:hAnsi="Open Sans"/>
          <w:color w:val="000000"/>
          <w:sz w:val="32"/>
          <w:szCs w:val="32"/>
        </w:rPr>
        <w:t>непрветренном</w:t>
      </w:r>
      <w:proofErr w:type="spellEnd"/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душном помещении ребёнок не может находиться в бодром состоянии, а тем более выполнять какие — либо задания, требующие</w:t>
      </w: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 </w:t>
      </w:r>
      <w:r w:rsidRPr="00870AC0">
        <w:rPr>
          <w:rFonts w:ascii="Open Sans" w:hAnsi="Open Sans"/>
          <w:color w:val="000000"/>
          <w:sz w:val="32"/>
          <w:szCs w:val="32"/>
        </w:rPr>
        <w:t>сосредоточенности, внимания.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Для нормального функционирования детский мозг нуждается в большом количестве кислорода.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Ежедневные прогулки — эффективный метод закаливания ребёнка. Потребности растущего организма в кислороде более чем в два раза превышает потребность у взрослых.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 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Под влиянием воздушных ванн не только повышается тонус нервной, дыхательной и пищеварительной систем, но и вырастает количество эритроцитов и гемоглобина в крови.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Хорошо сочетать прогулки со спортивными играми.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4.  Двигательная активность</w:t>
      </w:r>
      <w:proofErr w:type="gramStart"/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 xml:space="preserve"> .</w:t>
      </w:r>
      <w:proofErr w:type="gramEnd"/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        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Движение — это естественное состояние ребёнка. Задача взрослых — создать условия для двигательной активности ребёнка. Лучшая среда для этого — детская площадка, парк, так как они сочетают два важных условия для двигательной активности -  пространство и свежий воздух.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Пусть ваш ребёнок как можно больше гуляет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играет в подвижные игры, бегает, прыгает, лазает, плавает. Это очень важно для полноценной деятельности мозга, а следовательно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и всего организма ребёнка.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5. Физическая культура.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Систематические занятия физкультурой очень полезны для здоровья. Они укрепляют не только физическое здоровье, но и психику ребёнка, позитивно влияют на его характер, способствуют развитию волевых качеств, уверенности в себе, ответственности, умения дружить.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Арсенал видов физической культуры очень широк.</w:t>
      </w:r>
    </w:p>
    <w:p w:rsidR="00870AC0" w:rsidRPr="00870AC0" w:rsidRDefault="00870AC0" w:rsidP="00870AC0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Утренняя зарядка — желательно с растяжками и прыжками.</w:t>
      </w:r>
    </w:p>
    <w:p w:rsidR="00870AC0" w:rsidRPr="00870AC0" w:rsidRDefault="00870AC0" w:rsidP="00870AC0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Физкультминутка.</w:t>
      </w:r>
    </w:p>
    <w:p w:rsidR="00870AC0" w:rsidRPr="00870AC0" w:rsidRDefault="00870AC0" w:rsidP="00870AC0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Дыхательная гимнастика.</w:t>
      </w:r>
    </w:p>
    <w:p w:rsidR="00870AC0" w:rsidRPr="00870AC0" w:rsidRDefault="00870AC0" w:rsidP="00870AC0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Гимнастика для глаз.</w:t>
      </w:r>
    </w:p>
    <w:p w:rsidR="00870AC0" w:rsidRPr="00870AC0" w:rsidRDefault="00870AC0" w:rsidP="00870AC0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Простые приёмы массажа рук, ступней, ушных раковин, лица и других биологически активных точек тела.</w:t>
      </w:r>
    </w:p>
    <w:p w:rsidR="00870AC0" w:rsidRPr="00870AC0" w:rsidRDefault="00870AC0" w:rsidP="00870AC0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Спортивные секции — любые виды спорта, которые нравятся ребёнку.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В ребёнке может укорениться лишь то, что </w:t>
      </w:r>
      <w:proofErr w:type="spellStart"/>
      <w:r w:rsidRPr="00870AC0">
        <w:rPr>
          <w:rFonts w:ascii="Open Sans" w:hAnsi="Open Sans"/>
          <w:color w:val="000000"/>
          <w:sz w:val="32"/>
          <w:szCs w:val="32"/>
        </w:rPr>
        <w:t>сформированно</w:t>
      </w:r>
      <w:proofErr w:type="spellEnd"/>
      <w:r w:rsidRPr="00870AC0">
        <w:rPr>
          <w:rFonts w:ascii="Open Sans" w:hAnsi="Open Sans"/>
          <w:color w:val="000000"/>
          <w:sz w:val="32"/>
          <w:szCs w:val="32"/>
        </w:rPr>
        <w:t xml:space="preserve"> в семье, а значит, основой успеха является личный пример авторитетного для ребёнка взрослого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-р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одителя.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6. Водные процедуры.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Значение водных процедур для здоровья человека известно издавна и подтверждено многовековым опытом. Они очень </w:t>
      </w:r>
      <w:proofErr w:type="spellStart"/>
      <w:r w:rsidRPr="00870AC0">
        <w:rPr>
          <w:rFonts w:ascii="Open Sans" w:hAnsi="Open Sans"/>
          <w:color w:val="000000"/>
          <w:sz w:val="32"/>
          <w:szCs w:val="32"/>
        </w:rPr>
        <w:t>плолезны</w:t>
      </w:r>
      <w:proofErr w:type="spellEnd"/>
      <w:r w:rsidRPr="00870AC0">
        <w:rPr>
          <w:rFonts w:ascii="Open Sans" w:hAnsi="Open Sans"/>
          <w:color w:val="000000"/>
          <w:sz w:val="32"/>
          <w:szCs w:val="32"/>
        </w:rPr>
        <w:t xml:space="preserve"> для здоровья, хорошего самочувствия, прекрасного настроения.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Вы можете выбрать любой, подходящий для ребёнка вид водных процедур или чередовать разные виды.</w:t>
      </w:r>
    </w:p>
    <w:p w:rsidR="00870AC0" w:rsidRPr="00870AC0" w:rsidRDefault="00870AC0" w:rsidP="00870AC0">
      <w:pPr>
        <w:pStyle w:val="a3"/>
        <w:numPr>
          <w:ilvl w:val="0"/>
          <w:numId w:val="3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Обливание утром после сна  и вечером перед сном одним — двумя небольшими вёдрами тёплой, прохладной или холодной воды.</w:t>
      </w:r>
    </w:p>
    <w:p w:rsidR="00870AC0" w:rsidRPr="00870AC0" w:rsidRDefault="00870AC0" w:rsidP="00870AC0">
      <w:pPr>
        <w:pStyle w:val="a3"/>
        <w:numPr>
          <w:ilvl w:val="0"/>
          <w:numId w:val="3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Контрастный душ, контрастные ванны для рук и но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г(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три — семь контрастов, начиная с тёплой или горячей воды и заканчивая холодной, продолжительность тёплого или горячего душа в два раза длиннее, чем холодного).</w:t>
      </w:r>
    </w:p>
    <w:p w:rsidR="00870AC0" w:rsidRPr="00870AC0" w:rsidRDefault="00870AC0" w:rsidP="00870AC0">
      <w:pPr>
        <w:pStyle w:val="a3"/>
        <w:numPr>
          <w:ilvl w:val="0"/>
          <w:numId w:val="3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Обтирание мокрым полотенцем.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Предварительно проконсультируйтесь с врачом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-</w:t>
      </w:r>
      <w:proofErr w:type="spellStart"/>
      <w:r w:rsidRPr="00870AC0">
        <w:rPr>
          <w:rFonts w:ascii="Open Sans" w:hAnsi="Open Sans"/>
          <w:color w:val="000000"/>
          <w:sz w:val="32"/>
          <w:szCs w:val="32"/>
        </w:rPr>
        <w:t>п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едиатором</w:t>
      </w:r>
      <w:proofErr w:type="spellEnd"/>
      <w:r w:rsidRPr="00870AC0">
        <w:rPr>
          <w:rFonts w:ascii="Open Sans" w:hAnsi="Open Sans"/>
          <w:color w:val="000000"/>
          <w:sz w:val="32"/>
          <w:szCs w:val="32"/>
        </w:rPr>
        <w:t>. Главное, пусть ваш ребёнок получает удовольствие от этой процедуры. И вы радуйтесь вместе с ним!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7. Простые приёмы массажа биологически активных точек рук, ступней, ушных раковин, лица и тела.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        Массаж биологически активных точек, расположенных в области носа, глаз, ушей, у висков, на пальцах рук и ног, на кистях рук, на подошвах, путём надавливания, растирающих линейных и вращательных движений является прекрасным средством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улучшения регуляции деятельности всех систем организма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. Таким образом, он нормализует работу всех органов и систем, в том числе и психики.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8.  Тёплый, доброжелательный психологический климат в семье.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Обстановка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в которой воспитывается ребёнок, психологический климат в семье имеют огромное влияние на состояние физического и психического здоровья ребёнка. В комфортной обстановке развитие ребёнка идёт быстрее и гармоничнее. Он впитывает всё позитивное, что его окружает. И это делает его сильным, счастливым и уверенным в себе человеком.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Чтобы ваш ребёнок рос здоровым и счастливым, мы предлагаем вам установить в семье кодекс чести, провозглашающий следующее: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Позитивное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,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доброжелательное настроение всех членов семьи.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Ровный, спокойный тон в </w:t>
      </w:r>
      <w:proofErr w:type="spellStart"/>
      <w:r w:rsidRPr="00870AC0">
        <w:rPr>
          <w:rFonts w:ascii="Open Sans" w:hAnsi="Open Sans"/>
          <w:color w:val="000000"/>
          <w:sz w:val="32"/>
          <w:szCs w:val="32"/>
        </w:rPr>
        <w:t>прцессе</w:t>
      </w:r>
      <w:proofErr w:type="spellEnd"/>
      <w:r w:rsidRPr="00870AC0">
        <w:rPr>
          <w:rFonts w:ascii="Open Sans" w:hAnsi="Open Sans"/>
          <w:color w:val="000000"/>
          <w:sz w:val="32"/>
          <w:szCs w:val="32"/>
        </w:rPr>
        <w:t xml:space="preserve"> общения в семье.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Единство требований к ребёнку со стороны всех членов семьи во всех ситуациях.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Обязательное поощрение ребёнка при минимальных успехах и даже при их отсутствии, если ребёнок постарался.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При любой возможности осуществление с ребёнком телесного контакт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а(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погладить, взять за руку и т.д.) и визуального контакта ( посмотреть ребёнку в глаза, желательно на одном уровне с ним, т.е.присесть).</w:t>
      </w:r>
    </w:p>
    <w:p w:rsidR="00870AC0" w:rsidRPr="00870AC0" w:rsidRDefault="00870AC0" w:rsidP="00870AC0">
      <w:pPr>
        <w:pStyle w:val="a3"/>
        <w:numPr>
          <w:ilvl w:val="0"/>
          <w:numId w:val="4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Организация совместной деятельности с ребёнком  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( 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по возможности чаще).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Стремитесь быть мудрыми в воспитании своего ребёнка! Позитивно общаясь с ребёнком, вы заряжаетесь его энергией. Наш негатив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( 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крик, раздражение) разрушает неокрепшую психику ребёнка, дезориентирует его и, следовательно, в конечном счёте ослабляет его здоровье.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9.  Творчество.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В творчестве ребёнок может выразить себя: свои мысли, чувства, эмоции. Он может создать мир по своим законам, почувствовать радость и удовлетворение. В творчестве ребёнок может проявить негативные чувства и переживания и освободиться от них. Через творчество ребёнок постигает прекрасное, гармонию мира.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Дети — творцы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 xml:space="preserve"> .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>Взрослым необходимо только создать условия для их творческой активности.        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Помогите ребёнку увидеть прекрасное в мире, влюбиться в красоту и поддержите его желание созидать.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Для этого подходят различные виды деятельности: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рисование;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лепк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а(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из пластилина, глины, теста);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изготовление поделок из бумаги;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шитьё, вязание, плетение;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прослушивание классической и детской музыки, звуков природы;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занятия музыкой и пением;</w:t>
      </w:r>
    </w:p>
    <w:p w:rsidR="00870AC0" w:rsidRPr="00870AC0" w:rsidRDefault="00870AC0" w:rsidP="00870AC0">
      <w:pPr>
        <w:pStyle w:val="a3"/>
        <w:numPr>
          <w:ilvl w:val="0"/>
          <w:numId w:val="5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занятия танцами, артистической деятельностью.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>
        <w:rPr>
          <w:rFonts w:ascii="Open Sans" w:hAnsi="Open Sans"/>
          <w:color w:val="000000"/>
          <w:sz w:val="32"/>
          <w:szCs w:val="32"/>
        </w:rPr>
        <w:t>Всё э</w:t>
      </w:r>
      <w:r w:rsidRPr="00870AC0">
        <w:rPr>
          <w:rFonts w:ascii="Open Sans" w:hAnsi="Open Sans"/>
          <w:color w:val="000000"/>
          <w:sz w:val="32"/>
          <w:szCs w:val="32"/>
        </w:rPr>
        <w:t>то и многое другое даёт возможность эмоционального выражения, учит ребёнка любить труд, гордиться собой.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b/>
          <w:bCs/>
          <w:i/>
          <w:iCs/>
          <w:color w:val="000000"/>
          <w:sz w:val="32"/>
          <w:szCs w:val="32"/>
        </w:rPr>
        <w:t>Заповедь 10. Питание.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Детям для полноценного роста и развития необходимо рациональное питание. В организации питания ребёнка следует придерживаться простых, но очень важных правил.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Питание по режиму.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Для приготовления пищи использовать продукты, не содержащие консервантов, синтетических добавок.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Включать в рацион питания ребёнка богатые витаминами и минеральными веществами продукты, особенно в весенний период.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Важно, чтобы питание было хорошо сбалансировано: в пище должно быть достаточное количество белков, жиров и углеводов.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Ежедневно на столе должны быть фрукты и овощи.</w:t>
      </w:r>
    </w:p>
    <w:p w:rsidR="00870AC0" w:rsidRPr="00870AC0" w:rsidRDefault="00870AC0" w:rsidP="00870AC0">
      <w:pPr>
        <w:pStyle w:val="a3"/>
        <w:numPr>
          <w:ilvl w:val="0"/>
          <w:numId w:val="6"/>
        </w:numPr>
        <w:shd w:val="clear" w:color="auto" w:fill="FFFFFF"/>
        <w:spacing w:line="360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Аппетит ребёнка зачастую зависит от внешнего вида еды.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 xml:space="preserve">Малыш </w:t>
      </w:r>
      <w:proofErr w:type="gramStart"/>
      <w:r w:rsidRPr="00870AC0">
        <w:rPr>
          <w:rFonts w:ascii="Open Sans" w:hAnsi="Open Sans"/>
          <w:color w:val="000000"/>
          <w:sz w:val="32"/>
          <w:szCs w:val="32"/>
        </w:rPr>
        <w:t>будет</w:t>
      </w:r>
      <w:proofErr w:type="gramEnd"/>
      <w:r w:rsidRPr="00870AC0">
        <w:rPr>
          <w:rFonts w:ascii="Open Sans" w:hAnsi="Open Sans"/>
          <w:color w:val="000000"/>
          <w:sz w:val="32"/>
          <w:szCs w:val="32"/>
        </w:rPr>
        <w:t xml:space="preserve"> есть с большим удовольствием, если творчески оформить блю</w:t>
      </w:r>
      <w:r>
        <w:rPr>
          <w:rFonts w:ascii="Open Sans" w:hAnsi="Open Sans"/>
          <w:color w:val="000000"/>
          <w:sz w:val="32"/>
          <w:szCs w:val="32"/>
        </w:rPr>
        <w:t>до, создавая из продуктов какие</w:t>
      </w:r>
      <w:r w:rsidRPr="00870AC0">
        <w:rPr>
          <w:rFonts w:ascii="Open Sans" w:hAnsi="Open Sans"/>
          <w:color w:val="000000"/>
          <w:sz w:val="32"/>
          <w:szCs w:val="32"/>
        </w:rPr>
        <w:t>-либо узнаваемые фигурки.</w:t>
      </w:r>
    </w:p>
    <w:p w:rsidR="00870AC0" w:rsidRPr="00870AC0" w:rsidRDefault="00870AC0" w:rsidP="00870AC0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32"/>
          <w:szCs w:val="32"/>
        </w:rPr>
      </w:pPr>
      <w:r w:rsidRPr="00870AC0">
        <w:rPr>
          <w:rFonts w:ascii="Open Sans" w:hAnsi="Open Sans"/>
          <w:color w:val="000000"/>
          <w:sz w:val="32"/>
          <w:szCs w:val="32"/>
        </w:rPr>
        <w:t>        Важно помнить, что иногда дети хотят ту или иную еду потому, что это потребность их организма.</w:t>
      </w:r>
    </w:p>
    <w:p w:rsidR="00B14528" w:rsidRPr="00870AC0" w:rsidRDefault="00B14528">
      <w:pPr>
        <w:rPr>
          <w:sz w:val="32"/>
          <w:szCs w:val="32"/>
        </w:rPr>
      </w:pPr>
    </w:p>
    <w:sectPr w:rsidR="00B14528" w:rsidRPr="00870AC0" w:rsidSect="00870AC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4832"/>
    <w:multiLevelType w:val="multilevel"/>
    <w:tmpl w:val="EBCE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F0433"/>
    <w:multiLevelType w:val="multilevel"/>
    <w:tmpl w:val="895E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27D56"/>
    <w:multiLevelType w:val="multilevel"/>
    <w:tmpl w:val="61B0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F3651D"/>
    <w:multiLevelType w:val="multilevel"/>
    <w:tmpl w:val="B3C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07323"/>
    <w:multiLevelType w:val="multilevel"/>
    <w:tmpl w:val="C516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780289"/>
    <w:multiLevelType w:val="multilevel"/>
    <w:tmpl w:val="A666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870AC0"/>
    <w:rsid w:val="00297FE6"/>
    <w:rsid w:val="00870AC0"/>
    <w:rsid w:val="00B1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8728">
                          <w:marLeft w:val="0"/>
                          <w:marRight w:val="0"/>
                          <w:marTop w:val="0"/>
                          <w:marBottom w:val="3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4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23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53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1330</Words>
  <Characters>7586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2019-03-13T08:37:00Z</dcterms:created>
  <dcterms:modified xsi:type="dcterms:W3CDTF">2019-03-13T08:40:00Z</dcterms:modified>
</cp:coreProperties>
</file>