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E47" w:rsidRPr="00291E47" w:rsidRDefault="00291E47" w:rsidP="00291E47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32"/>
          <w:szCs w:val="28"/>
          <w:lang w:eastAsia="ru-RU"/>
        </w:rPr>
      </w:pPr>
      <w:r w:rsidRPr="00291E47">
        <w:rPr>
          <w:rFonts w:ascii="Times New Roman" w:eastAsia="Times New Roman" w:hAnsi="Times New Roman" w:cs="Times New Roman"/>
          <w:b/>
          <w:bCs/>
          <w:color w:val="B22222"/>
          <w:sz w:val="32"/>
          <w:szCs w:val="28"/>
          <w:lang w:eastAsia="ru-RU"/>
        </w:rPr>
        <w:t>Консультация для родителей</w:t>
      </w:r>
    </w:p>
    <w:p w:rsidR="00291E47" w:rsidRPr="00291E47" w:rsidRDefault="00291E47" w:rsidP="00291E47">
      <w:pPr>
        <w:shd w:val="clear" w:color="auto" w:fill="FFFFFF"/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111111"/>
          <w:sz w:val="44"/>
          <w:szCs w:val="28"/>
          <w:lang w:eastAsia="ru-RU"/>
        </w:rPr>
      </w:pPr>
      <w:r w:rsidRPr="00291E47">
        <w:rPr>
          <w:rFonts w:ascii="Times New Roman" w:eastAsia="Times New Roman" w:hAnsi="Times New Roman" w:cs="Times New Roman"/>
          <w:b/>
          <w:bCs/>
          <w:color w:val="B22222"/>
          <w:sz w:val="44"/>
          <w:szCs w:val="28"/>
          <w:lang w:eastAsia="ru-RU"/>
        </w:rPr>
        <w:t>«Как научить ребенка правильному поведению при пожаре»</w:t>
      </w:r>
    </w:p>
    <w:p w:rsidR="00291E47" w:rsidRPr="00291E47" w:rsidRDefault="00291E47" w:rsidP="00291E47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E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</w:t>
      </w:r>
      <w:r w:rsidRPr="00291E47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Основы воспитания детей закладываются в дошкольном возрасте</w:t>
      </w:r>
      <w:r w:rsidRPr="00291E4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. </w:t>
      </w:r>
      <w:r w:rsidRPr="00291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пожарно-профилактическая работа с детьми должна начинаться с самого раннего детства ещё в родительском доме. Велика любознательность ребёнка. Ему хочется всё узнать и самому всё испытать. И, конечно, в первую очередь ребёнка интересуют яркие и надолго запоминающиеся явления и предметы. А что может быть интереснее огня, с которым ребёнок встречается на каждом шагу? Мама чиркнула спичкой – огонь; папа щёлкнул зажигалкой – опять огонь; первая осознанная встреча Нового года – и всё небо полыхает огнями петард; даже настенные </w:t>
      </w:r>
      <w:proofErr w:type="spellStart"/>
      <w:r w:rsidRPr="00291E4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электровыключатели</w:t>
      </w:r>
      <w:proofErr w:type="spellEnd"/>
      <w:r w:rsidRPr="00291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розетки вокруг ребёнка зажигают свет – огонь.</w:t>
      </w:r>
    </w:p>
    <w:p w:rsidR="00291E47" w:rsidRPr="00291E47" w:rsidRDefault="00291E47" w:rsidP="00291E47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E47"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Поэтому родителям следует самостоятельно научить своих детей действовать в сложной ситуации.</w:t>
      </w:r>
    </w:p>
    <w:p w:rsidR="00291E47" w:rsidRPr="00291E47" w:rsidRDefault="00291E47" w:rsidP="00291E47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E47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     На первом же этапе детского любопытства</w:t>
      </w:r>
      <w:r w:rsidRPr="00291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91E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немедленно возникает необходимость пресечь любые шалости и игры с огнём. И здесь, к сожалению, одних словесных разъяснений оказывается всегда недостаточно. После того, как ребёнок проявил первый интерес к огню, становится уже жизненно-необходимым провести профилактическое ознакомление его с грозящей опасностью. Так, например, поднеся в своей руке руку ребёнка к горячему пламени, можно своевременно сформировать первые впечатления ребёнка об опасности огня, заставить его осознать реальную необходимость быть осторожным в обращении с любым проявлением огня. Детские впечатления останутся с человеком на всю жизнь, помогая ему адекватно оценивать опасность огня.</w:t>
      </w:r>
    </w:p>
    <w:p w:rsidR="00291E47" w:rsidRPr="00291E47" w:rsidRDefault="00291E47" w:rsidP="00291E47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1E47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   В возрасте от трёх до шести лет</w:t>
      </w:r>
      <w:r w:rsidRPr="00291E4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</w:t>
      </w:r>
      <w:r w:rsidRPr="00291E4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часто в своих играх повторяют поступки и действия взрослых, отображают их поведение и труд. На данном этапе развития ребёнка, кроме мер воспитательного характера, требуется ещё и установление надёжного режима недоступности со стороны ребёнка ко всем пожароопасным веществам, электроприборам и предметам.</w:t>
      </w:r>
      <w:r w:rsidRPr="00291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91E4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 ребёнок не подрастёт: горючие жидкости, спички, свечи, зажигалки, утюги, электроплитки, обогреватели и т.п. – следует убирать в такие места, откуда он не сможет их достать.</w:t>
      </w:r>
      <w:proofErr w:type="gramEnd"/>
      <w:r w:rsidRPr="00291E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Причём прятать это нужно так, чтобы у ребёнка не возникло подозрение, что названные предметы умышленно скрываются от него, иначе любопытство может взять верх над запретом.</w:t>
      </w:r>
      <w:r w:rsidRPr="00291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   Особо следует обратить внимание родителей на недопустимость учить детей считать с помощью спичек и (или) выкладывать с ними различные фигурки из </w:t>
      </w:r>
      <w:r w:rsidRPr="00291E4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отдельных спичек. Во всём этом таится большое зло: дети привыкают к спичкам, просят их, специально ищут, а найдя, устраивают игры, опасные для их жизни.</w:t>
      </w:r>
      <w:r w:rsidRPr="00291E4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Чем старше становится ребёнок, тем шире круг вопросов, интересующих его, тем разнообразнее игры, тем самостоятельнее он в своих действиях. Стремление к самостоятельности особенно проявляется в то время, когда дети остаются одни. Причём «одни» они могут оставаться даже при видимом присутствии взрослых.</w:t>
      </w:r>
    </w:p>
    <w:p w:rsidR="00291E47" w:rsidRPr="00291E47" w:rsidRDefault="00291E47" w:rsidP="00291E47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1E47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    К семи годам</w:t>
      </w:r>
      <w:r w:rsidRPr="00291E4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 </w:t>
      </w:r>
      <w:r w:rsidRPr="00291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уверенно овладевает умением пользоваться самыми различными предметами. Не случайно в этом возрасте ребёнок, на предложение взрослых помочь ему что-либо сделать, часто отвечает: </w:t>
      </w:r>
      <w:r w:rsidRPr="00291E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«Я сам»</w:t>
      </w:r>
      <w:r w:rsidRPr="00291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1E47" w:rsidRPr="00291E47" w:rsidRDefault="00291E47" w:rsidP="00291E47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1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Теперь уже не следует полностью отстранять детей от спичек. Учитывая естественную тягу детей к огню, следует обучить их правильно и безопасно пользоваться спичками, бенгальскими огнями, свечами, бытовыми электротехническими приборами. В противном случае простыми запретами и угрозами родители могут добиться только обратного эффекта, поскольку они возбуждают любопытство, повышают стремление к сопротивлению и, тем самым, подстрека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ют к самостоятельным действиям. </w:t>
      </w:r>
      <w:r w:rsidRPr="00291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безоговорочных запретов дети начинают играть с пожароопасными предметами в потайных местах. Тут-то и открывается широкий простор для детских поджогов.</w:t>
      </w:r>
      <w:r w:rsidRPr="00291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Предупреждая использование в играх огнеопасных предметов, важно в то же время приучать ребёнка ничего не брать без разрешения, даже если это лежит на виду, не заперто и не закрыто. При этом совершенно необходимо периодически проверять и контролировать содержание детских карманов и мест потайных «секретов».</w:t>
      </w:r>
    </w:p>
    <w:p w:rsidR="00291E47" w:rsidRPr="00291E47" w:rsidRDefault="00291E47" w:rsidP="00291E47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1E47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Реакция детей во время пожара:</w:t>
      </w:r>
    </w:p>
    <w:p w:rsidR="00291E47" w:rsidRPr="00291E47" w:rsidRDefault="00291E47" w:rsidP="00291E4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1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Напуганный ребенок закрывает глаза или прячется в укромное место, думая, что там его никто не найдет, так проявляется инстинкт самосохранения.</w:t>
      </w:r>
    </w:p>
    <w:p w:rsidR="00291E47" w:rsidRPr="00291E47" w:rsidRDefault="00291E47" w:rsidP="00291E4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1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 может кричать от страха, но если шок от события слишком большой – голос может отказать, и ребенок будет просто молча прятаться, что в случае пожарной опасности значительно затрудняет его поиск и повышает риск гибели.</w:t>
      </w:r>
    </w:p>
    <w:p w:rsidR="00291E47" w:rsidRPr="00291E47" w:rsidRDefault="00291E47" w:rsidP="00291E47">
      <w:pPr>
        <w:numPr>
          <w:ilvl w:val="0"/>
          <w:numId w:val="1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1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часто боятся пожарных в больших ярких костюмах, принимая их чудовищ из мультиков и сказок, а поэтому прячутся и от них тоже. Обязательно нужно рассказывать ребенку истории о том, как его ровесник смог остановить пожар и спасти друзей, как храбрые пожарники помогают при тушении огня и тому подобное.</w:t>
      </w:r>
    </w:p>
    <w:p w:rsidR="00291E47" w:rsidRPr="00291E47" w:rsidRDefault="00291E47" w:rsidP="00291E47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1E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 </w:t>
      </w:r>
      <w:r w:rsidRPr="00291E47">
        <w:rPr>
          <w:rFonts w:ascii="Times New Roman" w:eastAsia="Times New Roman" w:hAnsi="Times New Roman" w:cs="Times New Roman"/>
          <w:b/>
          <w:bCs/>
          <w:color w:val="B22222"/>
          <w:sz w:val="28"/>
          <w:szCs w:val="28"/>
          <w:lang w:eastAsia="ru-RU"/>
        </w:rPr>
        <w:t xml:space="preserve">Важно, чтобы малыш понял, что во время пожара нельзя поддаваться чувству страха и молча прятаться, а можно спасти себя и других. Ни в коем </w:t>
      </w:r>
      <w:r w:rsidRPr="00291E47">
        <w:rPr>
          <w:rFonts w:ascii="Times New Roman" w:eastAsia="Times New Roman" w:hAnsi="Times New Roman" w:cs="Times New Roman"/>
          <w:b/>
          <w:bCs/>
          <w:color w:val="B22222"/>
          <w:sz w:val="28"/>
          <w:szCs w:val="28"/>
          <w:lang w:eastAsia="ru-RU"/>
        </w:rPr>
        <w:lastRenderedPageBreak/>
        <w:t>случае не следует пугать ребенка тем, что при его плохом поведении позовут страшного дядю-пожарника, нельзя рассказывать ему страшные истории, в которых речь идет об игре со спичками, смерти от возгораний и пожаров.</w:t>
      </w:r>
    </w:p>
    <w:p w:rsidR="00291E47" w:rsidRPr="00291E47" w:rsidRDefault="00291E47" w:rsidP="00291E47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1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Родителям нужно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 (плотные тканевые вещи, одеяла).</w:t>
      </w:r>
    </w:p>
    <w:p w:rsidR="00291E47" w:rsidRPr="00291E47" w:rsidRDefault="00291E47" w:rsidP="00291E47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1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должен знать, что если он видит пламя, то нужно:</w:t>
      </w:r>
    </w:p>
    <w:p w:rsidR="00291E47" w:rsidRPr="00291E47" w:rsidRDefault="00291E47" w:rsidP="00291E47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1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звать на помощь взрослых или позвонить им по телефону (для этого в его мобильном телефоне или возле стационарного аппарата всегда должен быть номер соседа, родственника, службы спасения и, конечно, ваш);</w:t>
      </w:r>
    </w:p>
    <w:p w:rsidR="00291E47" w:rsidRPr="00291E47" w:rsidRDefault="00291E47" w:rsidP="00291E47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1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небольшого возгорания на улице, если нет проводов, заливать его водой, использую пожарный гидрант или огнетушители;</w:t>
      </w:r>
    </w:p>
    <w:p w:rsidR="00291E47" w:rsidRPr="00291E47" w:rsidRDefault="00291E47" w:rsidP="00291E47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1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тушить огонь в квартире самостоятельно;</w:t>
      </w:r>
    </w:p>
    <w:p w:rsidR="00291E47" w:rsidRPr="00291E47" w:rsidRDefault="00291E47" w:rsidP="00291E47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1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выходить из горящей квартиры через дверь или окно, при условии, что этаж невысокий и окно свободно открывается;</w:t>
      </w:r>
    </w:p>
    <w:p w:rsidR="00291E47" w:rsidRPr="00291E47" w:rsidRDefault="00291E47" w:rsidP="00291E47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1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 пользоваться лифтом, а спускаться по лестнице;</w:t>
      </w:r>
    </w:p>
    <w:p w:rsidR="00291E47" w:rsidRPr="00291E47" w:rsidRDefault="00291E47" w:rsidP="00291E47">
      <w:pPr>
        <w:numPr>
          <w:ilvl w:val="0"/>
          <w:numId w:val="2"/>
        </w:numPr>
        <w:shd w:val="clear" w:color="auto" w:fill="FFFFFF"/>
        <w:spacing w:after="150" w:line="240" w:lineRule="auto"/>
        <w:ind w:left="45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1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квартира заперта, прятаться от огня в ванной комнате, следить, чтобы дым не проникал в вентиляцию;</w:t>
      </w:r>
    </w:p>
    <w:p w:rsidR="00291E47" w:rsidRPr="00291E47" w:rsidRDefault="00291E47" w:rsidP="00291E47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1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Дети всегда запоминают информацию в виде рисунков легче, поэтому можно учить их правилам противопожарной безопасности и поведению во время пожара, рисуя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эти ситуации и планы эвакуации</w:t>
      </w:r>
      <w:r w:rsidRPr="00291E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91E47" w:rsidRPr="00291E47" w:rsidRDefault="00291E47" w:rsidP="00291E47">
      <w:pPr>
        <w:shd w:val="clear" w:color="auto" w:fill="FFFFFF"/>
        <w:spacing w:before="150" w:after="18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91E47">
        <w:rPr>
          <w:rFonts w:ascii="Times New Roman" w:eastAsia="Times New Roman" w:hAnsi="Times New Roman" w:cs="Times New Roman"/>
          <w:b/>
          <w:bCs/>
          <w:color w:val="B22222"/>
          <w:sz w:val="28"/>
          <w:szCs w:val="28"/>
          <w:lang w:eastAsia="ru-RU"/>
        </w:rPr>
        <w:t>Используйте эти советы при беседе с детьми, для профилактики пожарной безопасности.</w:t>
      </w:r>
    </w:p>
    <w:p w:rsidR="00675E7B" w:rsidRPr="00291E47" w:rsidRDefault="00291E47" w:rsidP="00291E47">
      <w:pPr>
        <w:jc w:val="both"/>
      </w:pPr>
    </w:p>
    <w:sectPr w:rsidR="00675E7B" w:rsidRPr="00291E47" w:rsidSect="00291E47">
      <w:pgSz w:w="11906" w:h="16838"/>
      <w:pgMar w:top="1440" w:right="1080" w:bottom="1440" w:left="1080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16809"/>
    <w:multiLevelType w:val="multilevel"/>
    <w:tmpl w:val="DC1E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BD7C6A"/>
    <w:multiLevelType w:val="multilevel"/>
    <w:tmpl w:val="8F1C8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1E47"/>
    <w:rsid w:val="00203DA3"/>
    <w:rsid w:val="00206820"/>
    <w:rsid w:val="00291E47"/>
    <w:rsid w:val="00593B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1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1E4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29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941</Words>
  <Characters>5366</Characters>
  <Application>Microsoft Office Word</Application>
  <DocSecurity>0</DocSecurity>
  <Lines>44</Lines>
  <Paragraphs>12</Paragraphs>
  <ScaleCrop>false</ScaleCrop>
  <Company/>
  <LinksUpToDate>false</LinksUpToDate>
  <CharactersWithSpaces>6295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2021-02-12T05:30:00Z</dcterms:created>
  <dcterms:modified xsi:type="dcterms:W3CDTF">2021-02-12T05:34:00Z</dcterms:modified>
</cp:coreProperties>
</file>