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40"/>
          <w:szCs w:val="28"/>
        </w:rPr>
      </w:pPr>
      <w:r w:rsidRPr="00AF623A">
        <w:rPr>
          <w:rFonts w:ascii="Arial" w:hAnsi="Arial" w:cs="Arial"/>
          <w:b/>
          <w:color w:val="111111"/>
          <w:sz w:val="36"/>
          <w:szCs w:val="27"/>
        </w:rPr>
        <w:t>Бу</w:t>
      </w:r>
      <w:r w:rsidRPr="00AF623A">
        <w:rPr>
          <w:b/>
          <w:color w:val="111111"/>
          <w:sz w:val="40"/>
          <w:szCs w:val="28"/>
        </w:rPr>
        <w:t>клет</w:t>
      </w:r>
      <w:r>
        <w:rPr>
          <w:b/>
          <w:color w:val="111111"/>
          <w:sz w:val="40"/>
          <w:szCs w:val="28"/>
        </w:rPr>
        <w:t xml:space="preserve"> для родителей</w:t>
      </w:r>
    </w:p>
    <w:p w:rsid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111111"/>
          <w:sz w:val="40"/>
          <w:szCs w:val="28"/>
          <w:bdr w:val="none" w:sz="0" w:space="0" w:color="auto" w:frame="1"/>
        </w:rPr>
      </w:pPr>
      <w:r w:rsidRPr="00AF623A">
        <w:rPr>
          <w:b/>
          <w:color w:val="111111"/>
          <w:sz w:val="40"/>
          <w:szCs w:val="28"/>
        </w:rPr>
        <w:t> </w:t>
      </w:r>
      <w:r w:rsidRPr="00AF623A">
        <w:rPr>
          <w:iCs/>
          <w:color w:val="111111"/>
          <w:sz w:val="40"/>
          <w:szCs w:val="28"/>
          <w:bdr w:val="none" w:sz="0" w:space="0" w:color="auto" w:frame="1"/>
        </w:rPr>
        <w:t>«</w:t>
      </w:r>
      <w:r w:rsidRPr="00AF623A">
        <w:rPr>
          <w:rStyle w:val="a4"/>
          <w:iCs/>
          <w:color w:val="111111"/>
          <w:sz w:val="40"/>
          <w:szCs w:val="28"/>
          <w:bdr w:val="none" w:sz="0" w:space="0" w:color="auto" w:frame="1"/>
        </w:rPr>
        <w:t>Здоровье ребёнка в наших руках</w:t>
      </w:r>
      <w:r w:rsidRPr="00AF623A">
        <w:rPr>
          <w:iCs/>
          <w:color w:val="111111"/>
          <w:sz w:val="40"/>
          <w:szCs w:val="28"/>
          <w:bdr w:val="none" w:sz="0" w:space="0" w:color="auto" w:frame="1"/>
        </w:rPr>
        <w:t>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40"/>
          <w:szCs w:val="28"/>
        </w:rPr>
      </w:pP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 xml:space="preserve">Чтобы ребёнок рос </w:t>
      </w:r>
      <w:proofErr w:type="gramStart"/>
      <w:r w:rsidRPr="00AF623A">
        <w:rPr>
          <w:color w:val="111111"/>
          <w:sz w:val="28"/>
          <w:szCs w:val="28"/>
        </w:rPr>
        <w:t>сильным</w:t>
      </w:r>
      <w:proofErr w:type="gramEnd"/>
      <w:r w:rsidRPr="00AF623A">
        <w:rPr>
          <w:color w:val="111111"/>
          <w:sz w:val="28"/>
          <w:szCs w:val="28"/>
        </w:rPr>
        <w:t>,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AF623A">
        <w:rPr>
          <w:color w:val="111111"/>
          <w:sz w:val="28"/>
          <w:szCs w:val="28"/>
        </w:rPr>
        <w:t>, закаленным – мечта каждого родителя. И этого можно добиться, соблюдая некоторые правила.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«УТРЕННЯЯ ГИМНАСТИКА»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Рекомендуем вместе с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AF623A">
        <w:rPr>
          <w:color w:val="111111"/>
          <w:sz w:val="28"/>
          <w:szCs w:val="28"/>
        </w:rPr>
        <w:t> выполнять упражнения утренней гимнастики. Гимнастика должна стать ежедневной привычной процедурой. Продолжительность 5-6 минут.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Комплекс должен состоять из 5-6 упражнений. Повторять их надо 5-6 раз.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Делайте упражнения вместе с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AF623A">
        <w:rPr>
          <w:color w:val="111111"/>
          <w:sz w:val="28"/>
          <w:szCs w:val="28"/>
        </w:rPr>
        <w:t>, показывайте последовательность и способ выполнения движений.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«ЗАКАЛИВАНИЕ»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Соблюдайте тепловой и воздушный режим в помещениях.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Следите за тем, чтобы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был одет соответственно сезону и температурным показателям в помещении и на улице.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Регулярно выполнять гигиенические процедуры.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Заботиться о том, чтобы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надевал легкую одежду, когда ему приходится много двигаться.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Проводить игры с водой.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Приучать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F623A">
        <w:rPr>
          <w:color w:val="111111"/>
          <w:sz w:val="28"/>
          <w:szCs w:val="28"/>
        </w:rPr>
        <w:t> полоскать рот после еды, а перед сном – горло кипяченой водой комнатной температуры.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Умываться и мыть руки следует прохладной водой.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Перед сном ежедневно обливать малыша теплой водой и интенсивно обтирать полотенцем.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ЯТЬ ПРАВИЛ ДЕТСКОГО ПИТАНИЯ</w:t>
      </w:r>
      <w:r w:rsidRPr="00AF623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Еда должна быть простой, вкусной и полезной.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Настроение во время еды должно быть хорошим.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имеет право на свои собственные привычки, вкусы, притязания.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имеет право знать все о своем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F623A">
        <w:rPr>
          <w:color w:val="111111"/>
          <w:sz w:val="28"/>
          <w:szCs w:val="28"/>
        </w:rPr>
        <w:t>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Нет плохих продуктов – есть плохие повара.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color w:val="111111"/>
          <w:sz w:val="28"/>
          <w:szCs w:val="28"/>
        </w:rPr>
        <w:t>Семь великих и обязательных </w:t>
      </w:r>
      <w:r w:rsidRPr="00AF623A">
        <w:rPr>
          <w:b/>
          <w:iCs/>
          <w:color w:val="111111"/>
          <w:sz w:val="28"/>
          <w:szCs w:val="28"/>
          <w:bdr w:val="none" w:sz="0" w:space="0" w:color="auto" w:frame="1"/>
        </w:rPr>
        <w:t>«НЕ»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принуждать. Поймем и запомним – пищевое насилие одно из самых страшных насилий над организмом и личностью, вред и физический и психический.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 xml:space="preserve">• Не навязывать. </w:t>
      </w:r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>Прекратить насилие в мягкой форме</w:t>
      </w:r>
      <w:r w:rsidRPr="00AF623A">
        <w:rPr>
          <w:color w:val="111111"/>
          <w:sz w:val="28"/>
          <w:szCs w:val="28"/>
        </w:rPr>
        <w:t>: уговоры, убеждения, настойчивые повторения предложения.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ублажать. Еда – не средство добиться послушания и не средство наслаждения; еда – средство жить. Конфетками вы добьетесь только избалованности и извращения вкуса, равно как и нарушения обмена веществ.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lastRenderedPageBreak/>
        <w:t>• Не торопить. Еда – не тушение пожара. Темп еды – дело сугубо личное. Спешка в еде всегда вредна, а перерывы в жевании необходимы даже корове.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отвлекать. Пока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</w:t>
      </w:r>
      <w:proofErr w:type="gramStart"/>
      <w:r w:rsidRPr="00AF623A">
        <w:rPr>
          <w:color w:val="111111"/>
          <w:sz w:val="28"/>
          <w:szCs w:val="28"/>
        </w:rPr>
        <w:t>ест телевизор должен</w:t>
      </w:r>
      <w:proofErr w:type="gramEnd"/>
      <w:r w:rsidRPr="00AF623A">
        <w:rPr>
          <w:color w:val="111111"/>
          <w:sz w:val="28"/>
          <w:szCs w:val="28"/>
        </w:rPr>
        <w:t xml:space="preserve"> быть выключен, а новая игрушка припрятана. Однако, если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ребенок отвлекается </w:t>
      </w:r>
      <w:proofErr w:type="spellStart"/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</w:t>
      </w:r>
      <w:proofErr w:type="gramStart"/>
      <w:r w:rsidRPr="00AF623A">
        <w:rPr>
          <w:color w:val="111111"/>
          <w:sz w:val="28"/>
          <w:szCs w:val="28"/>
        </w:rPr>
        <w:t>,</w:t>
      </w:r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>е</w:t>
      </w:r>
      <w:proofErr w:type="spellEnd"/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протестуйте и не понукайте</w:t>
      </w:r>
      <w:r w:rsidRPr="00AF623A">
        <w:rPr>
          <w:color w:val="111111"/>
          <w:sz w:val="28"/>
          <w:szCs w:val="28"/>
        </w:rPr>
        <w:t>: значит, он не голоден.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потакать, но понять. Нельзя позволять </w:t>
      </w:r>
      <w:proofErr w:type="gramStart"/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proofErr w:type="gramEnd"/>
      <w:r w:rsidRPr="00AF623A">
        <w:rPr>
          <w:color w:val="111111"/>
          <w:sz w:val="28"/>
          <w:szCs w:val="28"/>
        </w:rPr>
        <w:t xml:space="preserve"> есть что попало и в </w:t>
      </w:r>
      <w:proofErr w:type="gramStart"/>
      <w:r w:rsidRPr="00AF623A">
        <w:rPr>
          <w:color w:val="111111"/>
          <w:sz w:val="28"/>
          <w:szCs w:val="28"/>
        </w:rPr>
        <w:t>каком</w:t>
      </w:r>
      <w:proofErr w:type="gramEnd"/>
      <w:r w:rsidRPr="00AF623A">
        <w:rPr>
          <w:color w:val="111111"/>
          <w:sz w:val="28"/>
          <w:szCs w:val="28"/>
        </w:rPr>
        <w:t xml:space="preserve"> угодно количестве </w:t>
      </w:r>
      <w:r w:rsidRPr="00AF623A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неограниченные дозы варенья или мороженного)</w:t>
      </w:r>
      <w:r w:rsidRPr="00AF623A">
        <w:rPr>
          <w:color w:val="111111"/>
          <w:sz w:val="28"/>
          <w:szCs w:val="28"/>
        </w:rPr>
        <w:t>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тревожиться и не тревожить. Никакой тревоги по поводу того, поел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вовремя и сколько</w:t>
      </w:r>
      <w:r w:rsidRPr="00AF623A">
        <w:rPr>
          <w:color w:val="111111"/>
          <w:sz w:val="28"/>
          <w:szCs w:val="28"/>
        </w:rPr>
        <w:t>. Следите только за качеством пищи.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AF623A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AF623A">
        <w:rPr>
          <w:rStyle w:val="a4"/>
          <w:iCs/>
          <w:color w:val="111111"/>
          <w:sz w:val="28"/>
          <w:szCs w:val="28"/>
          <w:bdr w:val="none" w:sz="0" w:space="0" w:color="auto" w:frame="1"/>
        </w:rPr>
        <w:t>З</w:t>
      </w:r>
      <w:r>
        <w:rPr>
          <w:rStyle w:val="a4"/>
          <w:iCs/>
          <w:color w:val="111111"/>
          <w:sz w:val="28"/>
          <w:szCs w:val="28"/>
          <w:bdr w:val="none" w:sz="0" w:space="0" w:color="auto" w:frame="1"/>
        </w:rPr>
        <w:t>ДОРОВЫЕ ЗУБЫ</w:t>
      </w:r>
      <w:r w:rsidRPr="00AF623A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</w:t>
      </w:r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>Необходимо правильно питаться</w:t>
      </w:r>
      <w:r w:rsidRPr="00AF623A">
        <w:rPr>
          <w:color w:val="111111"/>
          <w:sz w:val="28"/>
          <w:szCs w:val="28"/>
        </w:rPr>
        <w:t>: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F623A">
        <w:rPr>
          <w:color w:val="111111"/>
          <w:sz w:val="28"/>
          <w:szCs w:val="28"/>
        </w:rPr>
        <w:t> должен получить молоко, мясо, рыбу, овощи, фрукты круглый год.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</w:t>
      </w:r>
      <w:r w:rsidRPr="00AF623A">
        <w:rPr>
          <w:color w:val="111111"/>
          <w:sz w:val="28"/>
          <w:szCs w:val="28"/>
          <w:u w:val="single"/>
          <w:bdr w:val="none" w:sz="0" w:space="0" w:color="auto" w:frame="1"/>
        </w:rPr>
        <w:t>Приучать детей к твердой пище</w:t>
      </w:r>
      <w:r w:rsidRPr="00AF623A">
        <w:rPr>
          <w:color w:val="111111"/>
          <w:sz w:val="28"/>
          <w:szCs w:val="28"/>
        </w:rPr>
        <w:t>: это укрепляет десны и зубы.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Необходимо формировать привычку полоскать рот после еды и чистить зубы утром и вечером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 реже двух раз в год посещать кабинет стоматолога.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color w:val="111111"/>
          <w:sz w:val="28"/>
          <w:szCs w:val="28"/>
        </w:rPr>
        <w:t>«ЕСЛИ СЛАДКО СПИТСЯ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AF623A">
        <w:rPr>
          <w:b/>
          <w:color w:val="111111"/>
          <w:sz w:val="28"/>
          <w:szCs w:val="28"/>
        </w:rPr>
        <w:t>– СОН ХОРОШИЙ СНИТСЯ»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Соблюдайте режим; больше бывайте с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на свежем воздухе</w:t>
      </w:r>
      <w:r w:rsidRPr="00AF623A">
        <w:rPr>
          <w:color w:val="111111"/>
          <w:sz w:val="28"/>
          <w:szCs w:val="28"/>
        </w:rPr>
        <w:t>, занимайтесь физкультурой, закаливанием.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Нельзя наедаться перед сном.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Нельзя смотреть долго телевизор.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Нельзя ложиться поздно.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Нельзя играть в шумные игры перед сном.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Перед сном необходимо проветрить комнату.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Перед сном следует задернуть занавески.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Перед сном нужно умыться.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• Перед сном следует сложить одежду.</w:t>
      </w:r>
    </w:p>
    <w:p w:rsidR="00AF623A" w:rsidRPr="00AF623A" w:rsidRDefault="00AF623A" w:rsidP="00AF623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F623A">
        <w:rPr>
          <w:color w:val="111111"/>
          <w:sz w:val="28"/>
          <w:szCs w:val="28"/>
        </w:rPr>
        <w:t>Нельзя откладывать отход ко сну, если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начинает дремать</w:t>
      </w:r>
      <w:r w:rsidRPr="00AF623A">
        <w:rPr>
          <w:color w:val="111111"/>
          <w:sz w:val="28"/>
          <w:szCs w:val="28"/>
        </w:rPr>
        <w:t>. Дремота естественный сигнал идти спать. Не отмахивайтесь от него. Откладывая отход ко сну, вы вносите разлад в организм </w:t>
      </w:r>
      <w:r w:rsidRPr="00AF6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F623A">
        <w:rPr>
          <w:color w:val="111111"/>
          <w:sz w:val="28"/>
          <w:szCs w:val="28"/>
        </w:rPr>
        <w:t>.</w:t>
      </w:r>
    </w:p>
    <w:p w:rsidR="00675E7B" w:rsidRPr="00AF623A" w:rsidRDefault="00AF623A"/>
    <w:sectPr w:rsidR="00675E7B" w:rsidRPr="00AF623A" w:rsidSect="00AF623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23A"/>
    <w:rsid w:val="00203DA3"/>
    <w:rsid w:val="00206820"/>
    <w:rsid w:val="00A16A62"/>
    <w:rsid w:val="00AF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2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2021-03-10T10:58:00Z</dcterms:created>
  <dcterms:modified xsi:type="dcterms:W3CDTF">2021-03-10T11:03:00Z</dcterms:modified>
</cp:coreProperties>
</file>