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2A4" w:rsidRPr="009542A4" w:rsidRDefault="009542A4" w:rsidP="009542A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b/>
          <w:color w:val="002060"/>
          <w:sz w:val="24"/>
          <w:szCs w:val="24"/>
        </w:rPr>
        <w:t>Индивидуальный образовательный маршрут –</w:t>
      </w:r>
    </w:p>
    <w:p w:rsidR="009542A4" w:rsidRPr="009542A4" w:rsidRDefault="009542A4" w:rsidP="009542A4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b/>
          <w:color w:val="002060"/>
          <w:sz w:val="24"/>
          <w:szCs w:val="24"/>
        </w:rPr>
        <w:t>персональный путь творческой реализации профе</w:t>
      </w:r>
      <w:r w:rsidRPr="009542A4">
        <w:rPr>
          <w:rFonts w:ascii="Times New Roman" w:hAnsi="Times New Roman" w:cs="Times New Roman"/>
          <w:b/>
          <w:color w:val="002060"/>
          <w:sz w:val="24"/>
          <w:szCs w:val="24"/>
        </w:rPr>
        <w:t>с</w:t>
      </w:r>
      <w:r w:rsidRPr="009542A4">
        <w:rPr>
          <w:rFonts w:ascii="Times New Roman" w:hAnsi="Times New Roman" w:cs="Times New Roman"/>
          <w:b/>
          <w:color w:val="002060"/>
          <w:sz w:val="24"/>
          <w:szCs w:val="24"/>
        </w:rPr>
        <w:t>сионального и личностного потенциала учителя.</w:t>
      </w:r>
    </w:p>
    <w:p w:rsidR="009542A4" w:rsidRPr="009542A4" w:rsidRDefault="009542A4" w:rsidP="009542A4">
      <w:pPr>
        <w:shd w:val="clear" w:color="auto" w:fill="FFFFFF" w:themeFill="background1"/>
        <w:spacing w:after="150" w:line="240" w:lineRule="auto"/>
        <w:ind w:right="141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6.6pt,2.45pt" to="445.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" strokecolor="#c0504d [3205]" strokeweight="1.5pt">
            <v:stroke joinstyle="miter"/>
            <w10:wrap anchorx="margin"/>
          </v:line>
        </w:pict>
      </w:r>
    </w:p>
    <w:p w:rsidR="009542A4" w:rsidRPr="009542A4" w:rsidRDefault="009542A4" w:rsidP="009542A4">
      <w:pPr>
        <w:shd w:val="clear" w:color="auto" w:fill="FFFFFF" w:themeFill="background1"/>
        <w:spacing w:after="0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42A4" w:rsidRPr="009542A4" w:rsidRDefault="009542A4" w:rsidP="009542A4">
      <w:pPr>
        <w:shd w:val="clear" w:color="auto" w:fill="FFFFFF" w:themeFill="background1"/>
        <w:spacing w:after="150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42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2A4">
        <w:rPr>
          <w:rFonts w:ascii="Times New Roman" w:hAnsi="Times New Roman" w:cs="Times New Roman"/>
          <w:i/>
          <w:sz w:val="24"/>
          <w:szCs w:val="24"/>
        </w:rPr>
        <w:t>Что такое индивидуальный образовательный маршрут педагога?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Современное образование ориентировано на оптимизацию внутренней активности педагога в его профессиональном развитии. Пед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>гог должен овладеть навыком самооценки, знанием своих сильных сторон, умением определять профессиональные затруднения, нах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 xml:space="preserve">дить варианты их разрешения. 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Ведущим путем, способствующим реализации индивидуальных профессиональных потребностей и профессиональных дефицитов, является индивидуальный образовательный маршрут. Индивидуал</w:t>
      </w:r>
      <w:r w:rsidRPr="009542A4">
        <w:rPr>
          <w:rFonts w:ascii="Times New Roman" w:hAnsi="Times New Roman" w:cs="Times New Roman"/>
          <w:sz w:val="24"/>
          <w:szCs w:val="24"/>
        </w:rPr>
        <w:t>и</w:t>
      </w:r>
      <w:r w:rsidRPr="009542A4">
        <w:rPr>
          <w:rFonts w:ascii="Times New Roman" w:hAnsi="Times New Roman" w:cs="Times New Roman"/>
          <w:sz w:val="24"/>
          <w:szCs w:val="24"/>
        </w:rPr>
        <w:t xml:space="preserve">зация и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персонализация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становятся ведущими трендами современн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го образования.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Индивидуализация – центральный вектор проводимых реформ российского образования, последовательно отражаемый в основополагающих документах – в Национальной доктрине образования Ро</w:t>
      </w:r>
      <w:r w:rsidRPr="009542A4">
        <w:rPr>
          <w:rFonts w:ascii="Times New Roman" w:hAnsi="Times New Roman" w:cs="Times New Roman"/>
          <w:sz w:val="24"/>
          <w:szCs w:val="24"/>
        </w:rPr>
        <w:t>с</w:t>
      </w:r>
      <w:r w:rsidRPr="009542A4">
        <w:rPr>
          <w:rFonts w:ascii="Times New Roman" w:hAnsi="Times New Roman" w:cs="Times New Roman"/>
          <w:sz w:val="24"/>
          <w:szCs w:val="24"/>
        </w:rPr>
        <w:t>сийской Федерации, в Государственной программе Российской Фед</w:t>
      </w:r>
      <w:r w:rsidRPr="009542A4">
        <w:rPr>
          <w:rFonts w:ascii="Times New Roman" w:hAnsi="Times New Roman" w:cs="Times New Roman"/>
          <w:sz w:val="24"/>
          <w:szCs w:val="24"/>
        </w:rPr>
        <w:t>е</w:t>
      </w:r>
      <w:r w:rsidRPr="009542A4">
        <w:rPr>
          <w:rFonts w:ascii="Times New Roman" w:hAnsi="Times New Roman" w:cs="Times New Roman"/>
          <w:sz w:val="24"/>
          <w:szCs w:val="24"/>
        </w:rPr>
        <w:t>рации «Развитие образования» на 2018–2025 гг., Национальном проекте «Образование» и его федеральных проектах, Федеральных государственных образовательных стандартах общего образования, пр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фессиональных стандартах педагогов.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Индивидуализация/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персонализация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требуется не только об</w:t>
      </w:r>
      <w:r w:rsidRPr="009542A4">
        <w:rPr>
          <w:rFonts w:ascii="Times New Roman" w:hAnsi="Times New Roman" w:cs="Times New Roman"/>
          <w:sz w:val="24"/>
          <w:szCs w:val="24"/>
        </w:rPr>
        <w:t>у</w:t>
      </w:r>
      <w:r w:rsidRPr="009542A4">
        <w:rPr>
          <w:rFonts w:ascii="Times New Roman" w:hAnsi="Times New Roman" w:cs="Times New Roman"/>
          <w:sz w:val="24"/>
          <w:szCs w:val="24"/>
        </w:rPr>
        <w:t>чающимся, но и педагогам, во-первых, потому, что, работая с уникальными образовательными ситуациями, они нуждаются в о</w:t>
      </w:r>
      <w:r w:rsidRPr="009542A4">
        <w:rPr>
          <w:rFonts w:ascii="Times New Roman" w:hAnsi="Times New Roman" w:cs="Times New Roman"/>
          <w:sz w:val="24"/>
          <w:szCs w:val="24"/>
        </w:rPr>
        <w:t>с</w:t>
      </w:r>
      <w:r w:rsidRPr="009542A4">
        <w:rPr>
          <w:rFonts w:ascii="Times New Roman" w:hAnsi="Times New Roman" w:cs="Times New Roman"/>
          <w:sz w:val="24"/>
          <w:szCs w:val="24"/>
        </w:rPr>
        <w:t>воении эффективных современных методик; во-вторых, потому, что для построения индивидуального подхода к ученику важно освоить данный подход в режиме решения собственных образовательных з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>дач.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 (далее – ИОМ) пед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 xml:space="preserve">гога должен исходить из запросов педагога, его профессиональных дефицитов и обеспечиваться ресурсами региона и муниципалитета, образовательной организации – как организационно-управленческими, так и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методическими</w:t>
      </w:r>
      <w:proofErr w:type="gramStart"/>
      <w:r w:rsidRPr="009542A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542A4">
        <w:rPr>
          <w:rFonts w:ascii="Times New Roman" w:hAnsi="Times New Roman" w:cs="Times New Roman"/>
          <w:sz w:val="24"/>
          <w:szCs w:val="24"/>
        </w:rPr>
        <w:t>бразовательный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запрос педагогического работника может возникать не только на основе диа</w:t>
      </w:r>
      <w:r w:rsidRPr="009542A4">
        <w:rPr>
          <w:rFonts w:ascii="Times New Roman" w:hAnsi="Times New Roman" w:cs="Times New Roman"/>
          <w:sz w:val="24"/>
          <w:szCs w:val="24"/>
        </w:rPr>
        <w:t>г</w:t>
      </w:r>
      <w:r w:rsidRPr="009542A4">
        <w:rPr>
          <w:rFonts w:ascii="Times New Roman" w:hAnsi="Times New Roman" w:cs="Times New Roman"/>
          <w:sz w:val="24"/>
          <w:szCs w:val="24"/>
        </w:rPr>
        <w:t>ностики/самодиагностики профессиональных дефицитов, но и из принятия персональной ответственности за решение задач пре</w:t>
      </w:r>
      <w:r w:rsidRPr="009542A4">
        <w:rPr>
          <w:rFonts w:ascii="Times New Roman" w:hAnsi="Times New Roman" w:cs="Times New Roman"/>
          <w:sz w:val="24"/>
          <w:szCs w:val="24"/>
        </w:rPr>
        <w:t>д</w:t>
      </w:r>
      <w:r w:rsidRPr="009542A4">
        <w:rPr>
          <w:rFonts w:ascii="Times New Roman" w:hAnsi="Times New Roman" w:cs="Times New Roman"/>
          <w:sz w:val="24"/>
          <w:szCs w:val="24"/>
        </w:rPr>
        <w:t>стоящей деятельности.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 педагога – это д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кумент, фиксирующий содержание непрерывного профессионального образования в выбранном формате и в установленный разработчиком период. Посредством индивидуального образовательного маршрута реализуется право на выбор траектории повышения профессионал</w:t>
      </w:r>
      <w:r w:rsidRPr="009542A4">
        <w:rPr>
          <w:rFonts w:ascii="Times New Roman" w:hAnsi="Times New Roman" w:cs="Times New Roman"/>
          <w:sz w:val="24"/>
          <w:szCs w:val="24"/>
        </w:rPr>
        <w:t>ь</w:t>
      </w:r>
      <w:r w:rsidRPr="009542A4">
        <w:rPr>
          <w:rFonts w:ascii="Times New Roman" w:hAnsi="Times New Roman" w:cs="Times New Roman"/>
          <w:sz w:val="24"/>
          <w:szCs w:val="24"/>
        </w:rPr>
        <w:t xml:space="preserve">ного мастерства, которая разрабатывается педагогом самостоятельно. 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Таким образом, индивидуальный образовательный маршрут педагога – это замыслы педагога относительно его собственного пр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движения в образовании, оформленные и упорядоченные им, готовые к реализации в педагогической деятельности.</w:t>
      </w:r>
    </w:p>
    <w:p w:rsidR="009542A4" w:rsidRPr="009542A4" w:rsidRDefault="009542A4" w:rsidP="009542A4">
      <w:pPr>
        <w:shd w:val="clear" w:color="auto" w:fill="FFFFFF" w:themeFill="background1"/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42A4" w:rsidRPr="009542A4" w:rsidRDefault="009542A4" w:rsidP="009542A4">
      <w:pPr>
        <w:shd w:val="clear" w:color="auto" w:fill="FFFFFF" w:themeFill="background1"/>
        <w:spacing w:after="150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42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2A4">
        <w:rPr>
          <w:rFonts w:ascii="Times New Roman" w:hAnsi="Times New Roman" w:cs="Times New Roman"/>
          <w:i/>
          <w:sz w:val="24"/>
          <w:szCs w:val="24"/>
        </w:rPr>
        <w:t>Каков алгоритм работы с индивидуальным образовательным маршрутом?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Индивидуальная траектория профессионального роста (персональный путь творческой реализации личностного потенциала пед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 xml:space="preserve">гога) осуществляется </w:t>
      </w:r>
      <w:proofErr w:type="gramStart"/>
      <w:r w:rsidRPr="009542A4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542A4">
        <w:rPr>
          <w:rFonts w:ascii="Times New Roman" w:hAnsi="Times New Roman" w:cs="Times New Roman"/>
          <w:sz w:val="24"/>
          <w:szCs w:val="24"/>
        </w:rPr>
        <w:t>:</w:t>
      </w:r>
    </w:p>
    <w:p w:rsidR="009542A4" w:rsidRPr="009542A4" w:rsidRDefault="009542A4" w:rsidP="009542A4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Диагностико-аналитический</w:t>
      </w:r>
      <w:proofErr w:type="spell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этап (комплексная оценка уровня профессиональной компетентности).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Предназначением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диагностико-аналитического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этапа с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провождения роста профессиональной деятельности педагога является выявление проблем в его профессиональной деятельности и актуализация его образовательных потребностей. Средс</w:t>
      </w:r>
      <w:r w:rsidRPr="009542A4">
        <w:rPr>
          <w:rFonts w:ascii="Times New Roman" w:hAnsi="Times New Roman" w:cs="Times New Roman"/>
          <w:sz w:val="24"/>
          <w:szCs w:val="24"/>
        </w:rPr>
        <w:t>т</w:t>
      </w:r>
      <w:r w:rsidRPr="009542A4">
        <w:rPr>
          <w:rFonts w:ascii="Times New Roman" w:hAnsi="Times New Roman" w:cs="Times New Roman"/>
          <w:sz w:val="24"/>
          <w:szCs w:val="24"/>
        </w:rPr>
        <w:t>вом реализации данного предназначения является методическое наблюдение, рефлексивный анализ учебных занятий, анализ результатов диагностических работ. На данном этапе важно, с о</w:t>
      </w:r>
      <w:r w:rsidRPr="009542A4">
        <w:rPr>
          <w:rFonts w:ascii="Times New Roman" w:hAnsi="Times New Roman" w:cs="Times New Roman"/>
          <w:sz w:val="24"/>
          <w:szCs w:val="24"/>
        </w:rPr>
        <w:t>д</w:t>
      </w:r>
      <w:r w:rsidRPr="009542A4">
        <w:rPr>
          <w:rFonts w:ascii="Times New Roman" w:hAnsi="Times New Roman" w:cs="Times New Roman"/>
          <w:sz w:val="24"/>
          <w:szCs w:val="24"/>
        </w:rPr>
        <w:t xml:space="preserve">ной стороны, осуществлять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проблематизацию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педагога, выводя его на осознание проблем его практики, с другой – формировать его мотивацию к совершенствованию собственных профессиональных компетенций и соответственно собственной профессиональной деятельности. Данная работа организуется непосредственно на рабочем месте пед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>гога в образовательной организации и методическую позицию при этом занимает заместитель руководителя или руководитель методического объединения (кафедры).</w:t>
      </w:r>
    </w:p>
    <w:p w:rsidR="009542A4" w:rsidRPr="009542A4" w:rsidRDefault="009542A4" w:rsidP="009542A4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Содержательно-технологический/проектировочный этап.</w:t>
      </w:r>
    </w:p>
    <w:p w:rsidR="009542A4" w:rsidRPr="009542A4" w:rsidRDefault="009542A4" w:rsidP="009542A4">
      <w:pPr>
        <w:pStyle w:val="a3"/>
        <w:numPr>
          <w:ilvl w:val="0"/>
          <w:numId w:val="1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gram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Саморазвитие (профессиональные, психолого-педагогические, методические, информационные, коммуникативные, личностные компетентности) через курсы повышения квалификации, стаж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ровки, семинары, реализацию самообразовательных программ, программы профессиональной переподготовки и др.).</w:t>
      </w:r>
      <w:proofErr w:type="gramEnd"/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Проектировочный этап предназначен для составления индивидуал</w:t>
      </w:r>
      <w:r w:rsidRPr="009542A4">
        <w:rPr>
          <w:rFonts w:ascii="Times New Roman" w:hAnsi="Times New Roman" w:cs="Times New Roman"/>
          <w:sz w:val="24"/>
          <w:szCs w:val="24"/>
        </w:rPr>
        <w:t>ь</w:t>
      </w:r>
      <w:r w:rsidRPr="009542A4">
        <w:rPr>
          <w:rFonts w:ascii="Times New Roman" w:hAnsi="Times New Roman" w:cs="Times New Roman"/>
          <w:sz w:val="24"/>
          <w:szCs w:val="24"/>
        </w:rPr>
        <w:t xml:space="preserve">ной образовательной программы педагога на основе выявленных проблем. </w:t>
      </w:r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Индивидуальная образовательная программа содержит образов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>тельные задачи, способы их реализации, процедуры проверки или самопроверки освоенного содержания. Оформление образовательных задач педагогом происходит во взаимодействии с методистом на уровне образовательной организации. В основу т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 xml:space="preserve">кого взаимодействия положена рефлексия. </w:t>
      </w:r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Работа по пониманию оснований проблем позволяет педагогу осо</w:t>
      </w:r>
      <w:r w:rsidRPr="009542A4">
        <w:rPr>
          <w:rFonts w:ascii="Times New Roman" w:hAnsi="Times New Roman" w:cs="Times New Roman"/>
          <w:sz w:val="24"/>
          <w:szCs w:val="24"/>
        </w:rPr>
        <w:t>з</w:t>
      </w:r>
      <w:r w:rsidRPr="009542A4">
        <w:rPr>
          <w:rFonts w:ascii="Times New Roman" w:hAnsi="Times New Roman" w:cs="Times New Roman"/>
          <w:sz w:val="24"/>
          <w:szCs w:val="24"/>
        </w:rPr>
        <w:t>нать свои образовательные потребности и на основании этого оформить образовательные задачи и обсудить примерный пер</w:t>
      </w:r>
      <w:r w:rsidRPr="009542A4">
        <w:rPr>
          <w:rFonts w:ascii="Times New Roman" w:hAnsi="Times New Roman" w:cs="Times New Roman"/>
          <w:sz w:val="24"/>
          <w:szCs w:val="24"/>
        </w:rPr>
        <w:t>е</w:t>
      </w:r>
      <w:r w:rsidRPr="009542A4">
        <w:rPr>
          <w:rFonts w:ascii="Times New Roman" w:hAnsi="Times New Roman" w:cs="Times New Roman"/>
          <w:sz w:val="24"/>
          <w:szCs w:val="24"/>
        </w:rPr>
        <w:t>чень действий по их реализации. Методист при этом проводит экспертное консультирование посредством групповых и индивидуальных бесед, семинаров-практикумов. Данные формы взаим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действия педагога и методиста являются необходимыми, но не всегда достаточными и поэтому дополняются при необходимости тренингами, мозговыми штурмами и другими продуктивными формами работы. Для понимания возможностей реализации образовательных задач педагогу необходима ресурсная карта, с п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 xml:space="preserve">мощью которой он может определиться со способами реализации задач, </w:t>
      </w:r>
      <w:r w:rsidRPr="009542A4">
        <w:rPr>
          <w:rFonts w:ascii="Times New Roman" w:hAnsi="Times New Roman" w:cs="Times New Roman"/>
          <w:sz w:val="24"/>
          <w:szCs w:val="24"/>
        </w:rPr>
        <w:lastRenderedPageBreak/>
        <w:t>возможных коопераций при реализации собственных обр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>зовательных задач с другими.</w:t>
      </w:r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Ресурсная карта включает информационные ресурсы (в том числе цифровые, ресурсы профессиональных сообществ), коммуник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 xml:space="preserve">тивные (форматы, где организована коммуникация по той или иной проблеме),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(форматы осуществления проб, освоения определенных действий), социально-общественные (форматы неформального образования). В ресурсную карту также вносятся собственные ресурсы педагогов для того, чтобы при необходимости можно было организовать горизонтальное обуч</w:t>
      </w:r>
      <w:r w:rsidRPr="009542A4">
        <w:rPr>
          <w:rFonts w:ascii="Times New Roman" w:hAnsi="Times New Roman" w:cs="Times New Roman"/>
          <w:sz w:val="24"/>
          <w:szCs w:val="24"/>
        </w:rPr>
        <w:t>е</w:t>
      </w:r>
      <w:r w:rsidRPr="009542A4">
        <w:rPr>
          <w:rFonts w:ascii="Times New Roman" w:hAnsi="Times New Roman" w:cs="Times New Roman"/>
          <w:sz w:val="24"/>
          <w:szCs w:val="24"/>
        </w:rPr>
        <w:t xml:space="preserve">ние. </w:t>
      </w:r>
    </w:p>
    <w:p w:rsidR="009542A4" w:rsidRPr="009542A4" w:rsidRDefault="009542A4" w:rsidP="009542A4">
      <w:pPr>
        <w:pStyle w:val="a3"/>
        <w:numPr>
          <w:ilvl w:val="0"/>
          <w:numId w:val="1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Система профессиональной поддержки, осуществляемая ДИРО, ЦНППМ ДИРО (курсы, стажировки, семинары, </w:t>
      </w:r>
      <w:proofErr w:type="spell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вебинары</w:t>
      </w:r>
      <w:proofErr w:type="spell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 образ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вательные туры, мастер-классы и др.).</w:t>
      </w:r>
    </w:p>
    <w:p w:rsidR="009542A4" w:rsidRPr="009542A4" w:rsidRDefault="009542A4" w:rsidP="009542A4">
      <w:pPr>
        <w:pStyle w:val="a3"/>
        <w:numPr>
          <w:ilvl w:val="0"/>
          <w:numId w:val="1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Методическое сопровождение через корпоративную </w:t>
      </w:r>
      <w:proofErr w:type="spell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развивающуюпедагогическую</w:t>
      </w:r>
      <w:proofErr w:type="spell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образовательную среду (методическую р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боту образовательной организации), персонифицированную деятельность муниципальных методических служб, районных методических объединений, регионального методиста, наставничес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во.</w:t>
      </w:r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Этап реализации индивидуальной образовательной пр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граммы направлен на создание образовательного пространства для педагога, организацию площадок разного типа, где осуществляется взаимодействие, профессиональная коммуникация пед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 xml:space="preserve">гога с коллегами, организуется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практическаядеятельность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. Этот этап фиксирован по времени и реализуется на муниципальном уровне, так как ресурсов для реализации индивидуальных образовательных программ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педагоговна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уровне образовательной о</w:t>
      </w:r>
      <w:r w:rsidRPr="009542A4">
        <w:rPr>
          <w:rFonts w:ascii="Times New Roman" w:hAnsi="Times New Roman" w:cs="Times New Roman"/>
          <w:sz w:val="24"/>
          <w:szCs w:val="24"/>
        </w:rPr>
        <w:t>р</w:t>
      </w:r>
      <w:r w:rsidRPr="009542A4">
        <w:rPr>
          <w:rFonts w:ascii="Times New Roman" w:hAnsi="Times New Roman" w:cs="Times New Roman"/>
          <w:sz w:val="24"/>
          <w:szCs w:val="24"/>
        </w:rPr>
        <w:t xml:space="preserve">ганизации недостаточно. На данном этапе могут формироваться разные типы групп (проблемные, творческие, проектные и т.п.) в зависимости от того, в каком содержании образования и способах работы нуждаются педагоги. По формам это могут быть круглые столы по обсуждению проблем, стажировки,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коуч-сессии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, тренинги,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фасилитационные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сессии, индивидуальные и групповые ко</w:t>
      </w:r>
      <w:r w:rsidRPr="009542A4">
        <w:rPr>
          <w:rFonts w:ascii="Times New Roman" w:hAnsi="Times New Roman" w:cs="Times New Roman"/>
          <w:sz w:val="24"/>
          <w:szCs w:val="24"/>
        </w:rPr>
        <w:t>н</w:t>
      </w:r>
      <w:r w:rsidRPr="009542A4">
        <w:rPr>
          <w:rFonts w:ascii="Times New Roman" w:hAnsi="Times New Roman" w:cs="Times New Roman"/>
          <w:sz w:val="24"/>
          <w:szCs w:val="24"/>
        </w:rPr>
        <w:t>сультации. Методист при этом актуализирует образовательные задачи, предлагает варианты их решения, организует взаимоде</w:t>
      </w:r>
      <w:r w:rsidRPr="009542A4">
        <w:rPr>
          <w:rFonts w:ascii="Times New Roman" w:hAnsi="Times New Roman" w:cs="Times New Roman"/>
          <w:sz w:val="24"/>
          <w:szCs w:val="24"/>
        </w:rPr>
        <w:t>й</w:t>
      </w:r>
      <w:r w:rsidRPr="009542A4">
        <w:rPr>
          <w:rFonts w:ascii="Times New Roman" w:hAnsi="Times New Roman" w:cs="Times New Roman"/>
          <w:sz w:val="24"/>
          <w:szCs w:val="24"/>
        </w:rPr>
        <w:t>ствия педагогов.</w:t>
      </w:r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9542A4" w:rsidRPr="009542A4" w:rsidRDefault="009542A4" w:rsidP="009542A4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Оценочно-рефлексивный этап: анализ достигнутых </w:t>
      </w:r>
      <w:proofErr w:type="spell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результатов</w:t>
      </w:r>
      <w:proofErr w:type="gram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,п</w:t>
      </w:r>
      <w:proofErr w:type="gram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остановка</w:t>
      </w:r>
      <w:proofErr w:type="spell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целей и задач на следующий этап (если есть нео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б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ходимость), проведение итогового мероприятия.</w:t>
      </w:r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Итоговые мероприятия, представление результатов реал</w:t>
      </w:r>
      <w:r w:rsidRPr="009542A4">
        <w:rPr>
          <w:rFonts w:ascii="Times New Roman" w:hAnsi="Times New Roman" w:cs="Times New Roman"/>
          <w:sz w:val="24"/>
          <w:szCs w:val="24"/>
        </w:rPr>
        <w:t>и</w:t>
      </w:r>
      <w:r w:rsidRPr="009542A4">
        <w:rPr>
          <w:rFonts w:ascii="Times New Roman" w:hAnsi="Times New Roman" w:cs="Times New Roman"/>
          <w:sz w:val="24"/>
          <w:szCs w:val="24"/>
        </w:rPr>
        <w:t>зации ИОМ может быть организовано в формате семинара для коллег, разработки и проведения мастер-класса, открытого учебного занятия, оформления рефлексивного отчета или методич</w:t>
      </w:r>
      <w:r w:rsidRPr="009542A4">
        <w:rPr>
          <w:rFonts w:ascii="Times New Roman" w:hAnsi="Times New Roman" w:cs="Times New Roman"/>
          <w:sz w:val="24"/>
          <w:szCs w:val="24"/>
        </w:rPr>
        <w:t>е</w:t>
      </w:r>
      <w:r w:rsidRPr="009542A4">
        <w:rPr>
          <w:rFonts w:ascii="Times New Roman" w:hAnsi="Times New Roman" w:cs="Times New Roman"/>
          <w:sz w:val="24"/>
          <w:szCs w:val="24"/>
        </w:rPr>
        <w:t>ского продукта. Данный этап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–</w:t>
      </w:r>
      <w:r w:rsidRPr="009542A4">
        <w:rPr>
          <w:rFonts w:ascii="Times New Roman" w:hAnsi="Times New Roman" w:cs="Times New Roman"/>
          <w:sz w:val="24"/>
          <w:szCs w:val="24"/>
        </w:rPr>
        <w:t>это общественно-профессиональная оценка результатов обучения. В рамках ре</w:t>
      </w:r>
      <w:r w:rsidRPr="009542A4">
        <w:rPr>
          <w:rFonts w:ascii="Times New Roman" w:hAnsi="Times New Roman" w:cs="Times New Roman"/>
          <w:sz w:val="24"/>
          <w:szCs w:val="24"/>
        </w:rPr>
        <w:t>ф</w:t>
      </w:r>
      <w:r w:rsidRPr="009542A4">
        <w:rPr>
          <w:rFonts w:ascii="Times New Roman" w:hAnsi="Times New Roman" w:cs="Times New Roman"/>
          <w:sz w:val="24"/>
          <w:szCs w:val="24"/>
        </w:rPr>
        <w:t xml:space="preserve">лексивно-аналитического этапа осуществляется организация и проведение мероприятия по итогам реализации индивидуальных образовательных программ. Форматы проведения мероприятия могут быть разными: конференции,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фасилитационные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сессии и т.п. Предназначение данного этапа заключается в создании усл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вий для рефлексии каждым участником содержания и способов его освоения, анализе результатов, понимании дальнейших де</w:t>
      </w:r>
      <w:r w:rsidRPr="009542A4">
        <w:rPr>
          <w:rFonts w:ascii="Times New Roman" w:hAnsi="Times New Roman" w:cs="Times New Roman"/>
          <w:sz w:val="24"/>
          <w:szCs w:val="24"/>
        </w:rPr>
        <w:t>й</w:t>
      </w:r>
      <w:r w:rsidRPr="009542A4">
        <w:rPr>
          <w:rFonts w:ascii="Times New Roman" w:hAnsi="Times New Roman" w:cs="Times New Roman"/>
          <w:sz w:val="24"/>
          <w:szCs w:val="24"/>
        </w:rPr>
        <w:t>ствий по совершенствованию собственных профессиональных компетенций.</w:t>
      </w:r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lastRenderedPageBreak/>
        <w:t xml:space="preserve">В деятельности по разработке и реализации ИОМ со стороны методиста </w:t>
      </w:r>
      <w:proofErr w:type="gramStart"/>
      <w:r w:rsidRPr="009542A4">
        <w:rPr>
          <w:rFonts w:ascii="Times New Roman" w:hAnsi="Times New Roman" w:cs="Times New Roman"/>
          <w:sz w:val="24"/>
          <w:szCs w:val="24"/>
        </w:rPr>
        <w:t>по требуются</w:t>
      </w:r>
      <w:proofErr w:type="gramEnd"/>
      <w:r w:rsidRPr="009542A4">
        <w:rPr>
          <w:rFonts w:ascii="Times New Roman" w:hAnsi="Times New Roman" w:cs="Times New Roman"/>
          <w:sz w:val="24"/>
          <w:szCs w:val="24"/>
        </w:rPr>
        <w:t xml:space="preserve"> специально организованные усилия, способствующие актуализации профессионально-личностного потенциала п</w:t>
      </w:r>
      <w:r w:rsidRPr="009542A4">
        <w:rPr>
          <w:rFonts w:ascii="Times New Roman" w:hAnsi="Times New Roman" w:cs="Times New Roman"/>
          <w:sz w:val="24"/>
          <w:szCs w:val="24"/>
        </w:rPr>
        <w:t>е</w:t>
      </w:r>
      <w:r w:rsidRPr="009542A4">
        <w:rPr>
          <w:rFonts w:ascii="Times New Roman" w:hAnsi="Times New Roman" w:cs="Times New Roman"/>
          <w:sz w:val="24"/>
          <w:szCs w:val="24"/>
        </w:rPr>
        <w:t xml:space="preserve">дагога: </w:t>
      </w:r>
    </w:p>
    <w:p w:rsidR="009542A4" w:rsidRPr="009542A4" w:rsidRDefault="009542A4" w:rsidP="009542A4">
      <w:pPr>
        <w:pStyle w:val="a3"/>
        <w:numPr>
          <w:ilvl w:val="2"/>
          <w:numId w:val="6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характеристика перспектив, анализ текущего состояния личнос</w:t>
      </w:r>
      <w:r w:rsidRPr="009542A4">
        <w:rPr>
          <w:rFonts w:ascii="Times New Roman" w:hAnsi="Times New Roman" w:cs="Times New Roman"/>
          <w:sz w:val="24"/>
          <w:szCs w:val="24"/>
        </w:rPr>
        <w:t>т</w:t>
      </w:r>
      <w:r w:rsidRPr="009542A4">
        <w:rPr>
          <w:rFonts w:ascii="Times New Roman" w:hAnsi="Times New Roman" w:cs="Times New Roman"/>
          <w:sz w:val="24"/>
          <w:szCs w:val="24"/>
        </w:rPr>
        <w:t xml:space="preserve">но-профессионального развития педагога с позиции предстоящей деятельности; </w:t>
      </w:r>
    </w:p>
    <w:p w:rsidR="009542A4" w:rsidRPr="009542A4" w:rsidRDefault="009542A4" w:rsidP="009542A4">
      <w:pPr>
        <w:pStyle w:val="a3"/>
        <w:numPr>
          <w:ilvl w:val="2"/>
          <w:numId w:val="6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расстановка акцентов на предстоящей успешности и ожидаемых достижениях; </w:t>
      </w:r>
    </w:p>
    <w:p w:rsidR="009542A4" w:rsidRPr="009542A4" w:rsidRDefault="009542A4" w:rsidP="009542A4">
      <w:pPr>
        <w:pStyle w:val="a3"/>
        <w:numPr>
          <w:ilvl w:val="2"/>
          <w:numId w:val="6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содействие в переходе к активному, инициативному характеру профессионального поведения педагога; </w:t>
      </w:r>
    </w:p>
    <w:p w:rsidR="009542A4" w:rsidRPr="009542A4" w:rsidRDefault="009542A4" w:rsidP="009542A4">
      <w:pPr>
        <w:pStyle w:val="a3"/>
        <w:numPr>
          <w:ilvl w:val="2"/>
          <w:numId w:val="6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помощь в освоении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self-skills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в сочетании с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hard-skills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soft-skills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Важно создавать условия, которые способствуют обеспечению активности педагогов и актуализации образовательного запроса: </w:t>
      </w:r>
    </w:p>
    <w:p w:rsidR="009542A4" w:rsidRPr="009542A4" w:rsidRDefault="009542A4" w:rsidP="009542A4">
      <w:pPr>
        <w:pStyle w:val="a3"/>
        <w:numPr>
          <w:ilvl w:val="2"/>
          <w:numId w:val="6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«отсутствие санкций» за обнаруженные дефициты компетентн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 xml:space="preserve">сти; </w:t>
      </w:r>
    </w:p>
    <w:p w:rsidR="009542A4" w:rsidRPr="009542A4" w:rsidRDefault="009542A4" w:rsidP="009542A4">
      <w:pPr>
        <w:pStyle w:val="a3"/>
        <w:numPr>
          <w:ilvl w:val="2"/>
          <w:numId w:val="6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рефлексивные практикумы и практикумы по освоению способов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2A4" w:rsidRPr="009542A4" w:rsidRDefault="009542A4" w:rsidP="009542A4">
      <w:pPr>
        <w:pStyle w:val="a3"/>
        <w:numPr>
          <w:ilvl w:val="2"/>
          <w:numId w:val="6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вовлечение педагогов в групповое принятие решений; </w:t>
      </w:r>
    </w:p>
    <w:p w:rsidR="009542A4" w:rsidRPr="009542A4" w:rsidRDefault="009542A4" w:rsidP="009542A4">
      <w:pPr>
        <w:pStyle w:val="a3"/>
        <w:numPr>
          <w:ilvl w:val="2"/>
          <w:numId w:val="6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оказание педагогам консультативной помощи со стороны мет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диста/наставника/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>.</w:t>
      </w:r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Методист (муниципальной методической службы, региональный методист, наставник) призван выстроить перспективу деятельности по становлению профессиональных компетенций педагога и сформ</w:t>
      </w:r>
      <w:r w:rsidRPr="009542A4">
        <w:rPr>
          <w:rFonts w:ascii="Times New Roman" w:hAnsi="Times New Roman" w:cs="Times New Roman"/>
          <w:sz w:val="24"/>
          <w:szCs w:val="24"/>
        </w:rPr>
        <w:t>у</w:t>
      </w:r>
      <w:r w:rsidRPr="009542A4">
        <w:rPr>
          <w:rFonts w:ascii="Times New Roman" w:hAnsi="Times New Roman" w:cs="Times New Roman"/>
          <w:sz w:val="24"/>
          <w:szCs w:val="24"/>
        </w:rPr>
        <w:t>лировать ответ на вопросы:</w:t>
      </w:r>
    </w:p>
    <w:p w:rsidR="009542A4" w:rsidRPr="009542A4" w:rsidRDefault="009542A4" w:rsidP="009542A4">
      <w:pPr>
        <w:pStyle w:val="a3"/>
        <w:numPr>
          <w:ilvl w:val="2"/>
          <w:numId w:val="6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Кто позиционно может и должен этот процесс выстроить после освоения педагогами программ повышения квалификации? </w:t>
      </w:r>
    </w:p>
    <w:p w:rsidR="009542A4" w:rsidRPr="009542A4" w:rsidRDefault="009542A4" w:rsidP="009542A4">
      <w:pPr>
        <w:pStyle w:val="a3"/>
        <w:numPr>
          <w:ilvl w:val="2"/>
          <w:numId w:val="6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2A4">
        <w:rPr>
          <w:rFonts w:ascii="Times New Roman" w:hAnsi="Times New Roman" w:cs="Times New Roman"/>
          <w:sz w:val="24"/>
          <w:szCs w:val="24"/>
        </w:rPr>
        <w:t>Каковым</w:t>
      </w:r>
      <w:proofErr w:type="gramEnd"/>
      <w:r w:rsidRPr="009542A4">
        <w:rPr>
          <w:rFonts w:ascii="Times New Roman" w:hAnsi="Times New Roman" w:cs="Times New Roman"/>
          <w:sz w:val="24"/>
          <w:szCs w:val="24"/>
        </w:rPr>
        <w:t xml:space="preserve"> может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бытьсодержание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процесса сопровождения пр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фессиональной деятельности педагога?</w:t>
      </w:r>
    </w:p>
    <w:p w:rsidR="009542A4" w:rsidRPr="009542A4" w:rsidRDefault="009542A4" w:rsidP="009542A4">
      <w:pPr>
        <w:pStyle w:val="a3"/>
        <w:numPr>
          <w:ilvl w:val="2"/>
          <w:numId w:val="6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Как должна быть выстроена методическая деятельность в усл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виях построения педагогом новой образовательной практики?</w:t>
      </w:r>
    </w:p>
    <w:p w:rsidR="009542A4" w:rsidRPr="009542A4" w:rsidRDefault="009542A4" w:rsidP="009542A4">
      <w:pPr>
        <w:pStyle w:val="a3"/>
        <w:shd w:val="clear" w:color="auto" w:fill="FFFFFF" w:themeFill="background1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542A4" w:rsidRPr="009542A4" w:rsidRDefault="009542A4" w:rsidP="009542A4">
      <w:pPr>
        <w:shd w:val="clear" w:color="auto" w:fill="FFFFFF" w:themeFill="background1"/>
        <w:spacing w:after="15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2A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  <w:t>Каково содержание деятельности по построению и реализации и</w:t>
      </w:r>
      <w:r w:rsidRPr="009542A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  <w:t>н</w:t>
      </w:r>
      <w:r w:rsidRPr="009542A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 w:themeFill="background1"/>
        </w:rPr>
        <w:t>дивидуального образовательного маршрута?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Индивидуальный образовательный маршрут – комплекс мер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приятий (дорожная карта), включающий описание содержания, форм, технологий, темпа освоения педагогом необходимых знаний на опр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е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деленный временной период с описанием ожидаемых результатов, условий выполнения запланированных действий, содержащий формы </w:t>
      </w:r>
      <w:proofErr w:type="spell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саморефлексии</w:t>
      </w:r>
      <w:proofErr w:type="spell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gram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Индивидуальный образовательный </w:t>
      </w:r>
      <w:proofErr w:type="spell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маршрутпедагогаа</w:t>
      </w:r>
      <w:proofErr w:type="spell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) содержит перечень способов самообучения, самообразования и самореализации педагога, б) основывается на рефлексивных умениях по преодолению профессиональных дефицитов, выявленных в ходе оценочных проц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е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дур и самодиагностики компетенций, в) включает сформулированные на основе образовательных потребностей профессиональные запр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сы.</w:t>
      </w:r>
      <w:proofErr w:type="gramEnd"/>
    </w:p>
    <w:p w:rsidR="009542A4" w:rsidRPr="009542A4" w:rsidRDefault="009542A4" w:rsidP="009542A4">
      <w:pPr>
        <w:shd w:val="clear" w:color="auto" w:fill="FFFFFF" w:themeFill="background1"/>
        <w:spacing w:after="15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Сроки реализации индивидуального образовательного маршрута профессионального развития педагога могут варьироваться от одного года до пяти лет в зависимости от выявленных затруднений, ко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кретной ситуации в образовательной организации и локальных задач (например, подготовка к аттестации или подготовка к введению ФГОС, подготовке школьников к участию в олимпиадах и др.).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</w:p>
    <w:p w:rsidR="009542A4" w:rsidRPr="009542A4" w:rsidRDefault="009542A4" w:rsidP="009542A4">
      <w:pPr>
        <w:shd w:val="clear" w:color="auto" w:fill="FFFFFF" w:themeFill="background1"/>
        <w:spacing w:after="15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42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2A4">
        <w:rPr>
          <w:rFonts w:ascii="Times New Roman" w:hAnsi="Times New Roman" w:cs="Times New Roman"/>
          <w:i/>
          <w:sz w:val="24"/>
          <w:szCs w:val="24"/>
        </w:rPr>
        <w:t>Что понимается под методическим сопровождением педагога при разработке и реализации ИОМ?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Методическое сопровождение педагога – комплекс целенапра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ленных научно-методических и организационно-методических дейс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вий, осуществляемых в муниципальной образовательной системе специалистами муниципальной методической службы, региональн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ы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ми и муниципальными </w:t>
      </w:r>
      <w:proofErr w:type="spell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тьюторами</w:t>
      </w:r>
      <w:proofErr w:type="spell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/наставниками, региональными методистами. 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spell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Тьюторы</w:t>
      </w:r>
      <w:proofErr w:type="spell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и методисты выстраивают свою деятельность на при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ципах профессионального развития взрослых: </w:t>
      </w:r>
      <w:proofErr w:type="spellStart"/>
      <w:proofErr w:type="gram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практико-ориентированности</w:t>
      </w:r>
      <w:proofErr w:type="spellEnd"/>
      <w:proofErr w:type="gram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тренинговости</w:t>
      </w:r>
      <w:proofErr w:type="spell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интерактивности, </w:t>
      </w:r>
      <w:proofErr w:type="spell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проективн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сти</w:t>
      </w:r>
      <w:proofErr w:type="spell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9542A4" w:rsidRPr="009542A4" w:rsidRDefault="009542A4" w:rsidP="009542A4">
      <w:pPr>
        <w:shd w:val="clear" w:color="auto" w:fill="FFFFFF" w:themeFill="background1"/>
        <w:spacing w:after="15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Межкурсовое сопровождение профессиональной деятельности педагога имеет цикличный характер и подлежит алгоритмизации. А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л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горитм данного процесса включает этапы: </w:t>
      </w:r>
    </w:p>
    <w:p w:rsidR="009542A4" w:rsidRPr="009542A4" w:rsidRDefault="009542A4" w:rsidP="009542A4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1) диагностический, </w:t>
      </w:r>
    </w:p>
    <w:p w:rsidR="009542A4" w:rsidRPr="009542A4" w:rsidRDefault="009542A4" w:rsidP="009542A4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2) проектировочный, </w:t>
      </w:r>
    </w:p>
    <w:p w:rsidR="009542A4" w:rsidRPr="009542A4" w:rsidRDefault="009542A4" w:rsidP="009542A4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3) </w:t>
      </w:r>
      <w:proofErr w:type="spell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ресурсообеспечивающий</w:t>
      </w:r>
      <w:proofErr w:type="spell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, </w:t>
      </w:r>
    </w:p>
    <w:p w:rsidR="009542A4" w:rsidRPr="009542A4" w:rsidRDefault="009542A4" w:rsidP="009542A4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4) реализации индивидуального образовательного маршрута, </w:t>
      </w:r>
    </w:p>
    <w:p w:rsidR="009542A4" w:rsidRPr="009542A4" w:rsidRDefault="009542A4" w:rsidP="009542A4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5) рефлексивно-аналитический.</w:t>
      </w:r>
    </w:p>
    <w:p w:rsidR="009542A4" w:rsidRPr="009542A4" w:rsidRDefault="009542A4" w:rsidP="009542A4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</w:p>
    <w:p w:rsidR="009542A4" w:rsidRPr="009542A4" w:rsidRDefault="009542A4" w:rsidP="009542A4">
      <w:pPr>
        <w:shd w:val="clear" w:color="auto" w:fill="FFFFFF" w:themeFill="background1"/>
        <w:spacing w:after="15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42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2A4">
        <w:rPr>
          <w:rFonts w:ascii="Times New Roman" w:hAnsi="Times New Roman" w:cs="Times New Roman"/>
          <w:i/>
          <w:sz w:val="24"/>
          <w:szCs w:val="24"/>
        </w:rPr>
        <w:t>Формы научно-методического сопровождения: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tabs>
          <w:tab w:val="left" w:pos="0"/>
          <w:tab w:val="left" w:pos="13041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индивидуальные и групповые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тьюторские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консультации, сем</w:t>
      </w:r>
      <w:r w:rsidRPr="009542A4">
        <w:rPr>
          <w:rFonts w:ascii="Times New Roman" w:hAnsi="Times New Roman" w:cs="Times New Roman"/>
          <w:sz w:val="24"/>
          <w:szCs w:val="24"/>
        </w:rPr>
        <w:t>и</w:t>
      </w:r>
      <w:r w:rsidRPr="009542A4">
        <w:rPr>
          <w:rFonts w:ascii="Times New Roman" w:hAnsi="Times New Roman" w:cs="Times New Roman"/>
          <w:sz w:val="24"/>
          <w:szCs w:val="24"/>
        </w:rPr>
        <w:t xml:space="preserve">нары,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по востребованной педагогами проблематике;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проектная деятельность, письменные работы; 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тренинги; 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образовательные события; 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организация выездных школ/методических десантов, единых м</w:t>
      </w:r>
      <w:r w:rsidRPr="009542A4">
        <w:rPr>
          <w:rFonts w:ascii="Times New Roman" w:hAnsi="Times New Roman" w:cs="Times New Roman"/>
          <w:sz w:val="24"/>
          <w:szCs w:val="24"/>
        </w:rPr>
        <w:t>е</w:t>
      </w:r>
      <w:r w:rsidRPr="009542A4">
        <w:rPr>
          <w:rFonts w:ascii="Times New Roman" w:hAnsi="Times New Roman" w:cs="Times New Roman"/>
          <w:sz w:val="24"/>
          <w:szCs w:val="24"/>
        </w:rPr>
        <w:t xml:space="preserve">тодических дней в образовательной организации; 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образовательный тур к учителям-мастерам;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методический аудит;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муниципальные конкурсы и др.</w:t>
      </w:r>
    </w:p>
    <w:p w:rsidR="009542A4" w:rsidRPr="009542A4" w:rsidRDefault="009542A4" w:rsidP="009542A4">
      <w:pPr>
        <w:pStyle w:val="a3"/>
        <w:shd w:val="clear" w:color="auto" w:fill="FFFFFF" w:themeFill="background1"/>
        <w:spacing w:after="0" w:line="276" w:lineRule="auto"/>
        <w:ind w:left="567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542A4" w:rsidRPr="009542A4" w:rsidRDefault="009542A4" w:rsidP="009542A4">
      <w:pPr>
        <w:shd w:val="clear" w:color="auto" w:fill="FFFFFF" w:themeFill="background1"/>
        <w:spacing w:after="15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42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2A4">
        <w:rPr>
          <w:rFonts w:ascii="Times New Roman" w:hAnsi="Times New Roman" w:cs="Times New Roman"/>
          <w:i/>
          <w:sz w:val="24"/>
          <w:szCs w:val="24"/>
        </w:rPr>
        <w:t xml:space="preserve">Деятельность педагога по реализации ИОМ: 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изучение литературы по теме самообразования; 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анализ и пополнение программно-методического обеспечения образовательного процесса;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посещение методических мероприятий по актуальной для пед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 xml:space="preserve">гога тематике, участие в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>;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посещение уроков и других образовательных событий у коллег-педагогов школы, района, методического округа;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lastRenderedPageBreak/>
        <w:t xml:space="preserve">обобщение собственного опыта педагогической деятельности; 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участие в системе методической работы образовательной орг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>низации;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обучение на курсах в системе повышения квалификации;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совместная деятельность с наставником;</w:t>
      </w:r>
    </w:p>
    <w:p w:rsidR="009542A4" w:rsidRPr="009542A4" w:rsidRDefault="009542A4" w:rsidP="009542A4">
      <w:pPr>
        <w:pStyle w:val="a3"/>
        <w:numPr>
          <w:ilvl w:val="1"/>
          <w:numId w:val="1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самоанализ продвижения в освоении образовательных и метод</w:t>
      </w:r>
      <w:r w:rsidRPr="009542A4">
        <w:rPr>
          <w:rFonts w:ascii="Times New Roman" w:hAnsi="Times New Roman" w:cs="Times New Roman"/>
          <w:sz w:val="24"/>
          <w:szCs w:val="24"/>
        </w:rPr>
        <w:t>и</w:t>
      </w:r>
      <w:r w:rsidRPr="009542A4">
        <w:rPr>
          <w:rFonts w:ascii="Times New Roman" w:hAnsi="Times New Roman" w:cs="Times New Roman"/>
          <w:sz w:val="24"/>
          <w:szCs w:val="24"/>
        </w:rPr>
        <w:t>ческих материалов по проблеме затруднения, профессионального интереса.</w:t>
      </w:r>
    </w:p>
    <w:p w:rsidR="009542A4" w:rsidRPr="009542A4" w:rsidRDefault="009542A4" w:rsidP="009542A4">
      <w:pPr>
        <w:pStyle w:val="a3"/>
        <w:shd w:val="clear" w:color="auto" w:fill="FFFFFF" w:themeFill="background1"/>
        <w:tabs>
          <w:tab w:val="left" w:pos="11766"/>
        </w:tabs>
        <w:spacing w:after="15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Продвижение по ИОМ фиксируется в карте ИОМ (таблица) по месяцам, четвертям с указанием того, что конкретно сделано по реал</w:t>
      </w:r>
      <w:r w:rsidRPr="009542A4">
        <w:rPr>
          <w:rFonts w:ascii="Times New Roman" w:hAnsi="Times New Roman" w:cs="Times New Roman"/>
          <w:sz w:val="24"/>
          <w:szCs w:val="24"/>
        </w:rPr>
        <w:t>и</w:t>
      </w:r>
      <w:r w:rsidRPr="009542A4">
        <w:rPr>
          <w:rFonts w:ascii="Times New Roman" w:hAnsi="Times New Roman" w:cs="Times New Roman"/>
          <w:sz w:val="24"/>
          <w:szCs w:val="24"/>
        </w:rPr>
        <w:t>зации каждого из направлений деятельности.</w:t>
      </w:r>
    </w:p>
    <w:p w:rsidR="009542A4" w:rsidRPr="009542A4" w:rsidRDefault="009542A4" w:rsidP="009542A4">
      <w:pPr>
        <w:pStyle w:val="a3"/>
        <w:shd w:val="clear" w:color="auto" w:fill="FFFFFF" w:themeFill="background1"/>
        <w:tabs>
          <w:tab w:val="left" w:pos="11766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42A4" w:rsidRPr="009542A4" w:rsidRDefault="009542A4" w:rsidP="009542A4">
      <w:pPr>
        <w:shd w:val="clear" w:color="auto" w:fill="FFFFFF" w:themeFill="background1"/>
        <w:spacing w:after="15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42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2A4">
        <w:rPr>
          <w:rFonts w:ascii="Times New Roman" w:hAnsi="Times New Roman" w:cs="Times New Roman"/>
          <w:i/>
          <w:sz w:val="24"/>
          <w:szCs w:val="24"/>
        </w:rPr>
        <w:t xml:space="preserve">Формы самообразовательной деятельности учителя: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изучение и обсуждение специальной психолого-педагогической, организационно-методической литературы;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участие в тематических педагогических советах,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методически</w:t>
      </w:r>
      <w:r w:rsidRPr="009542A4">
        <w:rPr>
          <w:rFonts w:ascii="Times New Roman" w:hAnsi="Times New Roman" w:cs="Times New Roman"/>
          <w:sz w:val="24"/>
          <w:szCs w:val="24"/>
        </w:rPr>
        <w:t>х</w:t>
      </w:r>
      <w:r w:rsidRPr="009542A4">
        <w:rPr>
          <w:rFonts w:ascii="Times New Roman" w:hAnsi="Times New Roman" w:cs="Times New Roman"/>
          <w:sz w:val="24"/>
          <w:szCs w:val="24"/>
        </w:rPr>
        <w:t>семинарах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и практикумах в образовательной организации;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научно-практическихи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методических конференциях, педагогических и методических чтениях;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обобщение собственного опыта работы и представление его в различных формах;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посещение теоретических семинаров по проблемам повышения качества образования и личностно-профессионального развития;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обсуждение проблем самообразования и повышения качества о</w:t>
      </w:r>
      <w:r w:rsidRPr="009542A4">
        <w:rPr>
          <w:rFonts w:ascii="Times New Roman" w:hAnsi="Times New Roman" w:cs="Times New Roman"/>
          <w:sz w:val="24"/>
          <w:szCs w:val="24"/>
        </w:rPr>
        <w:t>б</w:t>
      </w:r>
      <w:r w:rsidRPr="009542A4">
        <w:rPr>
          <w:rFonts w:ascii="Times New Roman" w:hAnsi="Times New Roman" w:cs="Times New Roman"/>
          <w:sz w:val="24"/>
          <w:szCs w:val="24"/>
        </w:rPr>
        <w:t xml:space="preserve">разования на заседаниях методического совета, методических объединений учителей, в проблемных группах;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работа в творческих мастерских учителей-исследователей;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активное включение в совместную деятельность с наставником;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проведение самоанализа деятельности за год, рефлексия своего опыта.</w:t>
      </w:r>
    </w:p>
    <w:p w:rsidR="009542A4" w:rsidRPr="009542A4" w:rsidRDefault="009542A4" w:rsidP="009542A4">
      <w:pPr>
        <w:pStyle w:val="a3"/>
        <w:shd w:val="clear" w:color="auto" w:fill="FFFFFF" w:themeFill="background1"/>
        <w:tabs>
          <w:tab w:val="left" w:pos="0"/>
          <w:tab w:val="left" w:pos="142"/>
        </w:tabs>
        <w:spacing w:after="0" w:line="276" w:lineRule="auto"/>
        <w:ind w:left="567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542A4" w:rsidRPr="009542A4" w:rsidRDefault="009542A4" w:rsidP="009542A4">
      <w:pPr>
        <w:shd w:val="clear" w:color="auto" w:fill="FFFFFF" w:themeFill="background1"/>
        <w:spacing w:after="15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42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2A4">
        <w:rPr>
          <w:rFonts w:ascii="Times New Roman" w:hAnsi="Times New Roman" w:cs="Times New Roman"/>
          <w:i/>
          <w:sz w:val="24"/>
          <w:szCs w:val="24"/>
        </w:rPr>
        <w:t>Формы представления результатов педагогической деятельности учителя, в том числе по завершению ИОМ: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серия открытых учебных занятий;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разработанная методическая продукция (методические рекоме</w:t>
      </w:r>
      <w:r w:rsidRPr="009542A4">
        <w:rPr>
          <w:rFonts w:ascii="Times New Roman" w:hAnsi="Times New Roman" w:cs="Times New Roman"/>
          <w:sz w:val="24"/>
          <w:szCs w:val="24"/>
        </w:rPr>
        <w:t>н</w:t>
      </w:r>
      <w:r w:rsidRPr="009542A4">
        <w:rPr>
          <w:rFonts w:ascii="Times New Roman" w:hAnsi="Times New Roman" w:cs="Times New Roman"/>
          <w:sz w:val="24"/>
          <w:szCs w:val="24"/>
        </w:rPr>
        <w:t xml:space="preserve">дации, разработки уроков, статьи, доклады и др.);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творческий отчет;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мастер-класс; творческая мастерская;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педагогический проект;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отчет о результатах (ходе) инновационной деятельности;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участие в профессиональных конкурсах;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презентация опыта работы по выявленной проблеме.</w:t>
      </w:r>
    </w:p>
    <w:p w:rsidR="009542A4" w:rsidRPr="009542A4" w:rsidRDefault="009542A4" w:rsidP="009542A4">
      <w:pPr>
        <w:pStyle w:val="a3"/>
        <w:shd w:val="clear" w:color="auto" w:fill="FFFFFF" w:themeFill="background1"/>
        <w:tabs>
          <w:tab w:val="left" w:pos="0"/>
          <w:tab w:val="left" w:pos="142"/>
        </w:tabs>
        <w:spacing w:after="0" w:line="276" w:lineRule="auto"/>
        <w:ind w:left="567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542A4" w:rsidRPr="009542A4" w:rsidRDefault="009542A4" w:rsidP="009542A4">
      <w:pPr>
        <w:shd w:val="clear" w:color="auto" w:fill="FFFFFF" w:themeFill="background1"/>
        <w:spacing w:after="15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42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2A4">
        <w:rPr>
          <w:rFonts w:ascii="Times New Roman" w:hAnsi="Times New Roman" w:cs="Times New Roman"/>
          <w:i/>
          <w:sz w:val="24"/>
          <w:szCs w:val="24"/>
        </w:rPr>
        <w:t>Актуальность и преимущества ИОМ:</w:t>
      </w:r>
    </w:p>
    <w:p w:rsidR="009542A4" w:rsidRPr="009542A4" w:rsidRDefault="009542A4" w:rsidP="009542A4">
      <w:pPr>
        <w:pStyle w:val="a3"/>
        <w:numPr>
          <w:ilvl w:val="0"/>
          <w:numId w:val="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 w:themeFill="background1"/>
        </w:rPr>
        <w:t>Для педагога: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lastRenderedPageBreak/>
        <w:t>Наличие выполнимого, детально проработанного плана непр</w:t>
      </w:r>
      <w:r w:rsidRPr="009542A4">
        <w:rPr>
          <w:rFonts w:ascii="Times New Roman" w:hAnsi="Times New Roman" w:cs="Times New Roman"/>
          <w:sz w:val="24"/>
          <w:szCs w:val="24"/>
        </w:rPr>
        <w:t>е</w:t>
      </w:r>
      <w:r w:rsidRPr="009542A4">
        <w:rPr>
          <w:rFonts w:ascii="Times New Roman" w:hAnsi="Times New Roman" w:cs="Times New Roman"/>
          <w:sz w:val="24"/>
          <w:szCs w:val="24"/>
        </w:rPr>
        <w:t>рывного самообразования.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2A4">
        <w:rPr>
          <w:rFonts w:ascii="Times New Roman" w:hAnsi="Times New Roman" w:cs="Times New Roman"/>
          <w:sz w:val="24"/>
          <w:szCs w:val="24"/>
        </w:rPr>
        <w:t>Наличие удобного инструментария для самоконтроля и отслеж</w:t>
      </w:r>
      <w:r w:rsidRPr="009542A4">
        <w:rPr>
          <w:rFonts w:ascii="Times New Roman" w:hAnsi="Times New Roman" w:cs="Times New Roman"/>
          <w:sz w:val="24"/>
          <w:szCs w:val="24"/>
        </w:rPr>
        <w:t>и</w:t>
      </w:r>
      <w:r w:rsidRPr="009542A4">
        <w:rPr>
          <w:rFonts w:ascii="Times New Roman" w:hAnsi="Times New Roman" w:cs="Times New Roman"/>
          <w:sz w:val="24"/>
          <w:szCs w:val="24"/>
        </w:rPr>
        <w:t xml:space="preserve">вания личных результатов,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помогающегоа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>) выстроить систему саморазвития и профессионального роста в межаттестационный период, б) способствующего быстрому оформлению документов в период аттестации, в) позволяющего сформировать и системат</w:t>
      </w:r>
      <w:r w:rsidRPr="009542A4">
        <w:rPr>
          <w:rFonts w:ascii="Times New Roman" w:hAnsi="Times New Roman" w:cs="Times New Roman"/>
          <w:sz w:val="24"/>
          <w:szCs w:val="24"/>
        </w:rPr>
        <w:t>и</w:t>
      </w:r>
      <w:r w:rsidRPr="009542A4">
        <w:rPr>
          <w:rFonts w:ascii="Times New Roman" w:hAnsi="Times New Roman" w:cs="Times New Roman"/>
          <w:sz w:val="24"/>
          <w:szCs w:val="24"/>
        </w:rPr>
        <w:t xml:space="preserve">чески пополнять свое профессиональное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Возможности независимой оценки своих профессиональных ко</w:t>
      </w:r>
      <w:r w:rsidRPr="009542A4">
        <w:rPr>
          <w:rFonts w:ascii="Times New Roman" w:hAnsi="Times New Roman" w:cs="Times New Roman"/>
          <w:sz w:val="24"/>
          <w:szCs w:val="24"/>
        </w:rPr>
        <w:t>м</w:t>
      </w:r>
      <w:r w:rsidRPr="009542A4">
        <w:rPr>
          <w:rFonts w:ascii="Times New Roman" w:hAnsi="Times New Roman" w:cs="Times New Roman"/>
          <w:sz w:val="24"/>
          <w:szCs w:val="24"/>
        </w:rPr>
        <w:t>петенций, самостоятельное определение дефицитов и перспектив роста.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Расширение личного образовательного и профессионального пространства.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Автор ИОМ разрабатывает личностно-ценностную модель профессионального роста, соответствующего стратегиям государственной образовательной политики по обеспечению качества о</w:t>
      </w:r>
      <w:r w:rsidRPr="009542A4">
        <w:rPr>
          <w:rFonts w:ascii="Times New Roman" w:hAnsi="Times New Roman" w:cs="Times New Roman"/>
          <w:sz w:val="24"/>
          <w:szCs w:val="24"/>
        </w:rPr>
        <w:t>б</w:t>
      </w:r>
      <w:r w:rsidRPr="009542A4">
        <w:rPr>
          <w:rFonts w:ascii="Times New Roman" w:hAnsi="Times New Roman" w:cs="Times New Roman"/>
          <w:sz w:val="24"/>
          <w:szCs w:val="24"/>
        </w:rPr>
        <w:t>разования.</w:t>
      </w:r>
    </w:p>
    <w:p w:rsidR="009542A4" w:rsidRPr="009542A4" w:rsidRDefault="009542A4" w:rsidP="009542A4">
      <w:pPr>
        <w:shd w:val="clear" w:color="auto" w:fill="FFFFFF" w:themeFill="background1"/>
        <w:spacing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2. 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 w:themeFill="background1"/>
        </w:rPr>
        <w:t>Для образовательной организации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: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Выстраивание эффективного взаимодействия с педагогами в рамках развития их профессионального роста и с учетом педаг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>гического контекста организации.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Систематизация и совершенствование мотивационных механи</w:t>
      </w:r>
      <w:r w:rsidRPr="009542A4">
        <w:rPr>
          <w:rFonts w:ascii="Times New Roman" w:hAnsi="Times New Roman" w:cs="Times New Roman"/>
          <w:sz w:val="24"/>
          <w:szCs w:val="24"/>
        </w:rPr>
        <w:t>з</w:t>
      </w:r>
      <w:r w:rsidRPr="009542A4">
        <w:rPr>
          <w:rFonts w:ascii="Times New Roman" w:hAnsi="Times New Roman" w:cs="Times New Roman"/>
          <w:sz w:val="24"/>
          <w:szCs w:val="24"/>
        </w:rPr>
        <w:t>мов работы с педагогами, научно-методического сопровождения педагогов в образовательной организации.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Наличие инструмента, позволяющего систематически пополнять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Повышение мотивации педагогов к саморазвитию и творчеству, совершенствование качества образовательного процесса.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Повышение качества образовательных результатов обучающи</w:t>
      </w:r>
      <w:r w:rsidRPr="009542A4">
        <w:rPr>
          <w:rFonts w:ascii="Times New Roman" w:hAnsi="Times New Roman" w:cs="Times New Roman"/>
          <w:sz w:val="24"/>
          <w:szCs w:val="24"/>
        </w:rPr>
        <w:t>х</w:t>
      </w:r>
      <w:r w:rsidRPr="009542A4">
        <w:rPr>
          <w:rFonts w:ascii="Times New Roman" w:hAnsi="Times New Roman" w:cs="Times New Roman"/>
          <w:sz w:val="24"/>
          <w:szCs w:val="24"/>
        </w:rPr>
        <w:t>ся.</w:t>
      </w:r>
    </w:p>
    <w:p w:rsidR="009542A4" w:rsidRPr="009542A4" w:rsidRDefault="009542A4" w:rsidP="009542A4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3. 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 w:themeFill="background1"/>
        </w:rPr>
        <w:t>Для муниципального органа управления образования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: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Систематизация и совершенствование муниципальной системы научно-методического сопровождения педагогов и управленч</w:t>
      </w:r>
      <w:r w:rsidRPr="009542A4">
        <w:rPr>
          <w:rFonts w:ascii="Times New Roman" w:hAnsi="Times New Roman" w:cs="Times New Roman"/>
          <w:sz w:val="24"/>
          <w:szCs w:val="24"/>
        </w:rPr>
        <w:t>е</w:t>
      </w:r>
      <w:r w:rsidRPr="009542A4">
        <w:rPr>
          <w:rFonts w:ascii="Times New Roman" w:hAnsi="Times New Roman" w:cs="Times New Roman"/>
          <w:sz w:val="24"/>
          <w:szCs w:val="24"/>
        </w:rPr>
        <w:t>ских кадров.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Выстраивание эффективного взаимодействия с </w:t>
      </w:r>
      <w:proofErr w:type="gramStart"/>
      <w:r w:rsidRPr="009542A4">
        <w:rPr>
          <w:rFonts w:ascii="Times New Roman" w:hAnsi="Times New Roman" w:cs="Times New Roman"/>
          <w:sz w:val="24"/>
          <w:szCs w:val="24"/>
        </w:rPr>
        <w:t>образовательн</w:t>
      </w:r>
      <w:r w:rsidRPr="009542A4">
        <w:rPr>
          <w:rFonts w:ascii="Times New Roman" w:hAnsi="Times New Roman" w:cs="Times New Roman"/>
          <w:sz w:val="24"/>
          <w:szCs w:val="24"/>
        </w:rPr>
        <w:t>ы</w:t>
      </w:r>
      <w:r w:rsidRPr="009542A4">
        <w:rPr>
          <w:rFonts w:ascii="Times New Roman" w:hAnsi="Times New Roman" w:cs="Times New Roman"/>
          <w:sz w:val="24"/>
          <w:szCs w:val="24"/>
        </w:rPr>
        <w:t>ми</w:t>
      </w:r>
      <w:proofErr w:type="gramEnd"/>
      <w:r w:rsidRPr="009542A4">
        <w:rPr>
          <w:rFonts w:ascii="Times New Roman" w:hAnsi="Times New Roman" w:cs="Times New Roman"/>
          <w:sz w:val="24"/>
          <w:szCs w:val="24"/>
        </w:rPr>
        <w:t xml:space="preserve"> организации по развитию профессионального роста педагог</w:t>
      </w:r>
      <w:r w:rsidRPr="009542A4">
        <w:rPr>
          <w:rFonts w:ascii="Times New Roman" w:hAnsi="Times New Roman" w:cs="Times New Roman"/>
          <w:sz w:val="24"/>
          <w:szCs w:val="24"/>
        </w:rPr>
        <w:t>и</w:t>
      </w:r>
      <w:r w:rsidRPr="009542A4">
        <w:rPr>
          <w:rFonts w:ascii="Times New Roman" w:hAnsi="Times New Roman" w:cs="Times New Roman"/>
          <w:sz w:val="24"/>
          <w:szCs w:val="24"/>
        </w:rPr>
        <w:t>ческих кадров с учетом приоритетов развития муниципальной системы образования.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Повышение мотивации педагогического сообщества на самора</w:t>
      </w:r>
      <w:r w:rsidRPr="009542A4">
        <w:rPr>
          <w:rFonts w:ascii="Times New Roman" w:hAnsi="Times New Roman" w:cs="Times New Roman"/>
          <w:sz w:val="24"/>
          <w:szCs w:val="24"/>
        </w:rPr>
        <w:t>з</w:t>
      </w:r>
      <w:r w:rsidRPr="009542A4">
        <w:rPr>
          <w:rFonts w:ascii="Times New Roman" w:hAnsi="Times New Roman" w:cs="Times New Roman"/>
          <w:sz w:val="24"/>
          <w:szCs w:val="24"/>
        </w:rPr>
        <w:t>витие и инновационную деятельность.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Поиск, разработка, освоение нового содержания, эффективных технологий образования, направленных на повышение возмо</w:t>
      </w:r>
      <w:r w:rsidRPr="009542A4">
        <w:rPr>
          <w:rFonts w:ascii="Times New Roman" w:hAnsi="Times New Roman" w:cs="Times New Roman"/>
          <w:sz w:val="24"/>
          <w:szCs w:val="24"/>
        </w:rPr>
        <w:t>ж</w:t>
      </w:r>
      <w:r w:rsidRPr="009542A4">
        <w:rPr>
          <w:rFonts w:ascii="Times New Roman" w:hAnsi="Times New Roman" w:cs="Times New Roman"/>
          <w:sz w:val="24"/>
          <w:szCs w:val="24"/>
        </w:rPr>
        <w:t>ностей и ресурсов образовательной среды, повышение качества общего образования.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Повышение показателей деятельности органа управления обр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>зованием и муниципальной методической службы.</w:t>
      </w:r>
    </w:p>
    <w:p w:rsidR="009542A4" w:rsidRPr="009542A4" w:rsidRDefault="009542A4" w:rsidP="009542A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8503"/>
        </w:tabs>
        <w:spacing w:line="276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sz w:val="24"/>
          <w:szCs w:val="24"/>
          <w:u w:val="single"/>
        </w:rPr>
        <w:t>Для муниципальной методической службы:</w:t>
      </w:r>
    </w:p>
    <w:p w:rsidR="009542A4" w:rsidRPr="009542A4" w:rsidRDefault="009542A4" w:rsidP="009542A4">
      <w:pPr>
        <w:pStyle w:val="a3"/>
        <w:shd w:val="clear" w:color="auto" w:fill="FFFFFF" w:themeFill="background1"/>
        <w:tabs>
          <w:tab w:val="left" w:pos="8503"/>
        </w:tabs>
        <w:spacing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sz w:val="24"/>
          <w:szCs w:val="24"/>
        </w:rPr>
        <w:t>Возможность сформулировать ответы на вопросы и реализовать по ним программы персонифицированного сопровождения пед</w:t>
      </w:r>
      <w:r w:rsidRPr="009542A4">
        <w:rPr>
          <w:rFonts w:ascii="Times New Roman" w:hAnsi="Times New Roman" w:cs="Times New Roman"/>
          <w:sz w:val="24"/>
          <w:szCs w:val="24"/>
        </w:rPr>
        <w:t>а</w:t>
      </w:r>
      <w:r w:rsidRPr="009542A4">
        <w:rPr>
          <w:rFonts w:ascii="Times New Roman" w:hAnsi="Times New Roman" w:cs="Times New Roman"/>
          <w:sz w:val="24"/>
          <w:szCs w:val="24"/>
        </w:rPr>
        <w:t>гогов: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Как обустроить процесс становления профессиональных компетенций педагога одновременно с построением им новой образовательной практики на муниципальном уровне и уровне образ</w:t>
      </w:r>
      <w:r w:rsidRPr="009542A4">
        <w:rPr>
          <w:rFonts w:ascii="Times New Roman" w:hAnsi="Times New Roman" w:cs="Times New Roman"/>
          <w:sz w:val="24"/>
          <w:szCs w:val="24"/>
        </w:rPr>
        <w:t>о</w:t>
      </w:r>
      <w:r w:rsidRPr="009542A4">
        <w:rPr>
          <w:rFonts w:ascii="Times New Roman" w:hAnsi="Times New Roman" w:cs="Times New Roman"/>
          <w:sz w:val="24"/>
          <w:szCs w:val="24"/>
        </w:rPr>
        <w:t xml:space="preserve">вательной организации?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Кто может и должен этот процесс обустроить после освоения п</w:t>
      </w:r>
      <w:r w:rsidRPr="009542A4">
        <w:rPr>
          <w:rFonts w:ascii="Times New Roman" w:hAnsi="Times New Roman" w:cs="Times New Roman"/>
          <w:sz w:val="24"/>
          <w:szCs w:val="24"/>
        </w:rPr>
        <w:t>е</w:t>
      </w:r>
      <w:r w:rsidRPr="009542A4">
        <w:rPr>
          <w:rFonts w:ascii="Times New Roman" w:hAnsi="Times New Roman" w:cs="Times New Roman"/>
          <w:sz w:val="24"/>
          <w:szCs w:val="24"/>
        </w:rPr>
        <w:t xml:space="preserve">дагогами программ повышения квалификации? 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lastRenderedPageBreak/>
        <w:t>Каковы сущностные характеристики процесса сопровождения профессиональной деятельности педагога или как должна быть выстроена методическая деятельность в условиях построения педагогом новой образовательной практики?</w:t>
      </w:r>
    </w:p>
    <w:p w:rsidR="009542A4" w:rsidRPr="009542A4" w:rsidRDefault="009542A4" w:rsidP="009542A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8503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 w:themeFill="background1"/>
        </w:rPr>
        <w:t>Для регионального учреждения дополнительного професси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 w:themeFill="background1"/>
        </w:rPr>
        <w:t>о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 w:themeFill="background1"/>
        </w:rPr>
        <w:t>нального образования: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 xml:space="preserve">Владение оперативными, объективными и достаточными сведениями об уровне </w:t>
      </w:r>
      <w:proofErr w:type="spellStart"/>
      <w:r w:rsidRPr="009542A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542A4">
        <w:rPr>
          <w:rFonts w:ascii="Times New Roman" w:hAnsi="Times New Roman" w:cs="Times New Roman"/>
          <w:sz w:val="24"/>
          <w:szCs w:val="24"/>
        </w:rPr>
        <w:t xml:space="preserve"> профессиональных комп</w:t>
      </w:r>
      <w:r w:rsidRPr="009542A4">
        <w:rPr>
          <w:rFonts w:ascii="Times New Roman" w:hAnsi="Times New Roman" w:cs="Times New Roman"/>
          <w:sz w:val="24"/>
          <w:szCs w:val="24"/>
        </w:rPr>
        <w:t>е</w:t>
      </w:r>
      <w:r w:rsidRPr="009542A4">
        <w:rPr>
          <w:rFonts w:ascii="Times New Roman" w:hAnsi="Times New Roman" w:cs="Times New Roman"/>
          <w:sz w:val="24"/>
          <w:szCs w:val="24"/>
        </w:rPr>
        <w:t>тентностей педагогов и руководителей.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Владение данными о состоянии аналитической и организацио</w:t>
      </w:r>
      <w:r w:rsidRPr="009542A4">
        <w:rPr>
          <w:rFonts w:ascii="Times New Roman" w:hAnsi="Times New Roman" w:cs="Times New Roman"/>
          <w:sz w:val="24"/>
          <w:szCs w:val="24"/>
        </w:rPr>
        <w:t>н</w:t>
      </w:r>
      <w:r w:rsidRPr="009542A4">
        <w:rPr>
          <w:rFonts w:ascii="Times New Roman" w:hAnsi="Times New Roman" w:cs="Times New Roman"/>
          <w:sz w:val="24"/>
          <w:szCs w:val="24"/>
        </w:rPr>
        <w:t>но-методической работы муниципальных методических служб по методическому сопровождению педагогических кадров.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Изучение состояния внутрикорпоративной методической работы в образовательных организациях.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Построение программ ДПО с ориентацией на профессиональные запросы и потребности педагогических кадров.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Реализация персонифицированного подхода в ДПО.</w:t>
      </w:r>
    </w:p>
    <w:p w:rsidR="009542A4" w:rsidRPr="009542A4" w:rsidRDefault="009542A4" w:rsidP="009542A4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142"/>
        </w:tabs>
        <w:spacing w:after="150" w:line="276" w:lineRule="auto"/>
        <w:ind w:left="567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42A4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 оперативно реагирует на постоянные изменения в системе образования, обеспечивая формирование у педагога новых профессиональных комп</w:t>
      </w:r>
      <w:r w:rsidRPr="009542A4">
        <w:rPr>
          <w:rFonts w:ascii="Times New Roman" w:hAnsi="Times New Roman" w:cs="Times New Roman"/>
          <w:sz w:val="24"/>
          <w:szCs w:val="24"/>
        </w:rPr>
        <w:t>е</w:t>
      </w:r>
      <w:r w:rsidRPr="009542A4">
        <w:rPr>
          <w:rFonts w:ascii="Times New Roman" w:hAnsi="Times New Roman" w:cs="Times New Roman"/>
          <w:sz w:val="24"/>
          <w:szCs w:val="24"/>
        </w:rPr>
        <w:t>тенций.</w:t>
      </w:r>
    </w:p>
    <w:p w:rsidR="009542A4" w:rsidRPr="009542A4" w:rsidRDefault="009542A4" w:rsidP="009542A4">
      <w:pPr>
        <w:pStyle w:val="a3"/>
        <w:shd w:val="clear" w:color="auto" w:fill="FFFFFF" w:themeFill="background1"/>
        <w:tabs>
          <w:tab w:val="left" w:pos="0"/>
          <w:tab w:val="left" w:pos="142"/>
        </w:tabs>
        <w:spacing w:after="0" w:line="276" w:lineRule="auto"/>
        <w:ind w:left="567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542A4" w:rsidRPr="009542A4" w:rsidRDefault="009542A4" w:rsidP="009542A4">
      <w:pPr>
        <w:shd w:val="clear" w:color="auto" w:fill="FFFFFF" w:themeFill="background1"/>
        <w:spacing w:after="150" w:line="240" w:lineRule="auto"/>
        <w:ind w:left="927" w:hanging="9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42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28" cy="28707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2A4">
        <w:rPr>
          <w:rFonts w:ascii="Times New Roman" w:hAnsi="Times New Roman" w:cs="Times New Roman"/>
          <w:i/>
          <w:sz w:val="24"/>
          <w:szCs w:val="24"/>
        </w:rPr>
        <w:t>Вывод:</w:t>
      </w:r>
    </w:p>
    <w:p w:rsidR="009542A4" w:rsidRPr="009542A4" w:rsidRDefault="009542A4" w:rsidP="009542A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Индивидуальный образовательный маршрут– </w:t>
      </w:r>
      <w:proofErr w:type="gram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од</w:t>
      </w:r>
      <w:proofErr w:type="gram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ин из оптимал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ь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ных способов реализации персонифицированного (индивидуально-личностного) подхода в непрерывном образовании, позволяющий п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е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дагогу свободно конструировать свой профиль обучения и развития посредством индивидуального выбора за счет возможностей и ресурсов образовательной среды, в том числе модульной структуры учебного плана дополнительных профессиональных программ, а также р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е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сурсов личностного продвижения в приращении и развитии профе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сиональных компетенций.</w:t>
      </w:r>
    </w:p>
    <w:p w:rsidR="009542A4" w:rsidRPr="009542A4" w:rsidRDefault="009542A4" w:rsidP="009542A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Важным результатом работы должно стать понимание, что обр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а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зовательный запрос педагогического работника может возникать не только на основе диагностики/самодиагностики профессиональных дефицитов, но и из принятия персональной ответственности за реш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е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ние задач предстоящей деятельности.</w:t>
      </w:r>
    </w:p>
    <w:p w:rsidR="009542A4" w:rsidRPr="009542A4" w:rsidRDefault="009542A4" w:rsidP="009542A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proofErr w:type="gramStart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Каждый педагогический работник, включенный в разработку и реализацию ИОМ, должен научиться: 1) проектировать личностно-значимую систему самоорганизации и саморазвития; 2) самосто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я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тельно планировать профессиональный рост с учетом собственных педагогических способностей, качеств и потенциальных возможн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стей; 3) определять ближайшие и дальнейшие перспективы профе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сионального развития; 4) вести самостоятельно творческий поиск профессионально значимой информации; 5) использовать собственный опыт  в качестве источника обучения;</w:t>
      </w:r>
      <w:proofErr w:type="gramEnd"/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6) анализировать эффе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</w:t>
      </w:r>
      <w:r w:rsidRPr="009542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тивность ИОМ и при необходимости изменять его.</w:t>
      </w:r>
    </w:p>
    <w:p w:rsidR="00000000" w:rsidRPr="009542A4" w:rsidRDefault="009542A4">
      <w:pPr>
        <w:rPr>
          <w:rFonts w:ascii="Times New Roman" w:hAnsi="Times New Roman" w:cs="Times New Roman"/>
          <w:sz w:val="24"/>
          <w:szCs w:val="24"/>
        </w:rPr>
      </w:pPr>
    </w:p>
    <w:sectPr w:rsidR="00000000" w:rsidRPr="00954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07B"/>
    <w:multiLevelType w:val="hybridMultilevel"/>
    <w:tmpl w:val="70060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70030"/>
    <w:multiLevelType w:val="hybridMultilevel"/>
    <w:tmpl w:val="DA5EEDA4"/>
    <w:lvl w:ilvl="0" w:tplc="98C2E9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8C2E96E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72C09B3"/>
    <w:multiLevelType w:val="hybridMultilevel"/>
    <w:tmpl w:val="7CE27BE8"/>
    <w:lvl w:ilvl="0" w:tplc="F4FCFAE2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E1EA0"/>
    <w:multiLevelType w:val="hybridMultilevel"/>
    <w:tmpl w:val="4FA84E1E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BCF5A90"/>
    <w:multiLevelType w:val="hybridMultilevel"/>
    <w:tmpl w:val="58D45468"/>
    <w:lvl w:ilvl="0" w:tplc="32C62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86ADE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889C7326">
      <w:numFmt w:val="bullet"/>
      <w:lvlText w:val="•"/>
      <w:lvlJc w:val="left"/>
      <w:pPr>
        <w:ind w:left="2607" w:hanging="42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E537E04"/>
    <w:multiLevelType w:val="hybridMultilevel"/>
    <w:tmpl w:val="13560C64"/>
    <w:lvl w:ilvl="0" w:tplc="A2DEA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42A4"/>
    <w:rsid w:val="0095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2A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2942</Words>
  <Characters>16774</Characters>
  <Application>Microsoft Office Word</Application>
  <DocSecurity>0</DocSecurity>
  <Lines>139</Lines>
  <Paragraphs>39</Paragraphs>
  <ScaleCrop>false</ScaleCrop>
  <Company/>
  <LinksUpToDate>false</LinksUpToDate>
  <CharactersWithSpaces>19677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2024-10-07T07:07:00Z</dcterms:created>
  <dcterms:modified xsi:type="dcterms:W3CDTF">2024-10-07T07:07:00Z</dcterms:modified>
</cp:coreProperties>
</file>