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4AF" w:rsidRPr="00D91EEA" w:rsidRDefault="009B44AF" w:rsidP="009B44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1EEA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B44AF" w:rsidRPr="00D91EEA" w:rsidRDefault="009B44AF" w:rsidP="009B44A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1EEA">
        <w:rPr>
          <w:rFonts w:ascii="Times New Roman" w:eastAsia="Calibri" w:hAnsi="Times New Roman" w:cs="Times New Roman"/>
          <w:sz w:val="28"/>
          <w:szCs w:val="28"/>
        </w:rPr>
        <w:t>«Детский сад комбинированного вида№20»</w:t>
      </w:r>
    </w:p>
    <w:p w:rsidR="009B44AF" w:rsidRPr="00D91EEA" w:rsidRDefault="009B44AF" w:rsidP="009B44A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36091" w:rsidRPr="00D91EEA" w:rsidRDefault="00C36091" w:rsidP="009B4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bookmarkStart w:id="0" w:name="_GoBack"/>
      <w:r w:rsidRPr="00D91EEA">
        <w:rPr>
          <w:rFonts w:ascii="Times New Roman" w:eastAsia="Times New Roman" w:hAnsi="Times New Roman" w:cs="Times New Roman"/>
          <w:sz w:val="48"/>
          <w:szCs w:val="48"/>
          <w:lang w:eastAsia="ru-RU"/>
        </w:rPr>
        <w:t>Кон</w:t>
      </w: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сультация для </w:t>
      </w: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родителей</w:t>
      </w:r>
      <w:r w:rsidRPr="00D91EEA">
        <w:rPr>
          <w:rFonts w:ascii="Times New Roman" w:eastAsia="Times New Roman" w:hAnsi="Times New Roman" w:cs="Times New Roman"/>
          <w:sz w:val="48"/>
          <w:szCs w:val="48"/>
          <w:lang w:eastAsia="ru-RU"/>
        </w:rPr>
        <w:t>.</w:t>
      </w:r>
    </w:p>
    <w:p w:rsidR="00C36091" w:rsidRPr="00D91EEA" w:rsidRDefault="00C36091" w:rsidP="009B4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</w:pPr>
      <w:r w:rsidRPr="00D91EE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Игры с пальчиками </w:t>
      </w:r>
      <w:bookmarkEnd w:id="0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на кухне»</w:t>
      </w: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1EEA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                         </w:t>
      </w:r>
      <w:r w:rsidRPr="00D91EE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</w:t>
      </w:r>
      <w:proofErr w:type="gramStart"/>
      <w:r w:rsidRPr="00D91EE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Провела:   </w:t>
      </w:r>
      <w:proofErr w:type="gramEnd"/>
      <w:r w:rsidRPr="00D91EEA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Учитель-логопед</w:t>
      </w: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1EE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     </w:t>
      </w:r>
      <w:proofErr w:type="spellStart"/>
      <w:r w:rsidRPr="00D91EEA">
        <w:rPr>
          <w:rFonts w:ascii="Times New Roman" w:eastAsia="Times New Roman" w:hAnsi="Times New Roman" w:cs="Times New Roman"/>
          <w:sz w:val="36"/>
          <w:szCs w:val="36"/>
          <w:lang w:eastAsia="ru-RU"/>
        </w:rPr>
        <w:t>Марюнина</w:t>
      </w:r>
      <w:proofErr w:type="spellEnd"/>
      <w:r w:rsidRPr="00D91EE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Н.Н.</w:t>
      </w:r>
    </w:p>
    <w:p w:rsidR="00C36091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B44AF" w:rsidRDefault="009B44AF" w:rsidP="00C360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B44AF" w:rsidRDefault="009B44AF" w:rsidP="00C360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B44AF" w:rsidRDefault="009B44AF" w:rsidP="00C360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B44AF" w:rsidRDefault="009B44AF" w:rsidP="00C360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B44AF" w:rsidRDefault="009B44AF" w:rsidP="00C360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B44AF" w:rsidRPr="00D91EEA" w:rsidRDefault="009B44AF" w:rsidP="00C360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36091" w:rsidRPr="00D91EEA" w:rsidRDefault="00C36091" w:rsidP="009B4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1EEA">
        <w:rPr>
          <w:rFonts w:ascii="Times New Roman" w:eastAsia="Times New Roman" w:hAnsi="Times New Roman" w:cs="Times New Roman"/>
          <w:sz w:val="36"/>
          <w:szCs w:val="36"/>
          <w:lang w:eastAsia="ru-RU"/>
        </w:rPr>
        <w:t>г. Сергиев Посад</w:t>
      </w:r>
    </w:p>
    <w:p w:rsidR="00C36091" w:rsidRPr="00D91EEA" w:rsidRDefault="00C36091" w:rsidP="009B4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1EEA">
        <w:rPr>
          <w:rFonts w:ascii="Times New Roman" w:eastAsia="Times New Roman" w:hAnsi="Times New Roman" w:cs="Times New Roman"/>
          <w:sz w:val="36"/>
          <w:szCs w:val="36"/>
          <w:lang w:eastAsia="ru-RU"/>
        </w:rPr>
        <w:t>20</w:t>
      </w:r>
      <w:r w:rsidR="009B44AF">
        <w:rPr>
          <w:rFonts w:ascii="Times New Roman" w:eastAsia="Times New Roman" w:hAnsi="Times New Roman" w:cs="Times New Roman"/>
          <w:sz w:val="36"/>
          <w:szCs w:val="36"/>
          <w:lang w:eastAsia="ru-RU"/>
        </w:rPr>
        <w:t>23</w:t>
      </w:r>
      <w:r w:rsidRPr="00D91EEA">
        <w:rPr>
          <w:rFonts w:ascii="Times New Roman" w:eastAsia="Times New Roman" w:hAnsi="Times New Roman" w:cs="Times New Roman"/>
          <w:sz w:val="36"/>
          <w:szCs w:val="36"/>
          <w:lang w:eastAsia="ru-RU"/>
        </w:rPr>
        <w:t>г.</w:t>
      </w:r>
    </w:p>
    <w:p w:rsidR="00C36091" w:rsidRDefault="00C36091" w:rsidP="00D91E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  <w:br w:type="page"/>
      </w:r>
    </w:p>
    <w:p w:rsidR="00D91EEA" w:rsidRDefault="00D91EEA" w:rsidP="00D91E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</w:pPr>
      <w:r w:rsidRPr="00D91EEA"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  <w:t>Игры с пальчиками на кухне</w:t>
      </w:r>
    </w:p>
    <w:p w:rsidR="00C36091" w:rsidRDefault="00C36091" w:rsidP="00D91E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</w:pPr>
    </w:p>
    <w:p w:rsidR="00C36091" w:rsidRDefault="00C36091" w:rsidP="00D91E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</w:pP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чего нужно развивать точность движений пальцев рук (мелкую моторику)? Учеными доказано, что развитие рук находится в тесной связи с развитием речи и мышления ребенка.</w:t>
      </w:r>
    </w:p>
    <w:p w:rsidR="00C36091" w:rsidRPr="00D91EEA" w:rsidRDefault="00C36091" w:rsidP="00C360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развития мелкой моторики и координации движений рук – один из показателей интеллектуального развития и, </w:t>
      </w:r>
      <w:proofErr w:type="gramStart"/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 готовности</w:t>
      </w:r>
      <w:proofErr w:type="gramEnd"/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школьному обучению.</w:t>
      </w:r>
    </w:p>
    <w:p w:rsidR="00C36091" w:rsidRPr="00D91EEA" w:rsidRDefault="00C36091" w:rsidP="00C360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ребенок, имеющий высокий уровень развития мелкой моторики, умеет логически рассуждать, у него достаточно хорошо развиты внимание, память, связная речь.</w:t>
      </w:r>
    </w:p>
    <w:p w:rsidR="00C36091" w:rsidRPr="00D91EEA" w:rsidRDefault="00C36091" w:rsidP="00C360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6091" w:rsidRPr="00D91EEA" w:rsidRDefault="00C36091" w:rsidP="00C360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Познакомьтесь</w:t>
      </w:r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играми и упражнениями, которые способствуют развитию тонких движений пальцев рук.</w:t>
      </w:r>
    </w:p>
    <w:p w:rsidR="00C36091" w:rsidRPr="00D91EEA" w:rsidRDefault="00C36091" w:rsidP="00C36091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07"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-Разминать пальцами тесто, глину, пластилин.</w:t>
      </w:r>
    </w:p>
    <w:p w:rsidR="00C36091" w:rsidRPr="00D91EEA" w:rsidRDefault="00C36091" w:rsidP="00C36091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Катать по очереди каждым пальцем мелкие бусинки, камешки, шарики.</w:t>
      </w:r>
    </w:p>
    <w:p w:rsidR="00C36091" w:rsidRPr="00D91EEA" w:rsidRDefault="00C36091" w:rsidP="00C36091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48" w:after="0" w:line="64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Хлопать в ладоши тихо, громко, в разном темпе.</w:t>
      </w:r>
    </w:p>
    <w:p w:rsidR="00C36091" w:rsidRPr="00D91EEA" w:rsidRDefault="00C36091" w:rsidP="00C36091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10" w:after="0" w:line="64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Нанизывать бусинки, пуговки на нитки.</w:t>
      </w:r>
    </w:p>
    <w:p w:rsidR="00C36091" w:rsidRPr="00D91EEA" w:rsidRDefault="00C36091" w:rsidP="00C36091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64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Завязывать узлы на толстой и тонкой веревках и шнурках.</w:t>
      </w:r>
    </w:p>
    <w:p w:rsidR="00C36091" w:rsidRPr="00D91EEA" w:rsidRDefault="00C36091" w:rsidP="00C36091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2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Заводить будильник, игрушки ключиком.</w:t>
      </w:r>
    </w:p>
    <w:p w:rsidR="00C36091" w:rsidRPr="00D91EEA" w:rsidRDefault="00C36091" w:rsidP="00C36091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3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Штриховать, рисовать, раскрашивать карандашом, мелом, красками, ручкой</w:t>
      </w:r>
    </w:p>
    <w:p w:rsidR="00C36091" w:rsidRPr="00D91EEA" w:rsidRDefault="00C36091" w:rsidP="00C36091">
      <w:pPr>
        <w:shd w:val="clear" w:color="auto" w:fill="FFFFFF"/>
        <w:spacing w:after="0" w:line="643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EEA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и т.д.</w:t>
      </w:r>
    </w:p>
    <w:p w:rsidR="00C36091" w:rsidRPr="00D91EEA" w:rsidRDefault="00C36091" w:rsidP="00C36091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64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Резать ножницами.</w:t>
      </w:r>
    </w:p>
    <w:p w:rsidR="00C36091" w:rsidRPr="00D91EEA" w:rsidRDefault="00C36091" w:rsidP="00C36091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5" w:after="0" w:line="64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Конструировать из бумаги (оригами), шить, вышивать, вязать.</w:t>
      </w:r>
    </w:p>
    <w:p w:rsidR="00C36091" w:rsidRPr="00D91EEA" w:rsidRDefault="00C36091" w:rsidP="00C36091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64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Делать пальчиковую гимнастику.</w:t>
      </w:r>
    </w:p>
    <w:p w:rsidR="00C36091" w:rsidRPr="00D91EEA" w:rsidRDefault="00C36091" w:rsidP="00C36091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26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узоры по клеточкам в тетради.</w:t>
      </w:r>
    </w:p>
    <w:p w:rsidR="00C36091" w:rsidRPr="00D91EEA" w:rsidRDefault="00C36091" w:rsidP="00C36091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31" w:after="0" w:line="312" w:lineRule="exact"/>
        <w:ind w:right="9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Заниматься на домашнем стадионе и снарядах, где требуется захват </w:t>
      </w:r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 (кольца, перекладина и другие).</w:t>
      </w:r>
    </w:p>
    <w:p w:rsidR="00C36091" w:rsidRPr="00D91EEA" w:rsidRDefault="00C36091" w:rsidP="00C360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091" w:rsidRPr="00D91EEA" w:rsidRDefault="00C36091" w:rsidP="00D91E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</w:pPr>
    </w:p>
    <w:p w:rsidR="00D91EEA" w:rsidRPr="00D91EEA" w:rsidRDefault="00D91EEA" w:rsidP="00D91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Большую часть времени мама проводит на кухне. Она занята приготовлением пищи, а малыш крутится около нее. Посмотрев его глазами на свое кухонное хозяйство, мама может обнаружить много предметов, способных занять ребенка больше чем на пару минут. Ребенок не только поиграет, но и потренирует свои маленькие пальчики (и будет под вашим присмотром).</w:t>
      </w:r>
    </w:p>
    <w:p w:rsidR="00D91EEA" w:rsidRPr="00D91EEA" w:rsidRDefault="00D91EEA" w:rsidP="00D91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EEA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 xml:space="preserve">«Помогаю маме». </w:t>
      </w:r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Поставьте перед ребенком блюдце, на котором перемешаны горох, рис и гречка, и попросите ребенка помочь вам их перебрать.</w:t>
      </w:r>
    </w:p>
    <w:p w:rsidR="00D91EEA" w:rsidRPr="00D91EEA" w:rsidRDefault="00D91EEA" w:rsidP="00D91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EEA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 xml:space="preserve">«Волшебные макароны». </w:t>
      </w:r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>Из сырых макарон разных форм и размеров (а также из вермишели, спичек) можно выкладывать на столе причудливые узоры, попутно изучая формы получившихся предметов.</w:t>
      </w:r>
    </w:p>
    <w:p w:rsidR="00D91EEA" w:rsidRPr="00D91EEA" w:rsidRDefault="00D91EEA" w:rsidP="00D91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EEA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«Браслет для мамы</w:t>
      </w:r>
      <w:r w:rsidRPr="00D91E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».</w:t>
      </w:r>
      <w:r w:rsidRPr="00D91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тех же макарон, а также сушек, баранок и толстой нитки малыш охотно смастерит для вас браслет, бусы. Не забудьте их примерить!</w:t>
      </w:r>
    </w:p>
    <w:p w:rsidR="00D91EEA" w:rsidRPr="00D91EEA" w:rsidRDefault="00D91EEA" w:rsidP="00D91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EEA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«Маленький пекарь».</w:t>
      </w:r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Большинство мам сейчас слишком заняты, чтобы «заводить» пироги, но готовым тестом все пользуются охотно. Не пожалейте маленького кусочка для своего ребенка – можно слепить какие –</w:t>
      </w:r>
      <w:proofErr w:type="spellStart"/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>нибудь</w:t>
      </w:r>
      <w:proofErr w:type="spellEnd"/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фигурки, как из пластилина, и запечь. Вы ели когда–</w:t>
      </w:r>
      <w:proofErr w:type="spellStart"/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>нибудь</w:t>
      </w:r>
      <w:proofErr w:type="spellEnd"/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паровоз, или грузовик, или </w:t>
      </w:r>
      <w:proofErr w:type="gramStart"/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>буквы ?</w:t>
      </w:r>
      <w:proofErr w:type="gramEnd"/>
    </w:p>
    <w:p w:rsidR="00D91EEA" w:rsidRPr="00D91EEA" w:rsidRDefault="00D91EEA" w:rsidP="00D91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EEA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«Конструктор».</w:t>
      </w:r>
      <w:r w:rsidRPr="00D91EEA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 xml:space="preserve"> </w:t>
      </w:r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ваш ребенок очень любит строить, подарите ему пару упаковок губок для мытья посуды (они бывают разных цветов и размеров) – и у вашего ребенка будет возможность возводить поролоновые башни и дома с помощью оригинального, легкого и экономичного конструктора.</w:t>
      </w:r>
    </w:p>
    <w:p w:rsidR="00D91EEA" w:rsidRPr="00D91EEA" w:rsidRDefault="00D91EEA" w:rsidP="00D91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EEA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«Умелые ножницы».</w:t>
      </w:r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Дайте малышу в руки ножницы небольшого размера – и он сможет настричь вам в салат зелень, вырезать из пакетов из-под сока, коробок из-под конфет понравившиеся ему картинки (какие-то из этих картинок пригодятся, чтобы наклеить их в логопедическую </w:t>
      </w:r>
      <w:proofErr w:type="gramStart"/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>тетрадь !</w:t>
      </w:r>
      <w:proofErr w:type="gramEnd"/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D91EEA" w:rsidRPr="00D91EEA" w:rsidRDefault="00D91EEA" w:rsidP="00D91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EEA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 xml:space="preserve">«Закладка». </w:t>
      </w:r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Помните, как в детстве мы с вами делали из фантиков закладки для книжек? Начните мастерить с малышом такую закладку – и он с удовольствием включится в этот процесс. Самостоятельно  сделать закладку ребенок пока не сможет, но подготавливать для нее материал (разглаживать  фантики, а затем сворачивать  их в узкие полоски) ему по силам.</w:t>
      </w:r>
    </w:p>
    <w:p w:rsidR="00D91EEA" w:rsidRPr="00D91EEA" w:rsidRDefault="00D91EEA" w:rsidP="00D91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EEA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«Сколько спичек в коробке?».</w:t>
      </w:r>
      <w:r w:rsidRPr="00D91E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в спичечном коробке осталось немного спичек (в пределах десяти), предложите ребенку пересчитать их, вынимая из коробка по одной (заодно он закрепит счет до десяти).   </w:t>
      </w:r>
    </w:p>
    <w:p w:rsidR="00D91EEA" w:rsidRPr="00D91EEA" w:rsidRDefault="00D91EEA" w:rsidP="00D91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EEA" w:rsidRPr="00D91EEA" w:rsidRDefault="00D91EEA" w:rsidP="00D91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EEA" w:rsidRPr="00D91EEA" w:rsidRDefault="00D91EEA" w:rsidP="00D91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91EEA" w:rsidRPr="00D91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AD0B64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EA"/>
    <w:rsid w:val="009B44AF"/>
    <w:rsid w:val="00A32CE3"/>
    <w:rsid w:val="00C36091"/>
    <w:rsid w:val="00D9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40647-401F-4971-87F8-37519424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Галинка</cp:lastModifiedBy>
  <cp:revision>2</cp:revision>
  <cp:lastPrinted>2020-02-09T21:45:00Z</cp:lastPrinted>
  <dcterms:created xsi:type="dcterms:W3CDTF">2025-01-23T18:58:00Z</dcterms:created>
  <dcterms:modified xsi:type="dcterms:W3CDTF">2025-01-23T18:58:00Z</dcterms:modified>
</cp:coreProperties>
</file>