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CA" w:rsidRPr="000D0194" w:rsidRDefault="002239CA" w:rsidP="002239CA">
      <w:pPr>
        <w:pStyle w:val="a3"/>
        <w:ind w:left="11328" w:firstLine="708"/>
        <w:rPr>
          <w:b/>
          <w:sz w:val="16"/>
        </w:rPr>
      </w:pPr>
    </w:p>
    <w:p w:rsidR="00F05F0C" w:rsidRDefault="00F05F0C" w:rsidP="00F05F0C">
      <w:pPr>
        <w:pStyle w:val="a3"/>
        <w:jc w:val="center"/>
        <w:rPr>
          <w:rFonts w:ascii="Times New Roman" w:hAnsi="Times New Roman" w:cs="Times New Roman"/>
          <w:sz w:val="36"/>
        </w:rPr>
      </w:pPr>
      <w:r w:rsidRPr="00F05F0C">
        <w:rPr>
          <w:rFonts w:ascii="Times New Roman" w:hAnsi="Times New Roman" w:cs="Times New Roman"/>
          <w:sz w:val="36"/>
        </w:rPr>
        <w:t xml:space="preserve">МУНИЦИПАЛЬНОЕ БЮДЖЕТНОЕ ОБЩЕОБРАЗОВАТЕЛЬНОЕ УЧРЕЖДЕНИЕ </w:t>
      </w:r>
    </w:p>
    <w:p w:rsidR="00F05F0C" w:rsidRPr="00F05F0C" w:rsidRDefault="00F05F0C" w:rsidP="00F05F0C">
      <w:pPr>
        <w:pStyle w:val="a3"/>
        <w:jc w:val="center"/>
        <w:rPr>
          <w:rFonts w:ascii="Times New Roman" w:hAnsi="Times New Roman" w:cs="Times New Roman"/>
          <w:sz w:val="36"/>
        </w:rPr>
      </w:pPr>
      <w:r w:rsidRPr="00F05F0C">
        <w:rPr>
          <w:rFonts w:ascii="Times New Roman" w:hAnsi="Times New Roman" w:cs="Times New Roman"/>
          <w:sz w:val="36"/>
        </w:rPr>
        <w:t xml:space="preserve">«Средняя общеобразовательная школа №16» </w:t>
      </w:r>
    </w:p>
    <w:p w:rsidR="00F05F0C" w:rsidRPr="00F05F0C" w:rsidRDefault="00F05F0C" w:rsidP="00F05F0C">
      <w:pPr>
        <w:pStyle w:val="a3"/>
        <w:jc w:val="center"/>
        <w:rPr>
          <w:rFonts w:ascii="Times New Roman" w:hAnsi="Times New Roman" w:cs="Times New Roman"/>
          <w:sz w:val="36"/>
        </w:rPr>
      </w:pPr>
      <w:r w:rsidRPr="00F05F0C">
        <w:rPr>
          <w:rFonts w:ascii="Times New Roman" w:hAnsi="Times New Roman" w:cs="Times New Roman"/>
          <w:sz w:val="36"/>
        </w:rPr>
        <w:t>Дошкольное отделение №2</w:t>
      </w:r>
    </w:p>
    <w:p w:rsidR="00F05F0C" w:rsidRPr="00F05F0C" w:rsidRDefault="00F05F0C" w:rsidP="00F05F0C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E332D4" w:rsidRPr="00F05F0C" w:rsidRDefault="00E332D4" w:rsidP="002239CA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E332D4" w:rsidRPr="00F05F0C" w:rsidRDefault="00E332D4" w:rsidP="002239CA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E332D4" w:rsidRPr="00F05F0C" w:rsidRDefault="00E332D4" w:rsidP="002239CA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05F0C" w:rsidRPr="00F05F0C" w:rsidRDefault="00F05F0C" w:rsidP="002239C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05F0C" w:rsidRPr="00F05F0C" w:rsidRDefault="00E332D4" w:rsidP="002239C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5F0C">
        <w:rPr>
          <w:rFonts w:ascii="Times New Roman" w:hAnsi="Times New Roman" w:cs="Times New Roman"/>
          <w:b/>
          <w:sz w:val="44"/>
          <w:szCs w:val="44"/>
        </w:rPr>
        <w:t>Перспективный план по работе с родителями в коррекционн</w:t>
      </w:r>
      <w:r w:rsidR="00C223F2">
        <w:rPr>
          <w:rFonts w:ascii="Times New Roman" w:hAnsi="Times New Roman" w:cs="Times New Roman"/>
          <w:b/>
          <w:sz w:val="44"/>
          <w:szCs w:val="44"/>
        </w:rPr>
        <w:t>ых</w:t>
      </w:r>
      <w:r w:rsidRPr="00F05F0C">
        <w:rPr>
          <w:rFonts w:ascii="Times New Roman" w:hAnsi="Times New Roman" w:cs="Times New Roman"/>
          <w:b/>
          <w:sz w:val="44"/>
          <w:szCs w:val="44"/>
        </w:rPr>
        <w:t xml:space="preserve"> групп</w:t>
      </w:r>
      <w:r w:rsidR="00C223F2">
        <w:rPr>
          <w:rFonts w:ascii="Times New Roman" w:hAnsi="Times New Roman" w:cs="Times New Roman"/>
          <w:b/>
          <w:sz w:val="44"/>
          <w:szCs w:val="44"/>
        </w:rPr>
        <w:t>ах</w:t>
      </w:r>
      <w:r w:rsidR="00F05F0C" w:rsidRPr="00F05F0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E332D4" w:rsidRPr="00F05F0C" w:rsidRDefault="00F05F0C" w:rsidP="002239C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5F0C">
        <w:rPr>
          <w:rFonts w:ascii="Times New Roman" w:hAnsi="Times New Roman" w:cs="Times New Roman"/>
          <w:b/>
          <w:sz w:val="44"/>
          <w:szCs w:val="44"/>
        </w:rPr>
        <w:t>на 202</w:t>
      </w:r>
      <w:r w:rsidR="00C223F2">
        <w:rPr>
          <w:rFonts w:ascii="Times New Roman" w:hAnsi="Times New Roman" w:cs="Times New Roman"/>
          <w:b/>
          <w:sz w:val="44"/>
          <w:szCs w:val="44"/>
        </w:rPr>
        <w:t>4</w:t>
      </w:r>
      <w:r w:rsidRPr="00F05F0C">
        <w:rPr>
          <w:rFonts w:ascii="Times New Roman" w:hAnsi="Times New Roman" w:cs="Times New Roman"/>
          <w:b/>
          <w:sz w:val="44"/>
          <w:szCs w:val="44"/>
        </w:rPr>
        <w:t>-202</w:t>
      </w:r>
      <w:r w:rsidR="00C223F2">
        <w:rPr>
          <w:rFonts w:ascii="Times New Roman" w:hAnsi="Times New Roman" w:cs="Times New Roman"/>
          <w:b/>
          <w:sz w:val="44"/>
          <w:szCs w:val="44"/>
        </w:rPr>
        <w:t>5</w:t>
      </w:r>
      <w:r w:rsidRPr="00F05F0C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F05F0C" w:rsidRPr="00F05F0C" w:rsidRDefault="00F05F0C" w:rsidP="002239C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05F0C" w:rsidRPr="00F05F0C" w:rsidRDefault="00F05F0C" w:rsidP="002239CA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05F0C" w:rsidRPr="00F05F0C" w:rsidRDefault="00F05F0C" w:rsidP="002239CA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05F0C" w:rsidRPr="00F05F0C" w:rsidRDefault="00F05F0C" w:rsidP="00F05F0C">
      <w:pPr>
        <w:pStyle w:val="a3"/>
        <w:jc w:val="right"/>
        <w:rPr>
          <w:rFonts w:ascii="Times New Roman" w:hAnsi="Times New Roman" w:cs="Times New Roman"/>
          <w:b/>
          <w:sz w:val="36"/>
        </w:rPr>
      </w:pPr>
    </w:p>
    <w:p w:rsidR="00F05F0C" w:rsidRPr="00F05F0C" w:rsidRDefault="00F05F0C" w:rsidP="00F05F0C">
      <w:pPr>
        <w:pStyle w:val="a3"/>
        <w:jc w:val="right"/>
        <w:rPr>
          <w:rFonts w:ascii="Times New Roman" w:hAnsi="Times New Roman" w:cs="Times New Roman"/>
          <w:b/>
          <w:sz w:val="36"/>
        </w:rPr>
      </w:pPr>
    </w:p>
    <w:p w:rsidR="00F05F0C" w:rsidRPr="00F05F0C" w:rsidRDefault="00F05F0C" w:rsidP="00F05F0C">
      <w:pPr>
        <w:pStyle w:val="a3"/>
        <w:jc w:val="right"/>
        <w:rPr>
          <w:rFonts w:ascii="Times New Roman" w:hAnsi="Times New Roman" w:cs="Times New Roman"/>
          <w:b/>
          <w:sz w:val="36"/>
        </w:rPr>
      </w:pPr>
    </w:p>
    <w:p w:rsidR="00F05F0C" w:rsidRPr="00F05F0C" w:rsidRDefault="00F05F0C" w:rsidP="00F05F0C">
      <w:pPr>
        <w:pStyle w:val="a3"/>
        <w:jc w:val="right"/>
        <w:rPr>
          <w:rFonts w:ascii="Times New Roman" w:hAnsi="Times New Roman" w:cs="Times New Roman"/>
          <w:b/>
          <w:sz w:val="36"/>
        </w:rPr>
      </w:pPr>
    </w:p>
    <w:p w:rsidR="00F05F0C" w:rsidRPr="00F05F0C" w:rsidRDefault="00F05F0C" w:rsidP="00F05F0C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F05F0C">
        <w:rPr>
          <w:rFonts w:ascii="Times New Roman" w:hAnsi="Times New Roman" w:cs="Times New Roman"/>
          <w:b/>
          <w:sz w:val="36"/>
        </w:rPr>
        <w:t xml:space="preserve">                  </w:t>
      </w:r>
      <w:r>
        <w:rPr>
          <w:rFonts w:ascii="Times New Roman" w:hAnsi="Times New Roman" w:cs="Times New Roman"/>
          <w:b/>
          <w:sz w:val="36"/>
        </w:rPr>
        <w:t xml:space="preserve">                             </w:t>
      </w:r>
      <w:r w:rsidRPr="00F05F0C">
        <w:rPr>
          <w:rFonts w:ascii="Times New Roman" w:hAnsi="Times New Roman" w:cs="Times New Roman"/>
          <w:sz w:val="44"/>
          <w:szCs w:val="44"/>
        </w:rPr>
        <w:t>Подготовила:</w:t>
      </w:r>
    </w:p>
    <w:p w:rsidR="00E332D4" w:rsidRPr="00F05F0C" w:rsidRDefault="00F05F0C" w:rsidP="00F05F0C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F05F0C">
        <w:rPr>
          <w:rFonts w:ascii="Times New Roman" w:hAnsi="Times New Roman" w:cs="Times New Roman"/>
          <w:sz w:val="44"/>
          <w:szCs w:val="44"/>
        </w:rPr>
        <w:t xml:space="preserve">                                                   </w:t>
      </w:r>
      <w:r>
        <w:rPr>
          <w:rFonts w:ascii="Times New Roman" w:hAnsi="Times New Roman" w:cs="Times New Roman"/>
          <w:sz w:val="44"/>
          <w:szCs w:val="44"/>
        </w:rPr>
        <w:t xml:space="preserve">                     </w:t>
      </w:r>
      <w:r w:rsidRPr="00F05F0C">
        <w:rPr>
          <w:rFonts w:ascii="Times New Roman" w:hAnsi="Times New Roman" w:cs="Times New Roman"/>
          <w:sz w:val="44"/>
          <w:szCs w:val="44"/>
        </w:rPr>
        <w:t xml:space="preserve">учитель – </w:t>
      </w:r>
      <w:r w:rsidR="00C223F2">
        <w:rPr>
          <w:rFonts w:ascii="Times New Roman" w:hAnsi="Times New Roman" w:cs="Times New Roman"/>
          <w:sz w:val="44"/>
          <w:szCs w:val="44"/>
        </w:rPr>
        <w:t>логопед</w:t>
      </w:r>
      <w:r w:rsidRPr="00F05F0C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C223F2">
        <w:rPr>
          <w:rFonts w:ascii="Times New Roman" w:hAnsi="Times New Roman" w:cs="Times New Roman"/>
          <w:sz w:val="44"/>
          <w:szCs w:val="44"/>
        </w:rPr>
        <w:t>Марюнина</w:t>
      </w:r>
      <w:proofErr w:type="spellEnd"/>
      <w:r w:rsidR="00C223F2">
        <w:rPr>
          <w:rFonts w:ascii="Times New Roman" w:hAnsi="Times New Roman" w:cs="Times New Roman"/>
          <w:sz w:val="44"/>
          <w:szCs w:val="44"/>
        </w:rPr>
        <w:t xml:space="preserve"> Н.Н</w:t>
      </w:r>
      <w:r w:rsidRPr="00F05F0C">
        <w:rPr>
          <w:rFonts w:ascii="Times New Roman" w:hAnsi="Times New Roman" w:cs="Times New Roman"/>
          <w:sz w:val="44"/>
          <w:szCs w:val="44"/>
        </w:rPr>
        <w:t>.</w:t>
      </w:r>
    </w:p>
    <w:p w:rsidR="002A3968" w:rsidRDefault="002A3968" w:rsidP="00F05F0C">
      <w:pPr>
        <w:pStyle w:val="a3"/>
        <w:rPr>
          <w:rFonts w:ascii="Times New Roman" w:hAnsi="Times New Roman" w:cs="Times New Roman"/>
          <w:b/>
          <w:sz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8363"/>
        <w:gridCol w:w="3650"/>
      </w:tblGrid>
      <w:tr w:rsidR="00811520" w:rsidTr="00811520">
        <w:tc>
          <w:tcPr>
            <w:tcW w:w="2547" w:type="dxa"/>
          </w:tcPr>
          <w:p w:rsidR="00811520" w:rsidRDefault="00811520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lastRenderedPageBreak/>
              <w:t>Месяц</w:t>
            </w:r>
          </w:p>
        </w:tc>
        <w:tc>
          <w:tcPr>
            <w:tcW w:w="8363" w:type="dxa"/>
          </w:tcPr>
          <w:p w:rsidR="00811520" w:rsidRPr="00E977CC" w:rsidRDefault="00811520" w:rsidP="00F05F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7CC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 с родителями</w:t>
            </w:r>
          </w:p>
        </w:tc>
        <w:tc>
          <w:tcPr>
            <w:tcW w:w="3650" w:type="dxa"/>
          </w:tcPr>
          <w:p w:rsidR="00811520" w:rsidRPr="00E977CC" w:rsidRDefault="00E977CC" w:rsidP="00F05F0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Отчетная документация 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Сентябрь</w:t>
            </w:r>
          </w:p>
        </w:tc>
        <w:tc>
          <w:tcPr>
            <w:tcW w:w="8363" w:type="dxa"/>
          </w:tcPr>
          <w:p w:rsidR="00325D6C" w:rsidRDefault="00325D6C" w:rsidP="00C223F2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«Обучение, воспитание детей в 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коррекционной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 группе. Специфика, цели, задачи, система коррекционной работы с детьми».</w:t>
            </w:r>
          </w:p>
        </w:tc>
        <w:tc>
          <w:tcPr>
            <w:tcW w:w="3650" w:type="dxa"/>
          </w:tcPr>
          <w:p w:rsidR="00325D6C" w:rsidRDefault="00C223F2" w:rsidP="00F05F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E977CC"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родительского собрания </w:t>
            </w:r>
          </w:p>
          <w:p w:rsidR="00793043" w:rsidRPr="00E977CC" w:rsidRDefault="00793043" w:rsidP="00C223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Default="00325D6C" w:rsidP="008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2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«Когда ребенку нужен 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Логопедические занятия в коррекционной группе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25D6C" w:rsidRPr="00811520" w:rsidRDefault="00325D6C" w:rsidP="008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книг:</w:t>
            </w:r>
            <w:r w:rsidR="00692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«Дети с ОВЗ».</w:t>
            </w:r>
          </w:p>
        </w:tc>
        <w:tc>
          <w:tcPr>
            <w:tcW w:w="3650" w:type="dxa"/>
          </w:tcPr>
          <w:p w:rsidR="00325D6C" w:rsidRPr="005435DA" w:rsidRDefault="005435DA" w:rsidP="00C223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8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по итогам психолого-педагогического обследования. Ознакомление с индивидуальным планом работы на учебный год.</w:t>
            </w:r>
          </w:p>
          <w:p w:rsidR="00325D6C" w:rsidRDefault="00325D6C" w:rsidP="00811520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Анкетирование «Изучаем потребности родителей»</w:t>
            </w:r>
          </w:p>
        </w:tc>
        <w:tc>
          <w:tcPr>
            <w:tcW w:w="3650" w:type="dxa"/>
          </w:tcPr>
          <w:p w:rsidR="00325D6C" w:rsidRPr="00E977CC" w:rsidRDefault="00E977CC" w:rsidP="00F05F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 w:rsidR="00793043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Октябрь</w:t>
            </w:r>
          </w:p>
        </w:tc>
        <w:tc>
          <w:tcPr>
            <w:tcW w:w="8363" w:type="dxa"/>
          </w:tcPr>
          <w:p w:rsidR="00325D6C" w:rsidRPr="00811520" w:rsidRDefault="00325D6C" w:rsidP="008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«Создание речевой среды дома», «Взаимосвязь развития речи и мелкой моторики»</w:t>
            </w:r>
          </w:p>
        </w:tc>
        <w:tc>
          <w:tcPr>
            <w:tcW w:w="3650" w:type="dxa"/>
          </w:tcPr>
          <w:p w:rsidR="00325D6C" w:rsidRPr="005435DA" w:rsidRDefault="005435DA" w:rsidP="00C223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Журнал консультаций для родителей учителя-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="00793043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коррекционной группы 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8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«Пособия для развития мелкой моторики», «Пальчиковые игры», «Раннее речевое развитие детей с ОВЗ»</w:t>
            </w:r>
          </w:p>
          <w:p w:rsidR="00325D6C" w:rsidRDefault="00325D6C" w:rsidP="00811520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книг «Развитие мелкой моторики и речи».</w:t>
            </w:r>
          </w:p>
        </w:tc>
        <w:tc>
          <w:tcPr>
            <w:tcW w:w="3650" w:type="dxa"/>
          </w:tcPr>
          <w:p w:rsidR="00325D6C" w:rsidRDefault="00793043" w:rsidP="00C223F2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Default="00325D6C" w:rsidP="008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родителями </w:t>
            </w:r>
          </w:p>
          <w:p w:rsidR="00325D6C" w:rsidRPr="00F05F0C" w:rsidRDefault="00325D6C" w:rsidP="008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недели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(по четвергам)</w:t>
            </w:r>
          </w:p>
          <w:p w:rsidR="00325D6C" w:rsidRDefault="00325D6C" w:rsidP="00811520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Анкетирование «Общение с моим ребенком»</w:t>
            </w:r>
          </w:p>
        </w:tc>
        <w:tc>
          <w:tcPr>
            <w:tcW w:w="3650" w:type="dxa"/>
          </w:tcPr>
          <w:p w:rsidR="00325D6C" w:rsidRDefault="00793043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Ноябрь</w:t>
            </w:r>
          </w:p>
        </w:tc>
        <w:tc>
          <w:tcPr>
            <w:tcW w:w="8363" w:type="dxa"/>
          </w:tcPr>
          <w:p w:rsidR="00325D6C" w:rsidRPr="00811520" w:rsidRDefault="00325D6C" w:rsidP="008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«Сенсорное развитие детей с ОВЗ дома»</w:t>
            </w:r>
          </w:p>
        </w:tc>
        <w:tc>
          <w:tcPr>
            <w:tcW w:w="3650" w:type="dxa"/>
          </w:tcPr>
          <w:p w:rsidR="00325D6C" w:rsidRDefault="00793043" w:rsidP="00C223F2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Журнал консультаций для родителей учителя-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 xml:space="preserve">логопеда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коррекционной группы 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3B1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«Сенсорное развитие в жизни дошкольника»,</w:t>
            </w:r>
          </w:p>
          <w:p w:rsidR="00325D6C" w:rsidRPr="00F05F0C" w:rsidRDefault="00325D6C" w:rsidP="003B1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«Бросовый материал и бытовые предметы – в помощь маме»</w:t>
            </w:r>
          </w:p>
          <w:p w:rsidR="00325D6C" w:rsidRPr="00F05F0C" w:rsidRDefault="00325D6C" w:rsidP="003B1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книг:</w:t>
            </w:r>
          </w:p>
          <w:p w:rsidR="00325D6C" w:rsidRPr="00F3366A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«Пособия по развитию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Монтессори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50" w:type="dxa"/>
          </w:tcPr>
          <w:p w:rsidR="00325D6C" w:rsidRDefault="00793043" w:rsidP="00C223F2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родителями </w:t>
            </w:r>
          </w:p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недели (по четвергам)</w:t>
            </w:r>
          </w:p>
          <w:p w:rsidR="00325D6C" w:rsidRDefault="00325D6C" w:rsidP="00F3366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Задание для родителей: «Создаем сенсорные коробки вместе с детьми».</w:t>
            </w:r>
          </w:p>
        </w:tc>
        <w:tc>
          <w:tcPr>
            <w:tcW w:w="3650" w:type="dxa"/>
          </w:tcPr>
          <w:p w:rsidR="00325D6C" w:rsidRDefault="00793043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Декабрь</w:t>
            </w:r>
          </w:p>
        </w:tc>
        <w:tc>
          <w:tcPr>
            <w:tcW w:w="8363" w:type="dxa"/>
          </w:tcPr>
          <w:p w:rsidR="00325D6C" w:rsidRPr="00F3366A" w:rsidRDefault="00325D6C" w:rsidP="00C2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«Специфика, цели работы по развитию 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всех компонентов речи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 у детей с ОВЗ».</w:t>
            </w:r>
          </w:p>
        </w:tc>
        <w:tc>
          <w:tcPr>
            <w:tcW w:w="3650" w:type="dxa"/>
          </w:tcPr>
          <w:p w:rsidR="00325D6C" w:rsidRDefault="00C223F2" w:rsidP="00F05F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793043" w:rsidRPr="00793043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собрания </w:t>
            </w:r>
          </w:p>
          <w:p w:rsidR="00793043" w:rsidRPr="00793043" w:rsidRDefault="00793043" w:rsidP="00C223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Упражнения артикуляционной гимнастики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25D6C" w:rsidRPr="00F3366A" w:rsidRDefault="00325D6C" w:rsidP="00C22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книг: «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Пальцами играм – речь развиваем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50" w:type="dxa"/>
          </w:tcPr>
          <w:p w:rsidR="00325D6C" w:rsidRDefault="002E00D8" w:rsidP="00C223F2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223F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родителями </w:t>
            </w:r>
          </w:p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недели (по четвергам)</w:t>
            </w:r>
          </w:p>
          <w:p w:rsidR="00325D6C" w:rsidRDefault="00325D6C" w:rsidP="00F3366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Анкетирование для родителей о трудностях и проблемах во взаимодействии с детьми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0" w:type="dxa"/>
          </w:tcPr>
          <w:p w:rsidR="00325D6C" w:rsidRDefault="002E00D8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lastRenderedPageBreak/>
              <w:t>Январь</w:t>
            </w:r>
          </w:p>
        </w:tc>
        <w:tc>
          <w:tcPr>
            <w:tcW w:w="8363" w:type="dxa"/>
          </w:tcPr>
          <w:p w:rsidR="00325D6C" w:rsidRDefault="00325D6C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 слоговой структуры слова у детей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 с расстройствами аутистического спектра»</w:t>
            </w:r>
          </w:p>
        </w:tc>
        <w:tc>
          <w:tcPr>
            <w:tcW w:w="3650" w:type="dxa"/>
          </w:tcPr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Журнал консультаций для родителей учителя-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 xml:space="preserve">логопеда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коррекционной группы 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слоговой структуры слова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5D6C" w:rsidRDefault="00325D6C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книг «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Учись говорить правильно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50" w:type="dxa"/>
          </w:tcPr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родителями </w:t>
            </w:r>
          </w:p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недели (по четвергам)</w:t>
            </w:r>
          </w:p>
          <w:p w:rsidR="00325D6C" w:rsidRDefault="00325D6C" w:rsidP="00F3366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Анкетирование о индивидуальных особенностях детей с расстройствами аутистического спектра.</w:t>
            </w:r>
          </w:p>
        </w:tc>
        <w:tc>
          <w:tcPr>
            <w:tcW w:w="3650" w:type="dxa"/>
          </w:tcPr>
          <w:p w:rsidR="00325D6C" w:rsidRDefault="002E00D8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Февраль</w:t>
            </w:r>
          </w:p>
        </w:tc>
        <w:tc>
          <w:tcPr>
            <w:tcW w:w="8363" w:type="dxa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«Нетрадиционные технологии в коррек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ционной работе с детьми с ОВЗ».</w:t>
            </w:r>
          </w:p>
        </w:tc>
        <w:tc>
          <w:tcPr>
            <w:tcW w:w="3650" w:type="dxa"/>
          </w:tcPr>
          <w:p w:rsidR="002E00D8" w:rsidRDefault="00C0179A" w:rsidP="002E00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2E00D8" w:rsidRPr="00793043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родительского собрания </w:t>
            </w:r>
          </w:p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й план работы с детьми учителя-логопеда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3366A" w:rsidRDefault="00325D6C" w:rsidP="00C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: «Песочная терапия в развитии ребенка»,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«Организация предметно-развивающей среды дома с использованием нетрадиционного оборудования».</w:t>
            </w:r>
          </w:p>
        </w:tc>
        <w:tc>
          <w:tcPr>
            <w:tcW w:w="3650" w:type="dxa"/>
          </w:tcPr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родителями </w:t>
            </w:r>
          </w:p>
          <w:p w:rsidR="00325D6C" w:rsidRDefault="00325D6C" w:rsidP="00F3366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недели (по пятницам)</w:t>
            </w:r>
          </w:p>
        </w:tc>
        <w:tc>
          <w:tcPr>
            <w:tcW w:w="3650" w:type="dxa"/>
          </w:tcPr>
          <w:p w:rsidR="00325D6C" w:rsidRDefault="002E00D8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Март</w:t>
            </w:r>
          </w:p>
        </w:tc>
        <w:tc>
          <w:tcPr>
            <w:tcW w:w="8363" w:type="dxa"/>
          </w:tcPr>
          <w:p w:rsidR="00325D6C" w:rsidRPr="00F3366A" w:rsidRDefault="00325D6C" w:rsidP="00C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Формирование лексико-грамматического строя речи у дошкольников с ОВЗ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50" w:type="dxa"/>
          </w:tcPr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Журнал консультаций для родителей учителя-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 xml:space="preserve">логопеда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коррекционной группы 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предложения с опорой на 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картинки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325D6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Учим согласовывать слова в предложении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25D6C" w:rsidRPr="00F3366A" w:rsidRDefault="00325D6C" w:rsidP="00C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книг и игр: «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Лексические темы по развитию речи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50" w:type="dxa"/>
          </w:tcPr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Календарный план работы с </w:t>
            </w:r>
            <w:r w:rsidRPr="00543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 учителя-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родителями </w:t>
            </w:r>
          </w:p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недели (по пятницам)</w:t>
            </w:r>
          </w:p>
          <w:p w:rsidR="00325D6C" w:rsidRDefault="00325D6C" w:rsidP="00F3366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Анкетирование о взаимодействии членов семьи в отношении воспитания ребенка с ОВЗ, методы и трудности.</w:t>
            </w:r>
          </w:p>
        </w:tc>
        <w:tc>
          <w:tcPr>
            <w:tcW w:w="3650" w:type="dxa"/>
          </w:tcPr>
          <w:p w:rsidR="00325D6C" w:rsidRDefault="002E00D8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Апрель</w:t>
            </w:r>
          </w:p>
        </w:tc>
        <w:tc>
          <w:tcPr>
            <w:tcW w:w="8363" w:type="dxa"/>
          </w:tcPr>
          <w:p w:rsidR="00325D6C" w:rsidRDefault="00325D6C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proofErr w:type="spellStart"/>
            <w:proofErr w:type="gramStart"/>
            <w:r w:rsidR="00C0179A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 w:rsidR="00C0179A">
              <w:rPr>
                <w:rFonts w:ascii="Times New Roman" w:hAnsi="Times New Roman" w:cs="Times New Roman"/>
                <w:sz w:val="28"/>
                <w:szCs w:val="28"/>
              </w:rPr>
              <w:t>-буквенный</w:t>
            </w:r>
            <w:proofErr w:type="gramEnd"/>
            <w:r w:rsidR="00C0179A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слов. Подготовка к обучению грамоте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50" w:type="dxa"/>
          </w:tcPr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Журнал консультаций для родителей учителя-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коррекционной группы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F33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: «Рекомендации для родителей 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детей с буквами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25D6C" w:rsidRPr="00F3366A" w:rsidRDefault="00325D6C" w:rsidP="00C01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книг: «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50" w:type="dxa"/>
          </w:tcPr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325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с родителями </w:t>
            </w:r>
          </w:p>
          <w:p w:rsidR="00325D6C" w:rsidRDefault="00325D6C" w:rsidP="00325D6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недели (по пятницам)</w:t>
            </w:r>
          </w:p>
        </w:tc>
        <w:tc>
          <w:tcPr>
            <w:tcW w:w="3650" w:type="dxa"/>
          </w:tcPr>
          <w:p w:rsidR="00325D6C" w:rsidRDefault="002E00D8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  <w:tr w:rsidR="00325D6C" w:rsidTr="00811520">
        <w:tc>
          <w:tcPr>
            <w:tcW w:w="2547" w:type="dxa"/>
            <w:vMerge w:val="restart"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Май</w:t>
            </w:r>
          </w:p>
        </w:tc>
        <w:tc>
          <w:tcPr>
            <w:tcW w:w="8363" w:type="dxa"/>
          </w:tcPr>
          <w:p w:rsidR="00325D6C" w:rsidRDefault="00325D6C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Отчетное родительское собрание «Итоги коррекционной работы за учебный год 202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650" w:type="dxa"/>
          </w:tcPr>
          <w:p w:rsidR="002E00D8" w:rsidRDefault="00C0179A" w:rsidP="002E00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2E00D8">
              <w:rPr>
                <w:rFonts w:ascii="Times New Roman" w:hAnsi="Times New Roman" w:cs="Times New Roman"/>
                <w:sz w:val="28"/>
                <w:szCs w:val="28"/>
              </w:rPr>
              <w:t xml:space="preserve">отчетного  родительского собрания </w:t>
            </w:r>
          </w:p>
          <w:p w:rsidR="00325D6C" w:rsidRDefault="002E00D8" w:rsidP="00C0179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Календарный план работы с детьми учителя-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325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: «Полезные развлечения для детей в летний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«Советы </w:t>
            </w:r>
            <w:r w:rsidR="00C0179A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25D6C" w:rsidRDefault="00325D6C" w:rsidP="00325D6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выставка книг </w:t>
            </w:r>
            <w:proofErr w:type="gramStart"/>
            <w:r w:rsidRPr="00F05F0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по запросу родителей)</w:t>
            </w:r>
          </w:p>
        </w:tc>
        <w:tc>
          <w:tcPr>
            <w:tcW w:w="3650" w:type="dxa"/>
          </w:tcPr>
          <w:p w:rsidR="00325D6C" w:rsidRDefault="002E00D8" w:rsidP="00684C0A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543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Календарный план работы с детьми учителя-</w:t>
            </w:r>
            <w:r w:rsidR="00684C0A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  <w:bookmarkStart w:id="0" w:name="_GoBack"/>
            <w:bookmarkEnd w:id="0"/>
            <w:r w:rsidRPr="005435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25D6C" w:rsidTr="00811520">
        <w:tc>
          <w:tcPr>
            <w:tcW w:w="2547" w:type="dxa"/>
            <w:vMerge/>
          </w:tcPr>
          <w:p w:rsidR="00325D6C" w:rsidRDefault="00325D6C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363" w:type="dxa"/>
          </w:tcPr>
          <w:p w:rsidR="00325D6C" w:rsidRPr="00F05F0C" w:rsidRDefault="00325D6C" w:rsidP="00325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итогам учебного года.</w:t>
            </w:r>
          </w:p>
          <w:p w:rsidR="00325D6C" w:rsidRPr="00F05F0C" w:rsidRDefault="00325D6C" w:rsidP="00325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Индивидуальные рекомендации по планированию режима дня, игр, досугов в летний период.</w:t>
            </w:r>
          </w:p>
          <w:p w:rsidR="00325D6C" w:rsidRPr="00F05F0C" w:rsidRDefault="00325D6C" w:rsidP="00325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итогам недели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по четвергам)</w:t>
            </w:r>
          </w:p>
          <w:p w:rsidR="00325D6C" w:rsidRDefault="00325D6C" w:rsidP="00325D6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F05F0C">
              <w:rPr>
                <w:rFonts w:ascii="Times New Roman" w:hAnsi="Times New Roman" w:cs="Times New Roman"/>
                <w:sz w:val="28"/>
                <w:szCs w:val="28"/>
              </w:rPr>
              <w:t>Анкетирование: «Удовлетворенность результатами учебного года».</w:t>
            </w:r>
          </w:p>
        </w:tc>
        <w:tc>
          <w:tcPr>
            <w:tcW w:w="3650" w:type="dxa"/>
          </w:tcPr>
          <w:p w:rsidR="00325D6C" w:rsidRDefault="002E00D8" w:rsidP="00F05F0C">
            <w:pPr>
              <w:pStyle w:val="a3"/>
              <w:rPr>
                <w:rFonts w:ascii="Times New Roman" w:hAnsi="Times New Roman" w:cs="Times New Roman"/>
                <w:b/>
                <w:sz w:val="36"/>
              </w:rPr>
            </w:pP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 xml:space="preserve">Тетрадь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</w:t>
            </w:r>
            <w:r w:rsidRPr="00E977CC">
              <w:rPr>
                <w:rFonts w:ascii="Times New Roman" w:hAnsi="Times New Roman" w:cs="Times New Roman"/>
                <w:sz w:val="28"/>
                <w:szCs w:val="28"/>
              </w:rPr>
              <w:t>консультаций с родителями коррекционной группы</w:t>
            </w:r>
          </w:p>
        </w:tc>
      </w:tr>
    </w:tbl>
    <w:p w:rsidR="00FC418F" w:rsidRDefault="00FC418F" w:rsidP="00F05F0C">
      <w:pPr>
        <w:pStyle w:val="a3"/>
        <w:rPr>
          <w:rFonts w:ascii="Times New Roman" w:hAnsi="Times New Roman" w:cs="Times New Roman"/>
          <w:b/>
          <w:sz w:val="36"/>
        </w:rPr>
      </w:pPr>
    </w:p>
    <w:p w:rsidR="00325D6C" w:rsidRDefault="00325D6C" w:rsidP="00F05F0C">
      <w:pPr>
        <w:pStyle w:val="a3"/>
        <w:rPr>
          <w:rFonts w:ascii="Times New Roman" w:hAnsi="Times New Roman" w:cs="Times New Roman"/>
          <w:b/>
          <w:sz w:val="36"/>
        </w:rPr>
      </w:pPr>
    </w:p>
    <w:p w:rsidR="00325D6C" w:rsidRDefault="00325D6C" w:rsidP="00F05F0C">
      <w:pPr>
        <w:pStyle w:val="a3"/>
        <w:rPr>
          <w:rFonts w:ascii="Times New Roman" w:hAnsi="Times New Roman" w:cs="Times New Roman"/>
          <w:b/>
          <w:sz w:val="36"/>
        </w:rPr>
      </w:pPr>
    </w:p>
    <w:p w:rsidR="00325D6C" w:rsidRDefault="00325D6C" w:rsidP="00F05F0C">
      <w:pPr>
        <w:pStyle w:val="a3"/>
        <w:rPr>
          <w:rFonts w:ascii="Times New Roman" w:hAnsi="Times New Roman" w:cs="Times New Roman"/>
          <w:b/>
          <w:sz w:val="36"/>
        </w:rPr>
      </w:pPr>
    </w:p>
    <w:sectPr w:rsidR="00325D6C" w:rsidSect="002239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CA"/>
    <w:rsid w:val="002239CA"/>
    <w:rsid w:val="002A3968"/>
    <w:rsid w:val="002E00D8"/>
    <w:rsid w:val="00325D6C"/>
    <w:rsid w:val="003B1AD0"/>
    <w:rsid w:val="005435DA"/>
    <w:rsid w:val="00684C0A"/>
    <w:rsid w:val="006924A9"/>
    <w:rsid w:val="00793043"/>
    <w:rsid w:val="00811520"/>
    <w:rsid w:val="00C0179A"/>
    <w:rsid w:val="00C223F2"/>
    <w:rsid w:val="00CA36B9"/>
    <w:rsid w:val="00E332D4"/>
    <w:rsid w:val="00E85C2A"/>
    <w:rsid w:val="00E977CC"/>
    <w:rsid w:val="00F05F0C"/>
    <w:rsid w:val="00F3366A"/>
    <w:rsid w:val="00FC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9CA"/>
    <w:pPr>
      <w:spacing w:after="0" w:line="240" w:lineRule="auto"/>
    </w:pPr>
  </w:style>
  <w:style w:type="table" w:styleId="a4">
    <w:name w:val="Table Grid"/>
    <w:basedOn w:val="a1"/>
    <w:uiPriority w:val="59"/>
    <w:rsid w:val="00223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der-coursetitle-hour">
    <w:name w:val="order-course__title-hour"/>
    <w:basedOn w:val="a0"/>
    <w:rsid w:val="008115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9CA"/>
    <w:pPr>
      <w:spacing w:after="0" w:line="240" w:lineRule="auto"/>
    </w:pPr>
  </w:style>
  <w:style w:type="table" w:styleId="a4">
    <w:name w:val="Table Grid"/>
    <w:basedOn w:val="a1"/>
    <w:uiPriority w:val="59"/>
    <w:rsid w:val="00223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der-coursetitle-hour">
    <w:name w:val="order-course__title-hour"/>
    <w:basedOn w:val="a0"/>
    <w:rsid w:val="0081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Сад</cp:lastModifiedBy>
  <cp:revision>2</cp:revision>
  <dcterms:created xsi:type="dcterms:W3CDTF">2025-01-23T12:09:00Z</dcterms:created>
  <dcterms:modified xsi:type="dcterms:W3CDTF">2025-01-23T12:09:00Z</dcterms:modified>
</cp:coreProperties>
</file>