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7488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42E04971" w14:textId="3BAAE001" w:rsidR="00B4392A" w:rsidRPr="00D60FC6" w:rsidRDefault="004F3910" w:rsidP="00D60F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A1A1A"/>
          <w:sz w:val="48"/>
          <w:szCs w:val="48"/>
          <w:lang w:eastAsia="ru-RU"/>
        </w:rPr>
      </w:pP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8442C" wp14:editId="3F5BB13A">
                <wp:simplePos x="0" y="0"/>
                <wp:positionH relativeFrom="column">
                  <wp:posOffset>-271145</wp:posOffset>
                </wp:positionH>
                <wp:positionV relativeFrom="paragraph">
                  <wp:posOffset>-363220</wp:posOffset>
                </wp:positionV>
                <wp:extent cx="6856730" cy="9961880"/>
                <wp:effectExtent l="16510" t="19685" r="22860" b="19685"/>
                <wp:wrapNone/>
                <wp:docPr id="13375645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6730" cy="9961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7D38E" id="Rectangle 6" o:spid="_x0000_s1026" style="position:absolute;margin-left:-21.35pt;margin-top:-28.6pt;width:539.9pt;height:78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veACwIAAO8DAAAOAAAAZHJzL2Uyb0RvYy54bWysU9tu2zAMfR+wfxD0vtjJktQx4hRdug4D&#10;ugvQ7QMUWY6FyaJGKXGyry8lJ2m2vQ3zg0Ca4iF5eLS8PXSG7RV6Dbbi41HOmbISam23Ff/+7eFN&#10;wZkPwtbCgFUVPyrPb1evXy17V6oJtGBqhYxArC97V/E2BFdmmZet6oQfgVOWgg1gJwK5uM1qFD2h&#10;dyab5Pk86wFrhyCV9/T3fgjyVcJvGiXDl6bxKjBTceotpBPTuYlntlqKcovCtVqe2hD/0EUntKWi&#10;F6h7EQTbof4LqtMSwUMTRhK6DJpGS5VmoGnG+R/TPLXCqTQLkePdhSb//2Dl5/2T+4qxde8eQf7w&#10;zMK6FXar7hChb5Woqdw4EpX1zpeXhOh4SmWb/hPUtFqxC5A4ODTYRUCajh0S1ccL1eoQmKSf82I2&#10;v3lLG5EUWyzm46JIy8hEeU536MMHBR2LRsWRdpngxf7Rh9iOKM9XYjULD9qYtE9jWV/xSTG7maUM&#10;D0bXMZrGxO1mbZDtRZRE/i6fnQv/dq3TgYRpdFfxIo/fIJXIx3tbpzJBaDPY1IqxJ4IiJ1F+vtxA&#10;fSR+EAbV0SshowX8xVlPiqu4/7kTqDgzHy1xvBhPp1GiyZnObibk4HVkcx0RVhJUxQNng7kOg6x3&#10;DvW2pUrjNLuFO9pLoxNjL12dmiVVJSJPLyDK9tpPt17e6eoZAAD//wMAUEsDBBQABgAIAAAAIQDX&#10;nLzx4wAAAA0BAAAPAAAAZHJzL2Rvd25yZXYueG1sTI/bSsNAEIbvBd9hGcG7dnOwjcRsiggiSKC0&#10;ita7TXbNhu4hZDcH397pld79w3z8802xW4wmkxx85yyDeB0BkbZxorMtg/e359U9EB+4FVw7Kxn8&#10;SA+78vqq4Llwsz3I6RhagiXW55yBCqHPKfWNkob7teulxd23GwwPOA4tFQOfsdxomkTRlhreWbyg&#10;eC+flGzOx9EwOKtqqvYvX2P6uj9VM9Wf9ekjZez2Znl8ABLkEv5guOijOpToVLvRCk80g9VdkiGK&#10;YZMlQC5ElGYxkBrTJo63QMuC/v+i/AUAAP//AwBQSwECLQAUAAYACAAAACEAtoM4kv4AAADhAQAA&#10;EwAAAAAAAAAAAAAAAAAAAAAAW0NvbnRlbnRfVHlwZXNdLnhtbFBLAQItABQABgAIAAAAIQA4/SH/&#10;1gAAAJQBAAALAAAAAAAAAAAAAAAAAC8BAABfcmVscy8ucmVsc1BLAQItABQABgAIAAAAIQA3TveA&#10;CwIAAO8DAAAOAAAAAAAAAAAAAAAAAC4CAABkcnMvZTJvRG9jLnhtbFBLAQItABQABgAIAAAAIQDX&#10;nLzx4wAAAA0BAAAPAAAAAAAAAAAAAAAAAGUEAABkcnMvZG93bnJldi54bWxQSwUGAAAAAAQABADz&#10;AAAAdQUAAAAA&#10;" filled="f" strokecolor="#00b050" strokeweight="2.25pt"/>
            </w:pict>
          </mc:Fallback>
        </mc:AlternateContent>
      </w: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C1617" wp14:editId="743EB202">
                <wp:simplePos x="0" y="0"/>
                <wp:positionH relativeFrom="column">
                  <wp:posOffset>-382270</wp:posOffset>
                </wp:positionH>
                <wp:positionV relativeFrom="paragraph">
                  <wp:posOffset>-513080</wp:posOffset>
                </wp:positionV>
                <wp:extent cx="7081520" cy="10215880"/>
                <wp:effectExtent l="19685" t="22225" r="23495" b="20320"/>
                <wp:wrapNone/>
                <wp:docPr id="3797152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10215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A93E1" id="Rectangle 4" o:spid="_x0000_s1026" style="position:absolute;margin-left:-30.1pt;margin-top:-40.4pt;width:557.6pt;height:80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kJFgIAAAsEAAAOAAAAZHJzL2Uyb0RvYy54bWysU9uO0zAQfUfiHyy/0yRVS0vUdLW0LEJa&#10;LtLCB7iOk1g4HjN2m5avZ+y03QJviDxEY4995syZ49XdsTfsoNBrsBUvJjlnykqotW0r/u3rw6sl&#10;Zz4IWwsDVlX8pDy/W798sRpcqabQgakVMgKxvhxcxbsQXJllXnaqF34CTllKNoC9CLTENqtRDITe&#10;m2ya56+zAbB2CFJ5T7vbMcnXCb9plAyfm8arwEzFiVtIf0z/Xfxn65UoWxSu0/JMQ/wDi15oS0Wv&#10;UFsRBNuj/guq1xLBQxMmEvoMmkZLlXqgbor8j26eOuFU6oXE8e4qk/9/sPLT4cl9wUjdu0eQ3z2z&#10;sOmEbdU9IgydEjWVK6JQ2eB8eb0QF56ust3wEWoardgHSBocG+wjIHXHjknq01VqdQxM0uYiXxbz&#10;KU1EUq7Ip8V8uUzTyER5ue/Qh/cKehaDiiMNM+GLw6MPkY8oL0diOQsP2pg0UGPZUPHpcr6Ypxse&#10;jK5jNvWJ7W5jkB1E9ET+Np9fCv92LEJvhe/GczVFWwijX3odyLRG9xVf5vEbt6NW72ydGAShzRgT&#10;S2PP4kW9ojV9uYP6RNohjI6kF0RBB/iTs4HcWHH/Yy9QcWY+WNL/TTGbRfumxWy+iMrhbWZ3mxFW&#10;ElTFA2djuAmj5fcOddtRpSLJYuGeZtboJOYzqzNZclzS+Pw6oqVv1+nU8xte/wIAAP//AwBQSwME&#10;FAAGAAgAAAAhAElGMyzgAAAADQEAAA8AAABkcnMvZG93bnJldi54bWxMj8FqwzAQRO+F/oPYQG+J&#10;FIOMcS2HEChtT6VpAu1NsTa2qSUZSU7cv+/m1N5m2MfsTLWZ7cAuGGLvnYL1SgBD13jTu1bB4eNp&#10;WQCLSTujB+9QwQ9G2NT3d5Uujb+6d7zsU8soxMVSK+hSGkvOY9Oh1XHlR3R0O/tgdSIbWm6CvlK4&#10;HXgmRM6t7h196PSIuw6b7/1kFYRPuT5O6Xl39m/5mLfi6+X1KJV6WMzbR2AJ5/QHw60+VYeaOp38&#10;5Exkg4JlLjJCSRSCNtwIISXNO5GSWSGA1xX/v6L+BQAA//8DAFBLAQItABQABgAIAAAAIQC2gziS&#10;/gAAAOEBAAATAAAAAAAAAAAAAAAAAAAAAABbQ29udGVudF9UeXBlc10ueG1sUEsBAi0AFAAGAAgA&#10;AAAhADj9If/WAAAAlAEAAAsAAAAAAAAAAAAAAAAALwEAAF9yZWxzLy5yZWxzUEsBAi0AFAAGAAgA&#10;AAAhAOgoOQkWAgAACwQAAA4AAAAAAAAAAAAAAAAALgIAAGRycy9lMm9Eb2MueG1sUEsBAi0AFAAG&#10;AAgAAAAhAElGMyzgAAAADQEAAA8AAAAAAAAAAAAAAAAAcAQAAGRycy9kb3ducmV2LnhtbFBLBQYA&#10;AAAABAAEAPMAAAB9BQAAAAA=&#10;" filled="f" strokecolor="#00b050" strokeweight="2.25pt">
                <v:stroke dashstyle="dashDot"/>
              </v:rect>
            </w:pict>
          </mc:Fallback>
        </mc:AlternateContent>
      </w:r>
      <w:r>
        <w:rPr>
          <w:rFonts w:eastAsia="Times New Roman"/>
          <w:b/>
          <w:noProof/>
          <w:color w:val="1A1A1A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183C7C" wp14:editId="453F9E2B">
                <wp:simplePos x="0" y="0"/>
                <wp:positionH relativeFrom="column">
                  <wp:posOffset>-502920</wp:posOffset>
                </wp:positionH>
                <wp:positionV relativeFrom="paragraph">
                  <wp:posOffset>-622935</wp:posOffset>
                </wp:positionV>
                <wp:extent cx="7309485" cy="10445750"/>
                <wp:effectExtent l="22860" t="17145" r="20955" b="14605"/>
                <wp:wrapNone/>
                <wp:docPr id="4652549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9485" cy="1044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B6831" id="Rectangle 2" o:spid="_x0000_s1026" style="position:absolute;margin-left:-39.6pt;margin-top:-49.05pt;width:575.55pt;height:8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D/CQIAAPADAAAOAAAAZHJzL2Uyb0RvYy54bWysU9tu2zAMfR+wfxD0vtjOkjU14hRdug4D&#10;ugvQ7QMUWbaFyaJGKXGyrx8lp262vQ3zg0Ca4iF5eLS+OfaGHRR6DbbixSznTFkJtbZtxb99vX+1&#10;4swHYWthwKqKn5TnN5uXL9aDK9UcOjC1QkYg1peDq3gXgiuzzMtO9cLPwClLwQawF4FcbLMaxUDo&#10;vcnmef4mGwBrhyCV9/T3bgzyTcJvGiXD56bxKjBTceotpBPTuYtntlmLskXhOi3PbYh/6KIX2lLR&#10;CepOBMH2qP+C6rVE8NCEmYQ+g6bRUqUZaJoi/2Oax044lWYhcrybaPL/D1Z+Ojy6Lxhb9+4B5HfP&#10;LGw7YVt1iwhDp0RN5YpIVDY4X04J0fGUynbDR6hptWIfIHFwbLCPgDQdOyaqTxPV6hiYpJ9Xr/Pr&#10;xWrJmaRYkS8Wy6tl2kYmyqd8hz68V9CzaFQcaZkJXxwefIj9iPLpSixn4V4bkxZqLBsqPl8RaMrw&#10;YHQdo2lObHdbg+wgoibyt/lU+LdrvQ6kTKP7iq/y+I1aiYS8s3UqE4Q2o02tGHtmKJIS9efLHdQn&#10;IghhlB09EzI6wJ+cDSS5ivsfe4GKM/PBEsnXxWIRNZocImRODl5GdpcRYSVBVTxwNprbMOp671C3&#10;HVUq0uwWbmkxjU6MPXd1bpZklYg8P4Go20s/3Xp+qJtfAAAA//8DAFBLAwQUAAYACAAAACEAtNJ+&#10;3eQAAAANAQAADwAAAGRycy9kb3ducmV2LnhtbEyPTUvDQBCG74L/YRnBW7tJq20TsykiiCCBYi21&#10;3jbZNRu6HyG7+fDfd3rS2zvMwzvPZNvJaDLIzjfOMojnERBpKycaWzM4fL7ONkB84FZw7axk8Cs9&#10;bPPbm4ynwo32Qw77UBMssT7lDFQIbUqpr5Q03M9dKy3uflxneMCxq6no+IjlRtNFFK2o4Y3FC4q3&#10;8kXJ6rzvDYOzKoZi9/bdL993p2Kk+qs8HZeM3d9Nz09AgpzCHwxXfVSHHJ1K11vhiWYwWycLRDEk&#10;mxjIlYjWcQKkxPT4sEqA5hn9/0V+AQAA//8DAFBLAQItABQABgAIAAAAIQC2gziS/gAAAOEBAAAT&#10;AAAAAAAAAAAAAAAAAAAAAABbQ29udGVudF9UeXBlc10ueG1sUEsBAi0AFAAGAAgAAAAhADj9If/W&#10;AAAAlAEAAAsAAAAAAAAAAAAAAAAALwEAAF9yZWxzLy5yZWxzUEsBAi0AFAAGAAgAAAAhAA694P8J&#10;AgAA8AMAAA4AAAAAAAAAAAAAAAAALgIAAGRycy9lMm9Eb2MueG1sUEsBAi0AFAAGAAgAAAAhALTS&#10;ft3kAAAADQEAAA8AAAAAAAAAAAAAAAAAYwQAAGRycy9kb3ducmV2LnhtbFBLBQYAAAAABAAEAPMA&#10;AAB0BQAAAAA=&#10;" filled="f" strokecolor="#00b050" strokeweight="2.25pt"/>
            </w:pict>
          </mc:Fallback>
        </mc:AlternateContent>
      </w:r>
      <w:r w:rsidR="00B4392A" w:rsidRPr="00D60FC6">
        <w:rPr>
          <w:rFonts w:eastAsia="Times New Roman"/>
          <w:b/>
          <w:color w:val="1A1A1A"/>
          <w:sz w:val="48"/>
          <w:szCs w:val="48"/>
          <w:lang w:eastAsia="ru-RU"/>
        </w:rPr>
        <w:t>Развитие умений справляться с жизненными ситуациями и интенсивными эмоциями — профил</w:t>
      </w:r>
      <w:r w:rsidR="00D60FC6" w:rsidRPr="00D60FC6">
        <w:rPr>
          <w:rFonts w:eastAsia="Times New Roman"/>
          <w:b/>
          <w:color w:val="1A1A1A"/>
          <w:sz w:val="48"/>
          <w:szCs w:val="48"/>
          <w:lang w:eastAsia="ru-RU"/>
        </w:rPr>
        <w:t>актика эмоционального выгорания</w:t>
      </w:r>
    </w:p>
    <w:p w14:paraId="316E4B32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F477A27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42624D4" w14:textId="77777777" w:rsidR="00CE27F1" w:rsidRPr="00B4392A" w:rsidRDefault="00B4392A" w:rsidP="00CE27F1">
      <w:pPr>
        <w:spacing w:after="0"/>
        <w:ind w:firstLine="426"/>
      </w:pPr>
      <w:r w:rsidRPr="00CE27F1">
        <w:rPr>
          <w:rFonts w:eastAsia="Times New Roman"/>
          <w:b/>
          <w:i/>
          <w:color w:val="1A1A1A"/>
          <w:lang w:eastAsia="ru-RU"/>
        </w:rPr>
        <w:t>Работа воспитателя</w:t>
      </w:r>
      <w:r w:rsidRPr="00B4392A">
        <w:rPr>
          <w:rFonts w:eastAsia="Times New Roman"/>
          <w:color w:val="1A1A1A"/>
          <w:lang w:eastAsia="ru-RU"/>
        </w:rPr>
        <w:t xml:space="preserve"> — это не только радость общения с детьми, но и ежедневное эмоциональное напряжение. Постоянное взаимодействие с разными характерами, необходимость быстро принимать решения и высокая ответственность</w:t>
      </w:r>
      <w:r w:rsidR="00CE27F1">
        <w:rPr>
          <w:rFonts w:eastAsia="Times New Roman"/>
          <w:color w:val="1A1A1A"/>
          <w:lang w:eastAsia="ru-RU"/>
        </w:rPr>
        <w:t>,</w:t>
      </w:r>
      <w:r w:rsidRPr="00B4392A">
        <w:rPr>
          <w:rFonts w:eastAsia="Times New Roman"/>
          <w:color w:val="1A1A1A"/>
          <w:lang w:eastAsia="ru-RU"/>
        </w:rPr>
        <w:t xml:space="preserve"> часто приводят к усталости и профессиональному выгоранию. </w:t>
      </w:r>
      <w:r w:rsidR="00CE27F1" w:rsidRPr="00B4392A">
        <w:t xml:space="preserve">Постоянное взаимодействие с родителями, коллегами и администрацией добавляет нагрузку. </w:t>
      </w:r>
    </w:p>
    <w:p w14:paraId="665F99D4" w14:textId="77777777" w:rsidR="00B4392A" w:rsidRPr="00B4392A" w:rsidRDefault="00B4392A" w:rsidP="0015629C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Однако умение осознавать и конструктивно проживать свои эмоции — залог не только вашего психологического здоровья, но и успешной работы с детьми.</w:t>
      </w:r>
    </w:p>
    <w:p w14:paraId="7C9D386C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color w:val="1A1A1A"/>
          <w:lang w:eastAsia="ru-RU"/>
        </w:rPr>
      </w:pPr>
      <w:r w:rsidRPr="00D60FC6">
        <w:rPr>
          <w:rFonts w:eastAsia="Times New Roman"/>
          <w:b/>
          <w:color w:val="1A1A1A"/>
          <w:lang w:eastAsia="ru-RU"/>
        </w:rPr>
        <w:t>Что такое эмоциональное выгорание?</w:t>
      </w:r>
    </w:p>
    <w:p w14:paraId="368A8258" w14:textId="77777777" w:rsidR="00D60FC6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Эмоциональное выгорание</w:t>
      </w:r>
      <w:r w:rsidRPr="00B4392A">
        <w:rPr>
          <w:rFonts w:eastAsia="Times New Roman"/>
          <w:color w:val="1A1A1A"/>
          <w:lang w:eastAsia="ru-RU"/>
        </w:rPr>
        <w:t xml:space="preserve"> — это состояние физического, эмоционального и умственного истощения, возникающее на фоне длительного стресса. </w:t>
      </w:r>
    </w:p>
    <w:p w14:paraId="7AB72E3A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Его признаки</w:t>
      </w:r>
      <w:r w:rsidRPr="00B4392A">
        <w:rPr>
          <w:rFonts w:eastAsia="Times New Roman"/>
          <w:color w:val="1A1A1A"/>
          <w:lang w:eastAsia="ru-RU"/>
        </w:rPr>
        <w:t>:</w:t>
      </w:r>
    </w:p>
    <w:p w14:paraId="6075531E" w14:textId="77777777"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постоянная усталость, апатия;</w:t>
      </w:r>
    </w:p>
    <w:p w14:paraId="10027D0B" w14:textId="77777777"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раздражительность, снижение терпимости к поведению детей и коллег;</w:t>
      </w:r>
    </w:p>
    <w:p w14:paraId="4A83CBFD" w14:textId="77777777"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ощущение бессмысленности своей работы;</w:t>
      </w:r>
    </w:p>
    <w:p w14:paraId="3D357D34" w14:textId="77777777" w:rsidR="00B4392A" w:rsidRPr="00D60FC6" w:rsidRDefault="00B4392A" w:rsidP="00D60F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снижение эмпатии, «эмоциональная глухота»;</w:t>
      </w:r>
    </w:p>
    <w:p w14:paraId="48111AFE" w14:textId="77777777" w:rsidR="00B4392A" w:rsidRPr="0015629C" w:rsidRDefault="00B4392A" w:rsidP="00B439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частые болезни, ухудшение самочувствия.</w:t>
      </w:r>
    </w:p>
    <w:p w14:paraId="534559B7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Почему важно учиться справляться с эмоциями?</w:t>
      </w:r>
    </w:p>
    <w:p w14:paraId="268F9A59" w14:textId="77777777"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 xml:space="preserve">Ваши эмоции </w:t>
      </w:r>
      <w:r w:rsidRPr="00B4392A">
        <w:rPr>
          <w:rFonts w:eastAsia="Times New Roman"/>
          <w:color w:val="1A1A1A"/>
          <w:lang w:eastAsia="ru-RU"/>
        </w:rPr>
        <w:t>— пример для детей. Спокойный и уверенный педагог создаёт атмосферу безопасности.</w:t>
      </w:r>
    </w:p>
    <w:p w14:paraId="6E210C24" w14:textId="77777777"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Умение управлять своими чувствами снижает риск конфликтов и профессионального выгорания.</w:t>
      </w:r>
    </w:p>
    <w:p w14:paraId="04DBA9AF" w14:textId="77777777" w:rsidR="00B4392A" w:rsidRPr="00B4392A" w:rsidRDefault="00B4392A" w:rsidP="0015629C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Осознанное отношение к себе повышает удовлетворённость работой и качество жизни.</w:t>
      </w:r>
    </w:p>
    <w:p w14:paraId="7A094190" w14:textId="77777777" w:rsidR="00B4392A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Как развивать навыки саморегуляции?</w:t>
      </w:r>
    </w:p>
    <w:p w14:paraId="50252AD8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Осознание эмоций</w:t>
      </w:r>
    </w:p>
    <w:p w14:paraId="3CE99249" w14:textId="77777777"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В течение дня задавайте себе вопрос: «Что я сейчас чувствую?» Назовите эмоцию: усталость, раздражение, радость, тревога.</w:t>
      </w:r>
    </w:p>
    <w:p w14:paraId="679DD0FC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Ведите краткий дневник эмоций: записывайте ситуации, вызвавшие сильные чувства. Это поможет увидеть закономерности.</w:t>
      </w:r>
    </w:p>
    <w:p w14:paraId="2C6744EA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Техники «заземления»</w:t>
      </w:r>
    </w:p>
    <w:p w14:paraId="10CB9808" w14:textId="77777777" w:rsidR="00B4392A" w:rsidRPr="00CE27F1" w:rsidRDefault="00B4392A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 w:rsidRPr="00CE27F1">
        <w:rPr>
          <w:rFonts w:eastAsia="Times New Roman"/>
          <w:color w:val="1A1A1A"/>
          <w:lang w:eastAsia="ru-RU"/>
        </w:rPr>
        <w:t>В момент напряжения используйте дыхание: вдох на 4 счёта, задержка на 2, выдох на 6.</w:t>
      </w:r>
    </w:p>
    <w:p w14:paraId="6D942845" w14:textId="77777777" w:rsidR="00D60FC6" w:rsidRPr="00CE27F1" w:rsidRDefault="00B4392A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 w:rsidRPr="00CE27F1">
        <w:rPr>
          <w:rFonts w:eastAsia="Times New Roman"/>
          <w:color w:val="1A1A1A"/>
          <w:lang w:eastAsia="ru-RU"/>
        </w:rPr>
        <w:t>Почувствуйте опору под ногами, обратите внимание на предметы вокруг — это возвращает в «здесь и сейчас».</w:t>
      </w:r>
    </w:p>
    <w:p w14:paraId="67D9D633" w14:textId="77777777" w:rsidR="00CE27F1" w:rsidRPr="00CE27F1" w:rsidRDefault="00CE27F1" w:rsidP="00CE27F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/>
        <w:rPr>
          <w:rFonts w:eastAsia="Times New Roman"/>
          <w:color w:val="1A1A1A"/>
          <w:lang w:eastAsia="ru-RU"/>
        </w:rPr>
      </w:pPr>
      <w:r>
        <w:t>Используйте к</w:t>
      </w:r>
      <w:r w:rsidRPr="00B4392A">
        <w:t>ороткие паузы (например, выпить чай в тишине)</w:t>
      </w:r>
    </w:p>
    <w:p w14:paraId="2AFB5B8A" w14:textId="77777777" w:rsidR="0015629C" w:rsidRDefault="0015629C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</w:p>
    <w:p w14:paraId="07F37E06" w14:textId="3961A1C8" w:rsidR="00B4392A" w:rsidRPr="00D60FC6" w:rsidRDefault="004F3910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>
        <w:rPr>
          <w:rFonts w:eastAsia="Times New Roman"/>
          <w:noProof/>
          <w:color w:val="1A1A1A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52981" wp14:editId="3A5A6857">
                <wp:simplePos x="0" y="0"/>
                <wp:positionH relativeFrom="column">
                  <wp:posOffset>-270510</wp:posOffset>
                </wp:positionH>
                <wp:positionV relativeFrom="paragraph">
                  <wp:posOffset>-146685</wp:posOffset>
                </wp:positionV>
                <wp:extent cx="6856730" cy="9961880"/>
                <wp:effectExtent l="17145" t="22225" r="22225" b="17145"/>
                <wp:wrapNone/>
                <wp:docPr id="11907044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6730" cy="9961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0FE22" id="Rectangle 7" o:spid="_x0000_s1026" style="position:absolute;margin-left:-21.3pt;margin-top:-11.55pt;width:539.9pt;height:78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veACwIAAO8DAAAOAAAAZHJzL2Uyb0RvYy54bWysU9tu2zAMfR+wfxD0vtjJktQx4hRdug4D&#10;ugvQ7QMUWY6FyaJGKXGyry8lJ2m2vQ3zg0Ca4iF5eLS8PXSG7RV6Dbbi41HOmbISam23Ff/+7eFN&#10;wZkPwtbCgFUVPyrPb1evXy17V6oJtGBqhYxArC97V/E2BFdmmZet6oQfgVOWgg1gJwK5uM1qFD2h&#10;dyab5Pk86wFrhyCV9/T3fgjyVcJvGiXDl6bxKjBTceotpBPTuYlntlqKcovCtVqe2hD/0EUntKWi&#10;F6h7EQTbof4LqtMSwUMTRhK6DJpGS5VmoGnG+R/TPLXCqTQLkePdhSb//2Dl5/2T+4qxde8eQf7w&#10;zMK6FXar7hChb5Woqdw4EpX1zpeXhOh4SmWb/hPUtFqxC5A4ODTYRUCajh0S1ccL1eoQmKSf82I2&#10;v3lLG5EUWyzm46JIy8hEeU536MMHBR2LRsWRdpngxf7Rh9iOKM9XYjULD9qYtE9jWV/xSTG7maUM&#10;D0bXMZrGxO1mbZDtRZRE/i6fnQv/dq3TgYRpdFfxIo/fIJXIx3tbpzJBaDPY1IqxJ4IiJ1F+vtxA&#10;fSR+EAbV0SshowX8xVlPiqu4/7kTqDgzHy1xvBhPp1GiyZnObibk4HVkcx0RVhJUxQNng7kOg6x3&#10;DvW2pUrjNLuFO9pLoxNjL12dmiVVJSJPLyDK9tpPt17e6eoZAAD//wMAUEsDBBQABgAIAAAAIQDD&#10;UcaL4wAAAA0BAAAPAAAAZHJzL2Rvd25yZXYueG1sTI9NS8QwEIbvgv8hjOBtN912P6Q2XUQQQQqL&#10;q+h6S5uxKdskpUk//PfOnvT2DvPwzjPZfjYtG7H3jbMCVssIGNrKqcbWAt7fnhZ3wHyQVsnWWRTw&#10;gx72+fVVJlPlJvuK4zHUjEqsT6UAHUKXcu4rjUb6pevQ0u7b9UYGGvuaq15OVG5aHkfRlhvZWLqg&#10;ZYePGqvzcTACzroYi8Pz15C8HE7FxNvP8vSRCHF7Mz/cAws4hz8YLvqkDjk5lW6wyrNWwGIdbwml&#10;ECcrYBciSnYxsJLSZr3ZAc8z/v+L/BcAAP//AwBQSwECLQAUAAYACAAAACEAtoM4kv4AAADhAQAA&#10;EwAAAAAAAAAAAAAAAAAAAAAAW0NvbnRlbnRfVHlwZXNdLnhtbFBLAQItABQABgAIAAAAIQA4/SH/&#10;1gAAAJQBAAALAAAAAAAAAAAAAAAAAC8BAABfcmVscy8ucmVsc1BLAQItABQABgAIAAAAIQA3TveA&#10;CwIAAO8DAAAOAAAAAAAAAAAAAAAAAC4CAABkcnMvZTJvRG9jLnhtbFBLAQItABQABgAIAAAAIQDD&#10;UcaL4wAAAA0BAAAPAAAAAAAAAAAAAAAAAGUEAABkcnMvZG93bnJldi54bWxQSwUGAAAAAAQABADz&#10;AAAAdQUAAAAA&#10;" filled="f" strokecolor="#00b050" strokeweight="2.25pt"/>
            </w:pict>
          </mc:Fallback>
        </mc:AlternateContent>
      </w:r>
      <w:r>
        <w:rPr>
          <w:rFonts w:eastAsia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60623" wp14:editId="52D0260A">
                <wp:simplePos x="0" y="0"/>
                <wp:positionH relativeFrom="column">
                  <wp:posOffset>-393700</wp:posOffset>
                </wp:positionH>
                <wp:positionV relativeFrom="paragraph">
                  <wp:posOffset>-273685</wp:posOffset>
                </wp:positionV>
                <wp:extent cx="7081520" cy="10215880"/>
                <wp:effectExtent l="17780" t="19050" r="15875" b="23495"/>
                <wp:wrapNone/>
                <wp:docPr id="11401620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10215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50F17" id="Rectangle 5" o:spid="_x0000_s1026" style="position:absolute;margin-left:-31pt;margin-top:-21.55pt;width:557.6pt;height:8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kJFgIAAAsEAAAOAAAAZHJzL2Uyb0RvYy54bWysU9uO0zAQfUfiHyy/0yRVS0vUdLW0LEJa&#10;LtLCB7iOk1g4HjN2m5avZ+y03QJviDxEY4995syZ49XdsTfsoNBrsBUvJjlnykqotW0r/u3rw6sl&#10;Zz4IWwsDVlX8pDy/W798sRpcqabQgakVMgKxvhxcxbsQXJllXnaqF34CTllKNoC9CLTENqtRDITe&#10;m2ya56+zAbB2CFJ5T7vbMcnXCb9plAyfm8arwEzFiVtIf0z/Xfxn65UoWxSu0/JMQ/wDi15oS0Wv&#10;UFsRBNuj/guq1xLBQxMmEvoMmkZLlXqgbor8j26eOuFU6oXE8e4qk/9/sPLT4cl9wUjdu0eQ3z2z&#10;sOmEbdU9IgydEjWVK6JQ2eB8eb0QF56ust3wEWoardgHSBocG+wjIHXHjknq01VqdQxM0uYiXxbz&#10;KU1EUq7Ip8V8uUzTyER5ue/Qh/cKehaDiiMNM+GLw6MPkY8oL0diOQsP2pg0UGPZUPHpcr6Ypxse&#10;jK5jNvWJ7W5jkB1E9ET+Np9fCv92LEJvhe/GczVFWwijX3odyLRG9xVf5vEbt6NW72ydGAShzRgT&#10;S2PP4kW9ojV9uYP6RNohjI6kF0RBB/iTs4HcWHH/Yy9QcWY+WNL/TTGbRfumxWy+iMrhbWZ3mxFW&#10;ElTFA2djuAmj5fcOddtRpSLJYuGeZtboJOYzqzNZclzS+Pw6oqVv1+nU8xte/wIAAP//AwBQSwME&#10;FAAGAAgAAAAhABOIYHXiAAAADQEAAA8AAABkcnMvZG93bnJldi54bWxMj8FOwzAQRO9I/IO1SNxa&#10;OykxKMSpUCUEnBCFSnBz420SEduR7bTh79me4DajHc2+qdazHdgRQ+y9U5AtBTB0jTe9axV8vD8u&#10;7oDFpJ3Rg3eo4AcjrOvLi0qXxp/cGx63qWVU4mKpFXQpjSXnsenQ6rj0Izq6HXywOpENLTdBn6jc&#10;DjwXQnKre0cfOj3ipsPmeztZBeGzyHZTetoc/KscZSu+nl92hVLXV/PDPbCEc/oLwxmf0KEmpr2f&#10;nIlsULCQOW1JJG5WGbBzQhSrHNieVCGLW+B1xf+vqH8BAAD//wMAUEsBAi0AFAAGAAgAAAAhALaD&#10;OJL+AAAA4QEAABMAAAAAAAAAAAAAAAAAAAAAAFtDb250ZW50X1R5cGVzXS54bWxQSwECLQAUAAYA&#10;CAAAACEAOP0h/9YAAACUAQAACwAAAAAAAAAAAAAAAAAvAQAAX3JlbHMvLnJlbHNQSwECLQAUAAYA&#10;CAAAACEA6Cg5CRYCAAALBAAADgAAAAAAAAAAAAAAAAAuAgAAZHJzL2Uyb0RvYy54bWxQSwECLQAU&#10;AAYACAAAACEAE4hgdeIAAAANAQAADwAAAAAAAAAAAAAAAABwBAAAZHJzL2Rvd25yZXYueG1sUEsF&#10;BgAAAAAEAAQA8wAAAH8FAAAAAA==&#10;" filled="f" strokecolor="#00b050" strokeweight="2.25pt">
                <v:stroke dashstyle="dashDot"/>
              </v:rect>
            </w:pict>
          </mc:Fallback>
        </mc:AlternateContent>
      </w:r>
      <w:r>
        <w:rPr>
          <w:rFonts w:eastAsia="Times New Roman"/>
          <w:noProof/>
          <w:color w:val="1A1A1A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66978" wp14:editId="01ECCE30">
                <wp:simplePos x="0" y="0"/>
                <wp:positionH relativeFrom="column">
                  <wp:posOffset>-495300</wp:posOffset>
                </wp:positionH>
                <wp:positionV relativeFrom="paragraph">
                  <wp:posOffset>-413385</wp:posOffset>
                </wp:positionV>
                <wp:extent cx="7309485" cy="10445750"/>
                <wp:effectExtent l="20955" t="22225" r="22860" b="19050"/>
                <wp:wrapNone/>
                <wp:docPr id="6261462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9485" cy="1044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54F2" id="Rectangle 3" o:spid="_x0000_s1026" style="position:absolute;margin-left:-39pt;margin-top:-32.55pt;width:575.55pt;height:8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D/CQIAAPADAAAOAAAAZHJzL2Uyb0RvYy54bWysU9tu2zAMfR+wfxD0vtjOkjU14hRdug4D&#10;ugvQ7QMUWbaFyaJGKXGyrx8lp262vQ3zg0Ca4iF5eLS+OfaGHRR6DbbixSznTFkJtbZtxb99vX+1&#10;4swHYWthwKqKn5TnN5uXL9aDK9UcOjC1QkYg1peDq3gXgiuzzMtO9cLPwClLwQawF4FcbLMaxUDo&#10;vcnmef4mGwBrhyCV9/T3bgzyTcJvGiXD56bxKjBTceotpBPTuYtntlmLskXhOi3PbYh/6KIX2lLR&#10;CepOBMH2qP+C6rVE8NCEmYQ+g6bRUqUZaJoi/2Oax044lWYhcrybaPL/D1Z+Ojy6Lxhb9+4B5HfP&#10;LGw7YVt1iwhDp0RN5YpIVDY4X04J0fGUynbDR6hptWIfIHFwbLCPgDQdOyaqTxPV6hiYpJ9Xr/Pr&#10;xWrJmaRYkS8Wy6tl2kYmyqd8hz68V9CzaFQcaZkJXxwefIj9iPLpSixn4V4bkxZqLBsqPl8RaMrw&#10;YHQdo2lObHdbg+wgoibyt/lU+LdrvQ6kTKP7iq/y+I1aiYS8s3UqE4Q2o02tGHtmKJIS9efLHdQn&#10;IghhlB09EzI6wJ+cDSS5ivsfe4GKM/PBEsnXxWIRNZocImRODl5GdpcRYSVBVTxwNprbMOp671C3&#10;HVUq0uwWbmkxjU6MPXd1bpZklYg8P4Go20s/3Xp+qJtfAAAA//8DAFBLAwQUAAYACAAAACEAoODi&#10;JeMAAAANAQAADwAAAGRycy9kb3ducmV2LnhtbEyPX0vDMBTF3wW/Q7iCb1s6y9atNh0iiCCF4RSd&#10;b2lzbcqapDTpH7+9d0/69jvcw7nnZPvZtGzE3jfOClgtI2BoK6caWwt4f3tabIH5IK2SrbMo4Ac9&#10;7PPrq0ymyk32FcdjqBmFWJ9KATqELuXcVxqN9EvXoaXbt+uNDCT7mqteThRuWn4XRRtuZGPpg5Yd&#10;PmqszsfBCDjrYiwOz19D/HI4FRNvP8vTRyzE7c38cA8s4Bz+zHCpT9Uhp06lG6zyrBWwSLa0JRBs&#10;1itgF0eUxEQl0TrZ7YDnGf+/Iv8FAAD//wMAUEsBAi0AFAAGAAgAAAAhALaDOJL+AAAA4QEAABMA&#10;AAAAAAAAAAAAAAAAAAAAAFtDb250ZW50X1R5cGVzXS54bWxQSwECLQAUAAYACAAAACEAOP0h/9YA&#10;AACUAQAACwAAAAAAAAAAAAAAAAAvAQAAX3JlbHMvLnJlbHNQSwECLQAUAAYACAAAACEADr3g/wkC&#10;AADwAwAADgAAAAAAAAAAAAAAAAAuAgAAZHJzL2Uyb0RvYy54bWxQSwECLQAUAAYACAAAACEAoODi&#10;JeMAAAANAQAADwAAAAAAAAAAAAAAAABjBAAAZHJzL2Rvd25yZXYueG1sUEsFBgAAAAAEAAQA8wAA&#10;AHMFAAAAAA==&#10;" filled="f" strokecolor="#00b050" strokeweight="2.25pt"/>
            </w:pict>
          </mc:Fallback>
        </mc:AlternateContent>
      </w:r>
      <w:r w:rsidR="00B4392A" w:rsidRPr="00D60FC6">
        <w:rPr>
          <w:rFonts w:eastAsia="Times New Roman"/>
          <w:i/>
          <w:color w:val="1A1A1A"/>
          <w:u w:val="single"/>
          <w:lang w:eastAsia="ru-RU"/>
        </w:rPr>
        <w:t>Конструктивное выражение</w:t>
      </w:r>
    </w:p>
    <w:p w14:paraId="23366B32" w14:textId="77777777" w:rsidR="00B4392A" w:rsidRP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Говорите о своих чувствах от первого лица: «Я сейчас очень устала», «Мне важно, чтобы...».</w:t>
      </w:r>
    </w:p>
    <w:p w14:paraId="79BB2DC9" w14:textId="77777777" w:rsidR="00B4392A" w:rsidRDefault="00B4392A" w:rsidP="00D60FC6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B4392A">
        <w:rPr>
          <w:rFonts w:eastAsia="Times New Roman"/>
          <w:color w:val="1A1A1A"/>
          <w:lang w:eastAsia="ru-RU"/>
        </w:rPr>
        <w:t>Не копите раздражение. Если есть возможность, обсудите трудную ситуацию с коллегой или руководителем.</w:t>
      </w:r>
    </w:p>
    <w:p w14:paraId="1CD862F2" w14:textId="77777777" w:rsidR="00CE27F1" w:rsidRPr="00CE27F1" w:rsidRDefault="00CE27F1" w:rsidP="00CE27F1">
      <w:pPr>
        <w:spacing w:after="0"/>
        <w:rPr>
          <w:i/>
          <w:u w:val="single"/>
        </w:rPr>
      </w:pPr>
      <w:r w:rsidRPr="00CE27F1">
        <w:rPr>
          <w:i/>
          <w:u w:val="single"/>
        </w:rPr>
        <w:t>Учитесь говорить</w:t>
      </w:r>
      <w:r>
        <w:rPr>
          <w:i/>
          <w:u w:val="single"/>
        </w:rPr>
        <w:t xml:space="preserve"> «нет»</w:t>
      </w:r>
      <w:r w:rsidRPr="00CE27F1">
        <w:rPr>
          <w:i/>
          <w:u w:val="single"/>
        </w:rPr>
        <w:t xml:space="preserve">  </w:t>
      </w:r>
    </w:p>
    <w:p w14:paraId="3458992F" w14:textId="77777777" w:rsidR="00CE27F1" w:rsidRPr="00B4392A" w:rsidRDefault="00CE27F1" w:rsidP="00CE27F1">
      <w:pPr>
        <w:pStyle w:val="a3"/>
        <w:numPr>
          <w:ilvl w:val="0"/>
          <w:numId w:val="8"/>
        </w:numPr>
        <w:spacing w:after="0"/>
        <w:ind w:left="426"/>
      </w:pPr>
      <w:r w:rsidRPr="00B4392A">
        <w:t xml:space="preserve">Не берите на себя больше, чем можете выполнить.  </w:t>
      </w:r>
    </w:p>
    <w:p w14:paraId="45F96D8D" w14:textId="77777777" w:rsidR="00B4392A" w:rsidRPr="0015629C" w:rsidRDefault="00CE27F1" w:rsidP="0015629C">
      <w:pPr>
        <w:pStyle w:val="a3"/>
        <w:numPr>
          <w:ilvl w:val="0"/>
          <w:numId w:val="8"/>
        </w:numPr>
        <w:spacing w:after="0"/>
        <w:ind w:left="426"/>
      </w:pPr>
      <w:r w:rsidRPr="00B4392A">
        <w:t xml:space="preserve">Обсуждайте нагрузку с руководством.  </w:t>
      </w:r>
    </w:p>
    <w:p w14:paraId="0CEC8D06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Как переживать интенсивные эмоции без вреда для себя?</w:t>
      </w:r>
    </w:p>
    <w:p w14:paraId="69EAC7A4" w14:textId="77777777" w:rsidR="00D60FC6" w:rsidRPr="00D60FC6" w:rsidRDefault="00B4392A" w:rsidP="00D60F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Разрешите себе быть неидеальной</w:t>
      </w:r>
    </w:p>
    <w:p w14:paraId="6EF9BBB6" w14:textId="77777777"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Ошибки и усталость — это нормально. Не требуйте от себя невозможного.</w:t>
      </w:r>
    </w:p>
    <w:p w14:paraId="7DA32CD9" w14:textId="77777777"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Используйте «эмоциональную паузу»</w:t>
      </w:r>
    </w:p>
    <w:p w14:paraId="77FC8B39" w14:textId="77777777" w:rsidR="00B4392A" w:rsidRPr="00D60FC6" w:rsidRDefault="00B4392A" w:rsidP="00D60F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Если чувствуете, что «закипаете», дайте себе 1–2 минуты выйти из комнаты, выпить воды, сделать несколько движений.</w:t>
      </w:r>
    </w:p>
    <w:p w14:paraId="2E75F66E" w14:textId="77777777" w:rsidR="00D60FC6" w:rsidRPr="00D60FC6" w:rsidRDefault="00B4392A" w:rsidP="00D60F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Поддерживайте тело</w:t>
      </w:r>
    </w:p>
    <w:p w14:paraId="7E7BA303" w14:textId="77777777" w:rsidR="00B4392A" w:rsidRPr="0015629C" w:rsidRDefault="00B4392A" w:rsidP="00B4392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Регулярный сон, физическая активность, прогулки на свежем воздухе — основа эмоциональной устойчивости.</w:t>
      </w:r>
    </w:p>
    <w:p w14:paraId="6829AE1D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b/>
          <w:i/>
          <w:color w:val="1A1A1A"/>
          <w:lang w:eastAsia="ru-RU"/>
        </w:rPr>
      </w:pPr>
      <w:r w:rsidRPr="00D60FC6">
        <w:rPr>
          <w:rFonts w:eastAsia="Times New Roman"/>
          <w:b/>
          <w:i/>
          <w:color w:val="1A1A1A"/>
          <w:lang w:eastAsia="ru-RU"/>
        </w:rPr>
        <w:t>Практические упражнения для ежедневного использования</w:t>
      </w:r>
    </w:p>
    <w:p w14:paraId="22096A79" w14:textId="77777777" w:rsidR="00B4392A" w:rsidRPr="00D60FC6" w:rsidRDefault="00B4392A" w:rsidP="00B4392A">
      <w:pPr>
        <w:shd w:val="clear" w:color="auto" w:fill="FFFFFF"/>
        <w:spacing w:after="0" w:line="240" w:lineRule="auto"/>
        <w:rPr>
          <w:rFonts w:eastAsia="Times New Roman"/>
          <w:i/>
          <w:color w:val="1A1A1A"/>
          <w:u w:val="single"/>
          <w:lang w:eastAsia="ru-RU"/>
        </w:rPr>
      </w:pPr>
      <w:r w:rsidRPr="00D60FC6">
        <w:rPr>
          <w:rFonts w:eastAsia="Times New Roman"/>
          <w:i/>
          <w:color w:val="1A1A1A"/>
          <w:u w:val="single"/>
          <w:lang w:eastAsia="ru-RU"/>
        </w:rPr>
        <w:t>Что делать?</w:t>
      </w:r>
    </w:p>
    <w:p w14:paraId="5E4678ED" w14:textId="77777777" w:rsidR="00326B31" w:rsidRP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Сильная усталость</w:t>
      </w:r>
    </w:p>
    <w:p w14:paraId="5099F530" w14:textId="77777777" w:rsidR="00B4392A" w:rsidRPr="00D60FC6" w:rsidRDefault="00326B31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С</w:t>
      </w:r>
      <w:r w:rsidR="00B4392A" w:rsidRPr="00D60FC6">
        <w:rPr>
          <w:rFonts w:eastAsia="Times New Roman"/>
          <w:color w:val="1A1A1A"/>
          <w:lang w:eastAsia="ru-RU"/>
        </w:rPr>
        <w:t>делайте 3 глубоких вдоха, выпейте воды, выйдите на 2 минуты в коридор</w:t>
      </w:r>
    </w:p>
    <w:p w14:paraId="3D600B27" w14:textId="77777777" w:rsid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Раздражение</w:t>
      </w:r>
    </w:p>
    <w:p w14:paraId="2898B368" w14:textId="77777777" w:rsidR="00326B31" w:rsidRDefault="00326B31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Н</w:t>
      </w:r>
      <w:r w:rsidR="00B4392A" w:rsidRPr="00D60FC6">
        <w:rPr>
          <w:rFonts w:eastAsia="Times New Roman"/>
          <w:color w:val="1A1A1A"/>
          <w:lang w:eastAsia="ru-RU"/>
        </w:rPr>
        <w:t xml:space="preserve">азовите эмоцию вслух: «Я злюсь». </w:t>
      </w:r>
    </w:p>
    <w:p w14:paraId="05276744" w14:textId="77777777" w:rsidR="00B4392A" w:rsidRPr="00D60FC6" w:rsidRDefault="00B4392A" w:rsidP="00326B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Спросите себя: «Что я могу сделать прямо сейчас, чтобы стало легче?»</w:t>
      </w:r>
    </w:p>
    <w:p w14:paraId="53B13DF2" w14:textId="77777777" w:rsidR="00326B31" w:rsidRDefault="00B4392A" w:rsidP="00D60FC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i/>
          <w:color w:val="1A1A1A"/>
          <w:lang w:eastAsia="ru-RU"/>
        </w:rPr>
        <w:t>Потеря интереса</w:t>
      </w:r>
    </w:p>
    <w:p w14:paraId="51A24721" w14:textId="77777777" w:rsidR="00326B31" w:rsidRDefault="00B4392A" w:rsidP="00326B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Вспомните, что вам нравится в вашей работе.</w:t>
      </w:r>
    </w:p>
    <w:p w14:paraId="598F8B23" w14:textId="77777777" w:rsidR="00B4392A" w:rsidRDefault="00B4392A" w:rsidP="00326B3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eastAsia="Times New Roman"/>
          <w:color w:val="1A1A1A"/>
          <w:lang w:eastAsia="ru-RU"/>
        </w:rPr>
      </w:pPr>
      <w:r w:rsidRPr="00D60FC6">
        <w:rPr>
          <w:rFonts w:eastAsia="Times New Roman"/>
          <w:color w:val="1A1A1A"/>
          <w:lang w:eastAsia="ru-RU"/>
        </w:rPr>
        <w:t>Запишите 3 вещи, за которые вы благодарны сегодня</w:t>
      </w:r>
    </w:p>
    <w:p w14:paraId="72D9A8DC" w14:textId="77777777"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i/>
          <w:color w:val="1A1A1A"/>
          <w:lang w:eastAsia="ru-RU"/>
        </w:rPr>
      </w:pPr>
      <w:r w:rsidRPr="0015629C">
        <w:rPr>
          <w:rFonts w:eastAsia="Times New Roman"/>
          <w:i/>
          <w:color w:val="1A1A1A"/>
          <w:lang w:eastAsia="ru-RU"/>
        </w:rPr>
        <w:t xml:space="preserve">Баланс работы и отдыха:  </w:t>
      </w:r>
    </w:p>
    <w:p w14:paraId="232FF663" w14:textId="77777777" w:rsidR="0015629C" w:rsidRPr="0015629C" w:rsidRDefault="0015629C" w:rsidP="001562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Планируйте время для себя.  </w:t>
      </w:r>
    </w:p>
    <w:p w14:paraId="020BEE30" w14:textId="77777777" w:rsidR="0015629C" w:rsidRPr="0015629C" w:rsidRDefault="0015629C" w:rsidP="001562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Найдите хобби, которое заряжает энергией.  </w:t>
      </w:r>
    </w:p>
    <w:p w14:paraId="1EBD6016" w14:textId="77777777"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Поддержка коллектива:  </w:t>
      </w:r>
    </w:p>
    <w:p w14:paraId="621BEBC2" w14:textId="77777777" w:rsidR="0015629C" w:rsidRPr="0015629C" w:rsidRDefault="0015629C" w:rsidP="0015629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Организуйте взаимопомощь среди коллег.  </w:t>
      </w:r>
    </w:p>
    <w:p w14:paraId="6430520F" w14:textId="77777777" w:rsidR="0015629C" w:rsidRPr="0015629C" w:rsidRDefault="0015629C" w:rsidP="0015629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Проводите совместные мероприятия для снятия напряжения.  </w:t>
      </w:r>
    </w:p>
    <w:p w14:paraId="2CC8E876" w14:textId="77777777" w:rsidR="0015629C" w:rsidRPr="0015629C" w:rsidRDefault="0015629C" w:rsidP="0015629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426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Регулярная «перезагрузка»:  </w:t>
      </w:r>
    </w:p>
    <w:p w14:paraId="328AB6A2" w14:textId="77777777" w:rsidR="0015629C" w:rsidRPr="0015629C" w:rsidRDefault="0015629C" w:rsidP="0015629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Используйте выходные для отдыха, а не для работы.  </w:t>
      </w:r>
    </w:p>
    <w:p w14:paraId="0E8D2E6F" w14:textId="77777777" w:rsidR="00B4392A" w:rsidRPr="0015629C" w:rsidRDefault="0015629C" w:rsidP="00B4392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5629C">
        <w:rPr>
          <w:rFonts w:eastAsia="Times New Roman"/>
          <w:color w:val="1A1A1A"/>
          <w:lang w:eastAsia="ru-RU"/>
        </w:rPr>
        <w:t xml:space="preserve">Учитесь делегировать задачи.  </w:t>
      </w:r>
    </w:p>
    <w:p w14:paraId="593B1A09" w14:textId="77777777" w:rsidR="00B4392A" w:rsidRPr="00B4392A" w:rsidRDefault="00B4392A" w:rsidP="00326B31">
      <w:pPr>
        <w:shd w:val="clear" w:color="auto" w:fill="FFFFFF"/>
        <w:spacing w:after="0" w:line="240" w:lineRule="auto"/>
        <w:ind w:firstLine="426"/>
        <w:rPr>
          <w:rFonts w:eastAsia="Times New Roman"/>
          <w:color w:val="1A1A1A"/>
          <w:lang w:eastAsia="ru-RU"/>
        </w:rPr>
      </w:pPr>
      <w:r w:rsidRPr="00326B31">
        <w:rPr>
          <w:rFonts w:eastAsia="Times New Roman"/>
          <w:b/>
          <w:color w:val="1A1A1A"/>
          <w:lang w:eastAsia="ru-RU"/>
        </w:rPr>
        <w:t>Ваша эмоциональная устойчивость</w:t>
      </w:r>
      <w:r w:rsidRPr="00B4392A">
        <w:rPr>
          <w:rFonts w:eastAsia="Times New Roman"/>
          <w:color w:val="1A1A1A"/>
          <w:lang w:eastAsia="ru-RU"/>
        </w:rPr>
        <w:t xml:space="preserve"> — это вклад не только в собственное здоровье, но и в благополучие детей. Учитесь заботиться о себе так же внимательно, как вы заботитесь о малышах. Если чувствуете, что самостоятельно справиться сложно — не стесняйтесь обращаться за поддержкой к психологу или коллегам.</w:t>
      </w:r>
    </w:p>
    <w:p w14:paraId="4B62B092" w14:textId="77777777" w:rsidR="00B4392A" w:rsidRPr="00B4392A" w:rsidRDefault="00B4392A" w:rsidP="00B4392A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41CC10F" w14:textId="77777777" w:rsidR="00E0418E" w:rsidRPr="00B4392A" w:rsidRDefault="00E0418E" w:rsidP="0015629C">
      <w:pPr>
        <w:jc w:val="center"/>
      </w:pPr>
      <w:r w:rsidRPr="0015629C">
        <w:rPr>
          <w:b/>
        </w:rPr>
        <w:t>Помните:</w:t>
      </w:r>
      <w:r w:rsidRPr="00B4392A">
        <w:t xml:space="preserve"> Забота о себе — это не эгоизм, а необходимость для эффективной работы с детьми.</w:t>
      </w:r>
    </w:p>
    <w:p w14:paraId="7E272520" w14:textId="77777777" w:rsidR="00000000" w:rsidRPr="0015629C" w:rsidRDefault="0015629C" w:rsidP="0015629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A1A1A"/>
          <w:lang w:eastAsia="ru-RU"/>
        </w:rPr>
      </w:pPr>
      <w:r w:rsidRPr="00326B31">
        <w:rPr>
          <w:rFonts w:eastAsia="Times New Roman"/>
          <w:b/>
          <w:color w:val="1A1A1A"/>
          <w:lang w:eastAsia="ru-RU"/>
        </w:rPr>
        <w:t>Вы — важная часть жизни многих детей. Берегите себя!</w:t>
      </w:r>
    </w:p>
    <w:sectPr w:rsidR="002D7B80" w:rsidRPr="0015629C" w:rsidSect="00D60FC6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98B"/>
    <w:multiLevelType w:val="hybridMultilevel"/>
    <w:tmpl w:val="F95E19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B05"/>
    <w:multiLevelType w:val="hybridMultilevel"/>
    <w:tmpl w:val="794CF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290C"/>
    <w:multiLevelType w:val="hybridMultilevel"/>
    <w:tmpl w:val="C0BEC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E2978"/>
    <w:multiLevelType w:val="hybridMultilevel"/>
    <w:tmpl w:val="3A96D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847B2"/>
    <w:multiLevelType w:val="hybridMultilevel"/>
    <w:tmpl w:val="650AC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4726"/>
    <w:multiLevelType w:val="hybridMultilevel"/>
    <w:tmpl w:val="924859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FED315E"/>
    <w:multiLevelType w:val="hybridMultilevel"/>
    <w:tmpl w:val="5CBAB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02C8F"/>
    <w:multiLevelType w:val="hybridMultilevel"/>
    <w:tmpl w:val="583A29CC"/>
    <w:lvl w:ilvl="0" w:tplc="0419000D">
      <w:start w:val="1"/>
      <w:numFmt w:val="bullet"/>
      <w:lvlText w:val=""/>
      <w:lvlJc w:val="left"/>
      <w:pPr>
        <w:ind w:left="12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520D13E6"/>
    <w:multiLevelType w:val="hybridMultilevel"/>
    <w:tmpl w:val="12EC2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23E05"/>
    <w:multiLevelType w:val="hybridMultilevel"/>
    <w:tmpl w:val="14DED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C1488"/>
    <w:multiLevelType w:val="hybridMultilevel"/>
    <w:tmpl w:val="98D81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C6215"/>
    <w:multiLevelType w:val="hybridMultilevel"/>
    <w:tmpl w:val="356A9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199808">
    <w:abstractNumId w:val="9"/>
  </w:num>
  <w:num w:numId="2" w16cid:durableId="943615497">
    <w:abstractNumId w:val="8"/>
  </w:num>
  <w:num w:numId="3" w16cid:durableId="2073119137">
    <w:abstractNumId w:val="1"/>
  </w:num>
  <w:num w:numId="4" w16cid:durableId="301663724">
    <w:abstractNumId w:val="4"/>
  </w:num>
  <w:num w:numId="5" w16cid:durableId="1860704444">
    <w:abstractNumId w:val="2"/>
  </w:num>
  <w:num w:numId="6" w16cid:durableId="829714440">
    <w:abstractNumId w:val="7"/>
  </w:num>
  <w:num w:numId="7" w16cid:durableId="1773667825">
    <w:abstractNumId w:val="5"/>
  </w:num>
  <w:num w:numId="8" w16cid:durableId="1553076264">
    <w:abstractNumId w:val="11"/>
  </w:num>
  <w:num w:numId="9" w16cid:durableId="1065683670">
    <w:abstractNumId w:val="0"/>
  </w:num>
  <w:num w:numId="10" w16cid:durableId="717320501">
    <w:abstractNumId w:val="3"/>
  </w:num>
  <w:num w:numId="11" w16cid:durableId="1189099833">
    <w:abstractNumId w:val="10"/>
  </w:num>
  <w:num w:numId="12" w16cid:durableId="1979799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8E"/>
    <w:rsid w:val="0015629C"/>
    <w:rsid w:val="001720C8"/>
    <w:rsid w:val="001F7A5E"/>
    <w:rsid w:val="00326B31"/>
    <w:rsid w:val="003A43CA"/>
    <w:rsid w:val="00406300"/>
    <w:rsid w:val="004C7B62"/>
    <w:rsid w:val="004F3910"/>
    <w:rsid w:val="00693C8F"/>
    <w:rsid w:val="00741F92"/>
    <w:rsid w:val="009E0F02"/>
    <w:rsid w:val="00B4392A"/>
    <w:rsid w:val="00B60E8D"/>
    <w:rsid w:val="00CE27F1"/>
    <w:rsid w:val="00D60FC6"/>
    <w:rsid w:val="00E0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F472"/>
  <w15:docId w15:val="{0A1ED1DF-D621-4235-8E5C-7856AB2F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2026-06-18T11:04:00Z</dcterms:created>
  <dcterms:modified xsi:type="dcterms:W3CDTF">2026-06-18T11:04:00Z</dcterms:modified>
</cp:coreProperties>
</file>