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7A5" w:rsidRDefault="005F37A5"/>
    <w:p w:rsidR="005A1F31" w:rsidRDefault="005A1F31" w:rsidP="005A1F31">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t>Российской Федерации</w:t>
      </w:r>
    </w:p>
    <w:p w:rsidR="005A1F31" w:rsidRDefault="005A1F31" w:rsidP="005A1F31">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t>от 24 ноября 2022 г. N 1022</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bookmarkStart w:id="0" w:name="_GoBack"/>
      <w:bookmarkEnd w:id="0"/>
      <w:r>
        <w:rPr>
          <w:rFonts w:ascii="Courier" w:hAnsi="Courier" w:cs="Courier"/>
          <w:sz w:val="24"/>
          <w:szCs w:val="24"/>
        </w:rPr>
        <w:t>АДАПТИРОВАННАЯ ОБРАЗОВАТЕЛЬНАЯ ПРОГРАММА</w:t>
      </w:r>
    </w:p>
    <w:p w:rsidR="005A1F31" w:rsidRDefault="005A1F31" w:rsidP="005A1F31">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t xml:space="preserve">ДОШКОЛЬНОГО ОБРАЗОВАНИЯ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ОГРАНИЧЕННЫМИ</w:t>
      </w:r>
    </w:p>
    <w:p w:rsidR="005A1F31" w:rsidRDefault="005A1F31" w:rsidP="005A1F31">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t>ВОЗМОЖНОСТЯМИ ЗДОРОВЬЯ</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t>I. Общие положения</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w:t>
      </w:r>
      <w:proofErr w:type="gramStart"/>
      <w:r>
        <w:rPr>
          <w:rFonts w:ascii="Courier" w:hAnsi="Courier" w:cs="Courier"/>
          <w:sz w:val="24"/>
          <w:szCs w:val="24"/>
        </w:rPr>
        <w:t>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&lt;1&gt; (далее - Стандарт).</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&lt;1&gt;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 г., регистрационный N 30384), с изменениями, внесенными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w:t>
      </w:r>
      <w:proofErr w:type="gramEnd"/>
      <w:r>
        <w:rPr>
          <w:rFonts w:ascii="Courier" w:hAnsi="Courier" w:cs="Courier"/>
          <w:sz w:val="24"/>
          <w:szCs w:val="24"/>
        </w:rPr>
        <w:t xml:space="preserve"> 53776).</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w:t>
      </w:r>
      <w:proofErr w:type="gramStart"/>
      <w:r>
        <w:rPr>
          <w:rFonts w:ascii="Courier" w:hAnsi="Courier" w:cs="Courier"/>
          <w:sz w:val="24"/>
          <w:szCs w:val="24"/>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 xml:space="preserve">АОП </w:t>
      </w:r>
      <w:proofErr w:type="gramStart"/>
      <w:r>
        <w:rPr>
          <w:rFonts w:ascii="Courier" w:hAnsi="Courier" w:cs="Courier"/>
          <w:sz w:val="24"/>
          <w:szCs w:val="24"/>
        </w:rPr>
        <w:t>ДО</w:t>
      </w:r>
      <w:proofErr w:type="gramEnd"/>
      <w:r>
        <w:rPr>
          <w:rFonts w:ascii="Courier" w:hAnsi="Courier" w:cs="Courier"/>
          <w:sz w:val="24"/>
          <w:szCs w:val="24"/>
        </w:rPr>
        <w:t xml:space="preserve"> </w:t>
      </w:r>
      <w:proofErr w:type="gramStart"/>
      <w:r>
        <w:rPr>
          <w:rFonts w:ascii="Courier" w:hAnsi="Courier" w:cs="Courier"/>
          <w:sz w:val="24"/>
          <w:szCs w:val="24"/>
        </w:rPr>
        <w:t>для</w:t>
      </w:r>
      <w:proofErr w:type="gramEnd"/>
      <w:r>
        <w:rPr>
          <w:rFonts w:ascii="Courier" w:hAnsi="Courier" w:cs="Courier"/>
          <w:sz w:val="24"/>
          <w:szCs w:val="24"/>
        </w:rPr>
        <w:t xml:space="preserve"> обучающихся с нарушениями слуха (глухих, слабослышащих и позднооглохших, перенесших операцию по </w:t>
      </w:r>
      <w:proofErr w:type="spellStart"/>
      <w:r>
        <w:rPr>
          <w:rFonts w:ascii="Courier" w:hAnsi="Courier" w:cs="Courier"/>
          <w:sz w:val="24"/>
          <w:szCs w:val="24"/>
        </w:rPr>
        <w:t>кохлеарной</w:t>
      </w:r>
      <w:proofErr w:type="spellEnd"/>
      <w:r>
        <w:rPr>
          <w:rFonts w:ascii="Courier" w:hAnsi="Courier" w:cs="Courier"/>
          <w:sz w:val="24"/>
          <w:szCs w:val="24"/>
        </w:rPr>
        <w:t xml:space="preserve"> имплантации).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 xml:space="preserve">АОП ДО для обучающихся с нарушениями зрения (слепых, слабовидящих, с </w:t>
      </w:r>
      <w:proofErr w:type="spellStart"/>
      <w:r>
        <w:rPr>
          <w:rFonts w:ascii="Courier" w:hAnsi="Courier" w:cs="Courier"/>
          <w:sz w:val="24"/>
          <w:szCs w:val="24"/>
        </w:rPr>
        <w:t>амблиопией</w:t>
      </w:r>
      <w:proofErr w:type="spellEnd"/>
      <w:r>
        <w:rPr>
          <w:rFonts w:ascii="Courier" w:hAnsi="Courier" w:cs="Courier"/>
          <w:sz w:val="24"/>
          <w:szCs w:val="24"/>
        </w:rPr>
        <w:t xml:space="preserve"> и косоглазием).</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тяжелыми нарушениями речи (далее - ТНР).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нарушениями опорно-двигательного аппарата (далее - НОДА).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задержкой психического развития (далее - ЗПР).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АОП ДО для обучающихся с расстройствами аутистического спектра (далее - РАС).</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умственной отсталостью (интеллектуальными нарушениями) (далее - УО).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тяжелыми множественными нарушениями развития (далее - ТМНР).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w:t>
      </w:r>
      <w:proofErr w:type="gramStart"/>
      <w:r>
        <w:rPr>
          <w:rFonts w:ascii="Courier" w:hAnsi="Courier" w:cs="Courier"/>
          <w:sz w:val="24"/>
          <w:szCs w:val="24"/>
        </w:rPr>
        <w:t>Содержание и планируемые результаты (целевые ориентиры), разработанные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 своему организационно-управленческому статусу данная Программа, реализующая принципы Стандарта, имеет модульную структуру.</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раннего и дошкольного возраста с ОВЗ.</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Структура Программы в соответствии с требованиями Стандарта </w:t>
      </w:r>
      <w:r>
        <w:rPr>
          <w:rFonts w:ascii="Courier" w:hAnsi="Courier" w:cs="Courier"/>
          <w:sz w:val="24"/>
          <w:szCs w:val="24"/>
        </w:rPr>
        <w:lastRenderedPageBreak/>
        <w:t>включает три основных раздела - целевой, содержательный и организационный.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5.2. </w:t>
      </w:r>
      <w:proofErr w:type="gramStart"/>
      <w:r>
        <w:rPr>
          <w:rFonts w:ascii="Courier" w:hAnsi="Courier" w:cs="Courier"/>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w:t>
      </w:r>
      <w:proofErr w:type="gramEnd"/>
      <w:r>
        <w:rPr>
          <w:rFonts w:ascii="Courier" w:hAnsi="Courier" w:cs="Courier"/>
          <w:sz w:val="24"/>
          <w:szCs w:val="24"/>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Предметная деятельность.</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Игровая (сюжетно-ролевая игра, игра с правилами и другие виды игры).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w:t>
      </w:r>
      <w:proofErr w:type="gramStart"/>
      <w:r>
        <w:rPr>
          <w:rFonts w:ascii="Courier" w:hAnsi="Courier" w:cs="Courier"/>
          <w:sz w:val="24"/>
          <w:szCs w:val="24"/>
        </w:rPr>
        <w:t>Коммуникативная</w:t>
      </w:r>
      <w:proofErr w:type="gramEnd"/>
      <w:r>
        <w:rPr>
          <w:rFonts w:ascii="Courier" w:hAnsi="Courier" w:cs="Courier"/>
          <w:sz w:val="24"/>
          <w:szCs w:val="24"/>
        </w:rPr>
        <w:t xml:space="preserve"> (общение и взаимодействие с педагогическим работником и другими детьми).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w:t>
      </w:r>
      <w:proofErr w:type="gramStart"/>
      <w:r>
        <w:rPr>
          <w:rFonts w:ascii="Courier" w:hAnsi="Courier" w:cs="Courier"/>
          <w:sz w:val="24"/>
          <w:szCs w:val="24"/>
        </w:rPr>
        <w:t>Познавательно-исследовательская</w:t>
      </w:r>
      <w:proofErr w:type="gramEnd"/>
      <w:r>
        <w:rPr>
          <w:rFonts w:ascii="Courier" w:hAnsi="Courier" w:cs="Courier"/>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восприятие художественной литературы и фольклора;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самообслуживание и элементарный бытовой труд (в помещении и на улице);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конструирование из разного материала, включая конструкторы, модули, бумагу, природный и иной материал;</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изобразительная (рисование, лепка, аппликация);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музыкальная</w:t>
      </w:r>
      <w:proofErr w:type="gramEnd"/>
      <w:r>
        <w:rPr>
          <w:rFonts w:ascii="Courier" w:hAnsi="Courier" w:cs="Courier"/>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двигательная (овладение основными движениями) форма активности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5.2.2. Содержательный раздел Программы включает описание коррекционно-развивающей работы, обеспечивающей адаптацию и включение </w:t>
      </w:r>
      <w:proofErr w:type="gramStart"/>
      <w:r>
        <w:rPr>
          <w:rFonts w:ascii="Courier" w:hAnsi="Courier" w:cs="Courier"/>
          <w:sz w:val="24"/>
          <w:szCs w:val="24"/>
        </w:rPr>
        <w:t>обучающихся</w:t>
      </w:r>
      <w:proofErr w:type="gramEnd"/>
      <w:r>
        <w:rPr>
          <w:rFonts w:ascii="Courier" w:hAnsi="Courier" w:cs="Courier"/>
          <w:sz w:val="24"/>
          <w:szCs w:val="24"/>
        </w:rPr>
        <w:t xml:space="preserve"> с ОВЗ в социум.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Программа коррекционно-развивающей работы: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Обеспечивает достижение максимальной реализации реабилитационного потенциала.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w:t>
      </w:r>
      <w:proofErr w:type="gramStart"/>
      <w:r>
        <w:rPr>
          <w:rFonts w:ascii="Courier" w:hAnsi="Courier" w:cs="Courier"/>
          <w:sz w:val="24"/>
          <w:szCs w:val="24"/>
        </w:rPr>
        <w:t>оценивания качества реализации программы Организации</w:t>
      </w:r>
      <w:proofErr w:type="gramEnd"/>
      <w:r>
        <w:rPr>
          <w:rFonts w:ascii="Courier" w:hAnsi="Courier" w:cs="Courier"/>
          <w:sz w:val="24"/>
          <w:szCs w:val="24"/>
        </w:rPr>
        <w:t xml:space="preserve"> направлена в первую очередь на оценивание созданных Организацией условий внутри образовательного процесса.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t>II. Целевой раздел Программы</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 Пояснительная записка.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10.2. Задачи Программы: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реализация содержания АОП </w:t>
      </w:r>
      <w:proofErr w:type="gramStart"/>
      <w:r>
        <w:rPr>
          <w:rFonts w:ascii="Courier" w:hAnsi="Courier" w:cs="Courier"/>
          <w:sz w:val="24"/>
          <w:szCs w:val="24"/>
        </w:rPr>
        <w:t>ДО</w:t>
      </w:r>
      <w:proofErr w:type="gramEnd"/>
      <w:r>
        <w:rPr>
          <w:rFonts w:ascii="Courier" w:hAnsi="Courier" w:cs="Courier"/>
          <w:sz w:val="24"/>
          <w:szCs w:val="24"/>
        </w:rPr>
        <w:t>;</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коррекция недостатков психофизического развития обучающихся с ОВЗ;</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охрана и укрепление физического и психического здоровья обучающихся с ОВЗ, в том числе их эмоционального благополучия;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формирование общей культуры личности обучающихся с ОВЗ, развитие </w:t>
      </w:r>
      <w:r>
        <w:rPr>
          <w:rFonts w:ascii="Courier" w:hAnsi="Courier" w:cs="Courier"/>
          <w:sz w:val="24"/>
          <w:szCs w:val="24"/>
        </w:rPr>
        <w:lastRenderedPageBreak/>
        <w:t>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формирование социокультурной среды, соответствующей психофизическим и индивидуальным особенностям развития </w:t>
      </w:r>
      <w:proofErr w:type="gramStart"/>
      <w:r>
        <w:rPr>
          <w:rFonts w:ascii="Courier" w:hAnsi="Courier" w:cs="Courier"/>
          <w:sz w:val="24"/>
          <w:szCs w:val="24"/>
        </w:rPr>
        <w:t>обучающихся</w:t>
      </w:r>
      <w:proofErr w:type="gramEnd"/>
      <w:r>
        <w:rPr>
          <w:rFonts w:ascii="Courier" w:hAnsi="Courier" w:cs="Courier"/>
          <w:sz w:val="24"/>
          <w:szCs w:val="24"/>
        </w:rPr>
        <w:t xml:space="preserve"> с ОВЗ;</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Pr>
          <w:rFonts w:ascii="Courier" w:hAnsi="Courier" w:cs="Courier"/>
          <w:sz w:val="24"/>
          <w:szCs w:val="24"/>
        </w:rPr>
        <w:t>абилитации</w:t>
      </w:r>
      <w:proofErr w:type="spellEnd"/>
      <w:r>
        <w:rPr>
          <w:rFonts w:ascii="Courier" w:hAnsi="Courier" w:cs="Courier"/>
          <w:sz w:val="24"/>
          <w:szCs w:val="24"/>
        </w:rPr>
        <w:t>), охраны и укрепления здоровья обучающихся с ОВЗ;</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обеспечение преемственности целей, задач и содержания дошкольного и начального общего образования.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10.3. В соответствии со Стандартом Программа построена на следующих принципах: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Поддержка разнообразия детства.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Сохранение уникальности и </w:t>
      </w:r>
      <w:proofErr w:type="spellStart"/>
      <w:r>
        <w:rPr>
          <w:rFonts w:ascii="Courier" w:hAnsi="Courier" w:cs="Courier"/>
          <w:sz w:val="24"/>
          <w:szCs w:val="24"/>
        </w:rPr>
        <w:t>самоценности</w:t>
      </w:r>
      <w:proofErr w:type="spellEnd"/>
      <w:r>
        <w:rPr>
          <w:rFonts w:ascii="Courier" w:hAnsi="Courier" w:cs="Courier"/>
          <w:sz w:val="24"/>
          <w:szCs w:val="24"/>
        </w:rPr>
        <w:t xml:space="preserve"> детства как важного этапа в общем развитии человека.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Позитивная социализация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w:t>
      </w:r>
      <w:proofErr w:type="gramStart"/>
      <w:r>
        <w:rPr>
          <w:rFonts w:ascii="Courier" w:hAnsi="Courier" w:cs="Courier"/>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Сотрудничество Организации с семьей.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10.3.1. Специфические принципы и подходы к формированию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нарушениями слуха: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w:t>
      </w:r>
      <w:proofErr w:type="gramStart"/>
      <w:r>
        <w:rPr>
          <w:rFonts w:ascii="Courier" w:hAnsi="Courier" w:cs="Courier"/>
          <w:sz w:val="24"/>
          <w:szCs w:val="24"/>
        </w:rPr>
        <w:t xml:space="preserve">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w:t>
      </w:r>
      <w:r>
        <w:rPr>
          <w:rFonts w:ascii="Courier" w:hAnsi="Courier" w:cs="Courier"/>
          <w:sz w:val="24"/>
          <w:szCs w:val="24"/>
        </w:rPr>
        <w:lastRenderedPageBreak/>
        <w:t xml:space="preserve">слабослышащих и позднооглохших обучающихся, перенесших операцию по </w:t>
      </w:r>
      <w:proofErr w:type="spellStart"/>
      <w:r>
        <w:rPr>
          <w:rFonts w:ascii="Courier" w:hAnsi="Courier" w:cs="Courier"/>
          <w:sz w:val="24"/>
          <w:szCs w:val="24"/>
        </w:rPr>
        <w:t>кохлеарной</w:t>
      </w:r>
      <w:proofErr w:type="spellEnd"/>
      <w:r>
        <w:rPr>
          <w:rFonts w:ascii="Courier" w:hAnsi="Courier" w:cs="Courier"/>
          <w:sz w:val="24"/>
          <w:szCs w:val="24"/>
        </w:rPr>
        <w:t xml:space="preserve"> имплантации (далее - КИ), оказанию</w:t>
      </w:r>
      <w:proofErr w:type="gramEnd"/>
      <w:r>
        <w:rPr>
          <w:rFonts w:ascii="Courier" w:hAnsi="Courier" w:cs="Courier"/>
          <w:sz w:val="24"/>
          <w:szCs w:val="24"/>
        </w:rPr>
        <w:t xml:space="preserve"> психолого-педагогической, </w:t>
      </w:r>
      <w:proofErr w:type="spellStart"/>
      <w:r>
        <w:rPr>
          <w:rFonts w:ascii="Courier" w:hAnsi="Courier" w:cs="Courier"/>
          <w:sz w:val="24"/>
          <w:szCs w:val="24"/>
        </w:rPr>
        <w:t>сурдологической</w:t>
      </w:r>
      <w:proofErr w:type="spellEnd"/>
      <w:r>
        <w:rPr>
          <w:rFonts w:ascii="Courier" w:hAnsi="Courier" w:cs="Courier"/>
          <w:sz w:val="24"/>
          <w:szCs w:val="24"/>
        </w:rPr>
        <w:t xml:space="preserve">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w:t>
      </w:r>
      <w:proofErr w:type="spellStart"/>
      <w:r>
        <w:rPr>
          <w:rFonts w:ascii="Courier" w:hAnsi="Courier" w:cs="Courier"/>
          <w:sz w:val="24"/>
          <w:szCs w:val="24"/>
        </w:rPr>
        <w:t>сурдологические</w:t>
      </w:r>
      <w:proofErr w:type="spellEnd"/>
      <w:r>
        <w:rPr>
          <w:rFonts w:ascii="Courier" w:hAnsi="Courier" w:cs="Courier"/>
          <w:sz w:val="24"/>
          <w:szCs w:val="24"/>
        </w:rPr>
        <w:t xml:space="preserve"> кабинеты).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w:t>
      </w:r>
      <w:proofErr w:type="gramStart"/>
      <w:r>
        <w:rPr>
          <w:rFonts w:ascii="Courier" w:hAnsi="Courier" w:cs="Courier"/>
          <w:sz w:val="24"/>
          <w:szCs w:val="24"/>
        </w:rPr>
        <w:t>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w:t>
      </w:r>
      <w:proofErr w:type="gramStart"/>
      <w:r>
        <w:rPr>
          <w:rFonts w:ascii="Courier" w:hAnsi="Courier" w:cs="Courier"/>
          <w:sz w:val="24"/>
          <w:szCs w:val="24"/>
        </w:rPr>
        <w:t>двигательным</w:t>
      </w:r>
      <w:proofErr w:type="gramEnd"/>
      <w:r>
        <w:rPr>
          <w:rFonts w:ascii="Courier" w:hAnsi="Courier" w:cs="Courier"/>
          <w:sz w:val="24"/>
          <w:szCs w:val="24"/>
        </w:rPr>
        <w:t>,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w:t>
      </w:r>
      <w:proofErr w:type="gramStart"/>
      <w:r>
        <w:rPr>
          <w:rFonts w:ascii="Courier" w:hAnsi="Courier" w:cs="Courier"/>
          <w:sz w:val="24"/>
          <w:szCs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10.3.2. Специфические принципы и подходы к формированию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нарушением зрения: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Pr>
          <w:rFonts w:ascii="Courier" w:hAnsi="Courier" w:cs="Courier"/>
          <w:sz w:val="24"/>
          <w:szCs w:val="24"/>
        </w:rPr>
        <w:t>обучающихся</w:t>
      </w:r>
      <w:proofErr w:type="gramEnd"/>
      <w:r>
        <w:rPr>
          <w:rFonts w:ascii="Courier" w:hAnsi="Courier" w:cs="Courier"/>
          <w:sz w:val="24"/>
          <w:szCs w:val="24"/>
        </w:rPr>
        <w:t xml:space="preserve">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w:t>
      </w:r>
      <w:r>
        <w:rPr>
          <w:rFonts w:ascii="Courier" w:hAnsi="Courier" w:cs="Courier"/>
          <w:sz w:val="24"/>
          <w:szCs w:val="24"/>
        </w:rPr>
        <w:lastRenderedPageBreak/>
        <w:t>медицинской поддержки в случае необходимости (Центр психолого-педагогической, медицинской и социальной помощи).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w:t>
      </w:r>
      <w:proofErr w:type="gramStart"/>
      <w:r>
        <w:rPr>
          <w:rFonts w:ascii="Courier" w:hAnsi="Courier" w:cs="Courier"/>
          <w:sz w:val="24"/>
          <w:szCs w:val="24"/>
        </w:rPr>
        <w:t>Индивидуализация образовательных программ дошкольного образования слепых, слабовидящих, обучающихся с пониженным зрением (</w:t>
      </w:r>
      <w:proofErr w:type="spellStart"/>
      <w:r>
        <w:rPr>
          <w:rFonts w:ascii="Courier" w:hAnsi="Courier" w:cs="Courier"/>
          <w:sz w:val="24"/>
          <w:szCs w:val="24"/>
        </w:rPr>
        <w:t>амблиопией</w:t>
      </w:r>
      <w:proofErr w:type="spellEnd"/>
      <w:r>
        <w:rPr>
          <w:rFonts w:ascii="Courier" w:hAnsi="Courier" w:cs="Courier"/>
          <w:sz w:val="24"/>
          <w:szCs w:val="24"/>
        </w:rPr>
        <w:t xml:space="preserve">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w:t>
      </w:r>
      <w:proofErr w:type="gramStart"/>
      <w:r>
        <w:rPr>
          <w:rFonts w:ascii="Courier" w:hAnsi="Courier" w:cs="Courier"/>
          <w:sz w:val="24"/>
          <w:szCs w:val="24"/>
        </w:rPr>
        <w:t>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w:t>
      </w:r>
      <w:proofErr w:type="spellStart"/>
      <w:r>
        <w:rPr>
          <w:rFonts w:ascii="Courier" w:hAnsi="Courier" w:cs="Courier"/>
          <w:sz w:val="24"/>
          <w:szCs w:val="24"/>
        </w:rPr>
        <w:t>амблиопией</w:t>
      </w:r>
      <w:proofErr w:type="spellEnd"/>
      <w:r>
        <w:rPr>
          <w:rFonts w:ascii="Courier" w:hAnsi="Courier" w:cs="Courier"/>
          <w:sz w:val="24"/>
          <w:szCs w:val="24"/>
        </w:rPr>
        <w:t xml:space="preserve">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w:t>
      </w:r>
      <w:proofErr w:type="gramEnd"/>
      <w:r>
        <w:rPr>
          <w:rFonts w:ascii="Courier" w:hAnsi="Courier" w:cs="Courier"/>
          <w:sz w:val="24"/>
          <w:szCs w:val="24"/>
        </w:rPr>
        <w:t xml:space="preserve"> Содержание образовательной деятельности в каждой области тесно связано с другими областями.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6. </w:t>
      </w:r>
      <w:proofErr w:type="gramStart"/>
      <w:r>
        <w:rPr>
          <w:rFonts w:ascii="Courier" w:hAnsi="Courier" w:cs="Courier"/>
          <w:sz w:val="24"/>
          <w:szCs w:val="24"/>
        </w:rPr>
        <w:t xml:space="preserve">Принцип научной обоснованности и практического применения </w:t>
      </w:r>
      <w:proofErr w:type="spellStart"/>
      <w:r>
        <w:rPr>
          <w:rFonts w:ascii="Courier" w:hAnsi="Courier" w:cs="Courier"/>
          <w:sz w:val="24"/>
          <w:szCs w:val="24"/>
        </w:rPr>
        <w:t>тифлопсихологических</w:t>
      </w:r>
      <w:proofErr w:type="spellEnd"/>
      <w:r>
        <w:rPr>
          <w:rFonts w:ascii="Courier" w:hAnsi="Courier" w:cs="Courier"/>
          <w:sz w:val="24"/>
          <w:szCs w:val="24"/>
        </w:rPr>
        <w:t xml:space="preserve">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w:t>
      </w:r>
      <w:proofErr w:type="gramEnd"/>
      <w:r>
        <w:rPr>
          <w:rFonts w:ascii="Courier" w:hAnsi="Courier" w:cs="Courier"/>
          <w:sz w:val="24"/>
          <w:szCs w:val="24"/>
        </w:rPr>
        <w:t xml:space="preserve">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w:t>
      </w:r>
      <w:r>
        <w:rPr>
          <w:rFonts w:ascii="Courier" w:hAnsi="Courier" w:cs="Courier"/>
          <w:sz w:val="24"/>
          <w:szCs w:val="24"/>
        </w:rPr>
        <w:lastRenderedPageBreak/>
        <w:t>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10.3.3. Специфические принципы и подходы к формированию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ТНР: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Pr>
          <w:rFonts w:ascii="Courier" w:hAnsi="Courier" w:cs="Courier"/>
          <w:sz w:val="24"/>
          <w:szCs w:val="24"/>
        </w:rPr>
        <w:t>обучающихся</w:t>
      </w:r>
      <w:proofErr w:type="gramEnd"/>
      <w:r>
        <w:rPr>
          <w:rFonts w:ascii="Courier" w:hAnsi="Courier" w:cs="Courier"/>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Pr>
          <w:rFonts w:ascii="Courier" w:hAnsi="Courier" w:cs="Courier"/>
          <w:sz w:val="24"/>
          <w:szCs w:val="24"/>
        </w:rPr>
        <w:t>обучающихся</w:t>
      </w:r>
      <w:proofErr w:type="gramEnd"/>
      <w:r>
        <w:rPr>
          <w:rFonts w:ascii="Courier" w:hAnsi="Courier" w:cs="Courier"/>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ТНР дошкольного возраста;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w:t>
      </w:r>
      <w:r>
        <w:rPr>
          <w:rFonts w:ascii="Courier" w:hAnsi="Courier" w:cs="Courier"/>
          <w:sz w:val="24"/>
          <w:szCs w:val="24"/>
        </w:rPr>
        <w:lastRenderedPageBreak/>
        <w:t>программ, учитывающих разнородность состава групп обучающихся, их психофизических особенностей, запросов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10.3.4. Специфические принципы и подходы к формированию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НОДА: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Pr>
          <w:rFonts w:ascii="Courier" w:hAnsi="Courier" w:cs="Courier"/>
          <w:sz w:val="24"/>
          <w:szCs w:val="24"/>
        </w:rPr>
        <w:t>обучающихся</w:t>
      </w:r>
      <w:proofErr w:type="gramEnd"/>
      <w:r>
        <w:rPr>
          <w:rFonts w:ascii="Courier" w:hAnsi="Courier" w:cs="Courier"/>
          <w:sz w:val="24"/>
          <w:szCs w:val="24"/>
        </w:rPr>
        <w:t xml:space="preserve">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w:t>
      </w:r>
      <w:proofErr w:type="gramStart"/>
      <w:r>
        <w:rPr>
          <w:rFonts w:ascii="Courier" w:hAnsi="Courier" w:cs="Courier"/>
          <w:sz w:val="24"/>
          <w:szCs w:val="24"/>
        </w:rPr>
        <w:t>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w:t>
      </w:r>
      <w:proofErr w:type="gramStart"/>
      <w:r>
        <w:rPr>
          <w:rFonts w:ascii="Courier" w:hAnsi="Courier" w:cs="Courier"/>
          <w:sz w:val="24"/>
          <w:szCs w:val="24"/>
        </w:rPr>
        <w:t>обучающихся</w:t>
      </w:r>
      <w:proofErr w:type="gramEnd"/>
      <w:r>
        <w:rPr>
          <w:rFonts w:ascii="Courier" w:hAnsi="Courier" w:cs="Courier"/>
          <w:sz w:val="24"/>
          <w:szCs w:val="24"/>
        </w:rPr>
        <w:t xml:space="preserve">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Pr>
          <w:rFonts w:ascii="Courier" w:hAnsi="Courier" w:cs="Courier"/>
          <w:sz w:val="24"/>
          <w:szCs w:val="24"/>
        </w:rPr>
        <w:t>обучающихся</w:t>
      </w:r>
      <w:proofErr w:type="gramEnd"/>
      <w:r>
        <w:rPr>
          <w:rFonts w:ascii="Courier" w:hAnsi="Courier" w:cs="Courier"/>
          <w:sz w:val="24"/>
          <w:szCs w:val="24"/>
        </w:rPr>
        <w:t xml:space="preserve"> с НОДА раннего и дошкольного возраста.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Инвариантность ценностей и целей при вариативности средств реализации и достижения целей Программы: стандарт и Программа </w:t>
      </w:r>
      <w:r>
        <w:rPr>
          <w:rFonts w:ascii="Courier" w:hAnsi="Courier" w:cs="Courier"/>
          <w:sz w:val="24"/>
          <w:szCs w:val="24"/>
        </w:rPr>
        <w:lastRenderedPageBreak/>
        <w:t>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10.3.5. Специфические принципы и подходы к формированию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ЗПР: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w:t>
      </w:r>
      <w:proofErr w:type="spellStart"/>
      <w:r>
        <w:rPr>
          <w:rFonts w:ascii="Courier" w:hAnsi="Courier" w:cs="Courier"/>
          <w:sz w:val="24"/>
          <w:szCs w:val="24"/>
        </w:rPr>
        <w:t>Этиопатогенетический</w:t>
      </w:r>
      <w:proofErr w:type="spellEnd"/>
      <w:r>
        <w:rPr>
          <w:rFonts w:ascii="Courier" w:hAnsi="Courier" w:cs="Courier"/>
          <w:sz w:val="24"/>
          <w:szCs w:val="24"/>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w:t>
      </w:r>
      <w:r>
        <w:rPr>
          <w:rFonts w:ascii="Courier" w:hAnsi="Courier" w:cs="Courier"/>
          <w:sz w:val="24"/>
          <w:szCs w:val="24"/>
        </w:rPr>
        <w:lastRenderedPageBreak/>
        <w:t>и физкультурных руководителей, а также сетевое взаимодействие с медицинскими учреждениями.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w:t>
      </w:r>
      <w:proofErr w:type="gramStart"/>
      <w:r>
        <w:rPr>
          <w:rFonts w:ascii="Courier" w:hAnsi="Courier" w:cs="Courier"/>
          <w:sz w:val="24"/>
          <w:szCs w:val="24"/>
        </w:rPr>
        <w:t>обучающихся</w:t>
      </w:r>
      <w:proofErr w:type="gramEnd"/>
      <w:r>
        <w:rPr>
          <w:rFonts w:ascii="Courier" w:hAnsi="Courier" w:cs="Courier"/>
          <w:sz w:val="24"/>
          <w:szCs w:val="24"/>
        </w:rPr>
        <w:t xml:space="preserve"> с ЗПР.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7. Принцип реализации </w:t>
      </w:r>
      <w:proofErr w:type="spellStart"/>
      <w:r>
        <w:rPr>
          <w:rFonts w:ascii="Courier" w:hAnsi="Courier" w:cs="Courier"/>
          <w:sz w:val="24"/>
          <w:szCs w:val="24"/>
        </w:rPr>
        <w:t>деятельностного</w:t>
      </w:r>
      <w:proofErr w:type="spellEnd"/>
      <w:r>
        <w:rPr>
          <w:rFonts w:ascii="Courier" w:hAnsi="Courier" w:cs="Courier"/>
          <w:sz w:val="24"/>
          <w:szCs w:val="24"/>
        </w:rPr>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Pr>
          <w:rFonts w:ascii="Courier" w:hAnsi="Courier" w:cs="Courier"/>
          <w:sz w:val="24"/>
          <w:szCs w:val="24"/>
        </w:rPr>
        <w:t xml:space="preserve">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w:t>
      </w:r>
      <w:r>
        <w:rPr>
          <w:rFonts w:ascii="Courier" w:hAnsi="Courier" w:cs="Courier"/>
          <w:sz w:val="24"/>
          <w:szCs w:val="24"/>
        </w:rPr>
        <w:lastRenderedPageBreak/>
        <w:t>ребенка, так и под руководством педагогических</w:t>
      </w:r>
      <w:proofErr w:type="gramEnd"/>
      <w:r>
        <w:rPr>
          <w:rFonts w:ascii="Courier" w:hAnsi="Courier" w:cs="Courier"/>
          <w:sz w:val="24"/>
          <w:szCs w:val="24"/>
        </w:rPr>
        <w:t xml:space="preserve"> работников в процессе коррекционно-развивающей работы.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10.3.6. Специфические принципы и подходы к формированию АОП </w:t>
      </w:r>
      <w:proofErr w:type="gramStart"/>
      <w:r>
        <w:rPr>
          <w:rFonts w:ascii="Courier" w:hAnsi="Courier" w:cs="Courier"/>
          <w:sz w:val="24"/>
          <w:szCs w:val="24"/>
        </w:rPr>
        <w:t>ДО</w:t>
      </w:r>
      <w:proofErr w:type="gramEnd"/>
      <w:r>
        <w:rPr>
          <w:rFonts w:ascii="Courier" w:hAnsi="Courier" w:cs="Courier"/>
          <w:sz w:val="24"/>
          <w:szCs w:val="24"/>
        </w:rPr>
        <w:t xml:space="preserve"> для обучающихся с РАС:</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w:t>
      </w:r>
      <w:proofErr w:type="gramStart"/>
      <w:r>
        <w:rPr>
          <w:rFonts w:ascii="Courier" w:hAnsi="Courier" w:cs="Courier"/>
          <w:sz w:val="24"/>
          <w:szCs w:val="24"/>
        </w:rPr>
        <w:t>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Основные проявления нарушений пространственно-временных </w:t>
      </w:r>
      <w:proofErr w:type="gramStart"/>
      <w:r>
        <w:rPr>
          <w:rFonts w:ascii="Courier" w:hAnsi="Courier" w:cs="Courier"/>
          <w:sz w:val="24"/>
          <w:szCs w:val="24"/>
        </w:rPr>
        <w:t>характеристиках</w:t>
      </w:r>
      <w:proofErr w:type="gramEnd"/>
      <w:r>
        <w:rPr>
          <w:rFonts w:ascii="Courier" w:hAnsi="Courier" w:cs="Courier"/>
          <w:sz w:val="24"/>
          <w:szCs w:val="24"/>
        </w:rPr>
        <w:t xml:space="preserve"> окружающего у людей с РАС:</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фрагментарность восприятия: </w:t>
      </w:r>
      <w:proofErr w:type="spellStart"/>
      <w:r>
        <w:rPr>
          <w:rFonts w:ascii="Courier" w:hAnsi="Courier" w:cs="Courier"/>
          <w:sz w:val="24"/>
          <w:szCs w:val="24"/>
        </w:rPr>
        <w:t>интрамодальная</w:t>
      </w:r>
      <w:proofErr w:type="spellEnd"/>
      <w:r>
        <w:rPr>
          <w:rFonts w:ascii="Courier" w:hAnsi="Courier" w:cs="Courier"/>
          <w:sz w:val="24"/>
          <w:szCs w:val="24"/>
        </w:rPr>
        <w:t xml:space="preserve"> (трудности формирования мономодального сенсорного образа - зрительного, звукового), </w:t>
      </w:r>
      <w:proofErr w:type="spellStart"/>
      <w:r>
        <w:rPr>
          <w:rFonts w:ascii="Courier" w:hAnsi="Courier" w:cs="Courier"/>
          <w:sz w:val="24"/>
          <w:szCs w:val="24"/>
        </w:rPr>
        <w:t>межмодальная</w:t>
      </w:r>
      <w:proofErr w:type="spellEnd"/>
      <w:r>
        <w:rPr>
          <w:rFonts w:ascii="Courier" w:hAnsi="Courier" w:cs="Courier"/>
          <w:sz w:val="24"/>
          <w:szCs w:val="24"/>
        </w:rPr>
        <w:t xml:space="preserve"> (трудности формирования </w:t>
      </w:r>
      <w:proofErr w:type="spellStart"/>
      <w:r>
        <w:rPr>
          <w:rFonts w:ascii="Courier" w:hAnsi="Courier" w:cs="Courier"/>
          <w:sz w:val="24"/>
          <w:szCs w:val="24"/>
        </w:rPr>
        <w:t>полисенсорного</w:t>
      </w:r>
      <w:proofErr w:type="spellEnd"/>
      <w:r>
        <w:rPr>
          <w:rFonts w:ascii="Courier" w:hAnsi="Courier" w:cs="Courier"/>
          <w:sz w:val="24"/>
          <w:szCs w:val="24"/>
        </w:rPr>
        <w:t xml:space="preserve"> образа), в рамках феномена слабости центральной </w:t>
      </w:r>
      <w:proofErr w:type="spellStart"/>
      <w:r>
        <w:rPr>
          <w:rFonts w:ascii="Courier" w:hAnsi="Courier" w:cs="Courier"/>
          <w:sz w:val="24"/>
          <w:szCs w:val="24"/>
        </w:rPr>
        <w:t>когеренции</w:t>
      </w:r>
      <w:proofErr w:type="spellEnd"/>
      <w:r>
        <w:rPr>
          <w:rFonts w:ascii="Courier" w:hAnsi="Courier" w:cs="Courier"/>
          <w:sz w:val="24"/>
          <w:szCs w:val="24"/>
        </w:rPr>
        <w:t xml:space="preserve"> (фиксация на мелких деталях при трудности или невозможности формирования целостного образа);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spellStart"/>
      <w:r>
        <w:rPr>
          <w:rFonts w:ascii="Courier" w:hAnsi="Courier" w:cs="Courier"/>
          <w:sz w:val="24"/>
          <w:szCs w:val="24"/>
        </w:rPr>
        <w:t>симультанность</w:t>
      </w:r>
      <w:proofErr w:type="spellEnd"/>
      <w:r>
        <w:rPr>
          <w:rFonts w:ascii="Courier" w:hAnsi="Courier" w:cs="Courier"/>
          <w:sz w:val="24"/>
          <w:szCs w:val="24"/>
        </w:rPr>
        <w:t xml:space="preserve"> восприятия;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трудности восприятия </w:t>
      </w:r>
      <w:proofErr w:type="spellStart"/>
      <w:r>
        <w:rPr>
          <w:rFonts w:ascii="Courier" w:hAnsi="Courier" w:cs="Courier"/>
          <w:sz w:val="24"/>
          <w:szCs w:val="24"/>
        </w:rPr>
        <w:t>сукцессивно</w:t>
      </w:r>
      <w:proofErr w:type="spellEnd"/>
      <w:r>
        <w:rPr>
          <w:rFonts w:ascii="Courier" w:hAnsi="Courier" w:cs="Courier"/>
          <w:sz w:val="24"/>
          <w:szCs w:val="24"/>
        </w:rPr>
        <w:t xml:space="preserve"> организованных процессов.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Pr>
          <w:rFonts w:ascii="Courier" w:hAnsi="Courier" w:cs="Courier"/>
          <w:sz w:val="24"/>
          <w:szCs w:val="24"/>
        </w:rPr>
        <w:t>сензитивности</w:t>
      </w:r>
      <w:proofErr w:type="spellEnd"/>
      <w:r>
        <w:rPr>
          <w:rFonts w:ascii="Courier" w:hAnsi="Courier" w:cs="Courier"/>
          <w:sz w:val="24"/>
          <w:szCs w:val="24"/>
        </w:rPr>
        <w:t xml:space="preserve"> по соответствующим сенсорным каналам.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 xml:space="preserve">3. Развитие социального взаимодействия, коммуникации и ее форм: большинство используемых методических </w:t>
      </w:r>
      <w:proofErr w:type="gramStart"/>
      <w:r>
        <w:rPr>
          <w:rFonts w:ascii="Courier" w:hAnsi="Courier" w:cs="Courier"/>
          <w:sz w:val="24"/>
          <w:szCs w:val="24"/>
        </w:rPr>
        <w:t>подходов</w:t>
      </w:r>
      <w:proofErr w:type="gramEnd"/>
      <w:r>
        <w:rPr>
          <w:rFonts w:ascii="Courier" w:hAnsi="Courier" w:cs="Courier"/>
          <w:sz w:val="24"/>
          <w:szCs w:val="24"/>
        </w:rPr>
        <w:t xml:space="preserve"> так или иначе преследует эти цели. </w:t>
      </w:r>
      <w:proofErr w:type="gramStart"/>
      <w:r>
        <w:rPr>
          <w:rFonts w:ascii="Courier" w:hAnsi="Courier" w:cs="Courier"/>
          <w:sz w:val="24"/>
          <w:szCs w:val="24"/>
        </w:rPr>
        <w:t>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Важным аспектом и одновременно предпосылкой социального взаимодействия является нарушенная </w:t>
      </w:r>
      <w:proofErr w:type="gramStart"/>
      <w:r>
        <w:rPr>
          <w:rFonts w:ascii="Courier" w:hAnsi="Courier" w:cs="Courier"/>
          <w:sz w:val="24"/>
          <w:szCs w:val="24"/>
        </w:rPr>
        <w:t>при</w:t>
      </w:r>
      <w:proofErr w:type="gramEnd"/>
      <w:r>
        <w:rPr>
          <w:rFonts w:ascii="Courier" w:hAnsi="Courier" w:cs="Courier"/>
          <w:sz w:val="24"/>
          <w:szCs w:val="24"/>
        </w:rPr>
        <w:t xml:space="preserve"> </w:t>
      </w:r>
      <w:proofErr w:type="gramStart"/>
      <w:r>
        <w:rPr>
          <w:rFonts w:ascii="Courier" w:hAnsi="Courier" w:cs="Courier"/>
          <w:sz w:val="24"/>
          <w:szCs w:val="24"/>
        </w:rPr>
        <w:t>РАС</w:t>
      </w:r>
      <w:proofErr w:type="gramEnd"/>
      <w:r>
        <w:rPr>
          <w:rFonts w:ascii="Courier" w:hAnsi="Courier" w:cs="Courier"/>
          <w:sz w:val="24"/>
          <w:szCs w:val="24"/>
        </w:rPr>
        <w:t xml:space="preserve">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w:t>
      </w:r>
      <w:proofErr w:type="spellStart"/>
      <w:r>
        <w:rPr>
          <w:rFonts w:ascii="Courier" w:hAnsi="Courier" w:cs="Courier"/>
          <w:sz w:val="24"/>
          <w:szCs w:val="24"/>
        </w:rPr>
        <w:t>дезадаптации</w:t>
      </w:r>
      <w:proofErr w:type="spellEnd"/>
      <w:r>
        <w:rPr>
          <w:rFonts w:ascii="Courier" w:hAnsi="Courier" w:cs="Courier"/>
          <w:sz w:val="24"/>
          <w:szCs w:val="24"/>
        </w:rPr>
        <w:t>.</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Особенности проблемного поведения ребенка с РАС разнообразны: агрессия и </w:t>
      </w:r>
      <w:proofErr w:type="spellStart"/>
      <w:r>
        <w:rPr>
          <w:rFonts w:ascii="Courier" w:hAnsi="Courier" w:cs="Courier"/>
          <w:sz w:val="24"/>
          <w:szCs w:val="24"/>
        </w:rPr>
        <w:t>аутоагрессия</w:t>
      </w:r>
      <w:proofErr w:type="spellEnd"/>
      <w:r>
        <w:rPr>
          <w:rFonts w:ascii="Courier" w:hAnsi="Courier" w:cs="Courier"/>
          <w:sz w:val="24"/>
          <w:szCs w:val="24"/>
        </w:rPr>
        <w:t>,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Pr>
          <w:rFonts w:ascii="Courier" w:hAnsi="Courier" w:cs="Courier"/>
          <w:sz w:val="24"/>
          <w:szCs w:val="24"/>
        </w:rPr>
        <w:t>сукцессивно</w:t>
      </w:r>
      <w:proofErr w:type="spellEnd"/>
      <w:r>
        <w:rPr>
          <w:rFonts w:ascii="Courier" w:hAnsi="Courier" w:cs="Courier"/>
          <w:sz w:val="24"/>
          <w:szCs w:val="24"/>
        </w:rPr>
        <w:t xml:space="preserve"> организованных процессов), а также с </w:t>
      </w:r>
      <w:proofErr w:type="spellStart"/>
      <w:r>
        <w:rPr>
          <w:rFonts w:ascii="Courier" w:hAnsi="Courier" w:cs="Courier"/>
          <w:sz w:val="24"/>
          <w:szCs w:val="24"/>
        </w:rPr>
        <w:t>коморбидными</w:t>
      </w:r>
      <w:proofErr w:type="spellEnd"/>
      <w:r>
        <w:rPr>
          <w:rFonts w:ascii="Courier" w:hAnsi="Courier" w:cs="Courier"/>
          <w:sz w:val="24"/>
          <w:szCs w:val="24"/>
        </w:rPr>
        <w:t xml:space="preserve">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w:t>
      </w:r>
      <w:r>
        <w:rPr>
          <w:rFonts w:ascii="Courier" w:hAnsi="Courier" w:cs="Courier"/>
          <w:sz w:val="24"/>
          <w:szCs w:val="24"/>
        </w:rPr>
        <w:lastRenderedPageBreak/>
        <w:t>сенсорные, двигательные).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7. Определение стратегии коррекционной работы осложняется и тем, что природа отдельных нарушений может быть сложной: например, </w:t>
      </w:r>
      <w:proofErr w:type="spellStart"/>
      <w:r>
        <w:rPr>
          <w:rFonts w:ascii="Courier" w:hAnsi="Courier" w:cs="Courier"/>
          <w:sz w:val="24"/>
          <w:szCs w:val="24"/>
        </w:rPr>
        <w:t>мутизм</w:t>
      </w:r>
      <w:proofErr w:type="spellEnd"/>
      <w:r>
        <w:rPr>
          <w:rFonts w:ascii="Courier" w:hAnsi="Courier" w:cs="Courier"/>
          <w:sz w:val="24"/>
          <w:szCs w:val="24"/>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w:t>
      </w:r>
      <w:proofErr w:type="gramStart"/>
      <w:r>
        <w:rPr>
          <w:rFonts w:ascii="Courier" w:hAnsi="Courier" w:cs="Courier"/>
          <w:sz w:val="24"/>
          <w:szCs w:val="24"/>
        </w:rPr>
        <w:t>при</w:t>
      </w:r>
      <w:proofErr w:type="gramEnd"/>
      <w:r>
        <w:rPr>
          <w:rFonts w:ascii="Courier" w:hAnsi="Courier" w:cs="Courier"/>
          <w:sz w:val="24"/>
          <w:szCs w:val="24"/>
        </w:rPr>
        <w:t xml:space="preserve"> РАС требует от специалиста широких коррекционно-педагогических компетенций.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Pr>
          <w:rFonts w:ascii="Courier" w:hAnsi="Courier" w:cs="Courier"/>
          <w:sz w:val="24"/>
          <w:szCs w:val="24"/>
        </w:rPr>
        <w:t>гиперкомпенсаторно-аутостимуляционного</w:t>
      </w:r>
      <w:proofErr w:type="spellEnd"/>
      <w:r>
        <w:rPr>
          <w:rFonts w:ascii="Courier" w:hAnsi="Courier" w:cs="Courier"/>
          <w:sz w:val="24"/>
          <w:szCs w:val="24"/>
        </w:rPr>
        <w:t xml:space="preserve"> характера и, отчасти, </w:t>
      </w:r>
      <w:proofErr w:type="spellStart"/>
      <w:r>
        <w:rPr>
          <w:rFonts w:ascii="Courier" w:hAnsi="Courier" w:cs="Courier"/>
          <w:sz w:val="24"/>
          <w:szCs w:val="24"/>
        </w:rPr>
        <w:t>кататонический</w:t>
      </w:r>
      <w:proofErr w:type="spellEnd"/>
      <w:r>
        <w:rPr>
          <w:rFonts w:ascii="Courier" w:hAnsi="Courier" w:cs="Courier"/>
          <w:sz w:val="24"/>
          <w:szCs w:val="24"/>
        </w:rPr>
        <w:t xml:space="preserve"> вариант стереотипии.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9. Другие формы проблемного поведения (агрессия, </w:t>
      </w:r>
      <w:proofErr w:type="spellStart"/>
      <w:r>
        <w:rPr>
          <w:rFonts w:ascii="Courier" w:hAnsi="Courier" w:cs="Courier"/>
          <w:sz w:val="24"/>
          <w:szCs w:val="24"/>
        </w:rPr>
        <w:t>аутоагрессия</w:t>
      </w:r>
      <w:proofErr w:type="spellEnd"/>
      <w:r>
        <w:rPr>
          <w:rFonts w:ascii="Courier" w:hAnsi="Courier" w:cs="Courier"/>
          <w:sz w:val="24"/>
          <w:szCs w:val="24"/>
        </w:rPr>
        <w:t xml:space="preserve">,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proofErr w:type="spellStart"/>
      <w:r>
        <w:rPr>
          <w:rFonts w:ascii="Courier" w:hAnsi="Courier" w:cs="Courier"/>
          <w:sz w:val="24"/>
          <w:szCs w:val="24"/>
        </w:rPr>
        <w:t>психофармакотерапией</w:t>
      </w:r>
      <w:proofErr w:type="spellEnd"/>
      <w:r>
        <w:rPr>
          <w:rFonts w:ascii="Courier" w:hAnsi="Courier" w:cs="Courier"/>
          <w:sz w:val="24"/>
          <w:szCs w:val="24"/>
        </w:rPr>
        <w:t>.</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Подготовка к определению стратегии образовательных мероприятий должна включать:</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выделение проблем ребенка, требующих комплексной коррекции;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Pr>
          <w:rFonts w:ascii="Courier" w:hAnsi="Courier" w:cs="Courier"/>
          <w:sz w:val="24"/>
          <w:szCs w:val="24"/>
        </w:rPr>
        <w:t>коморбидности</w:t>
      </w:r>
      <w:proofErr w:type="spellEnd"/>
      <w:r>
        <w:rPr>
          <w:rFonts w:ascii="Courier" w:hAnsi="Courier" w:cs="Courier"/>
          <w:sz w:val="24"/>
          <w:szCs w:val="24"/>
        </w:rPr>
        <w:t xml:space="preserve"> (</w:t>
      </w:r>
      <w:proofErr w:type="gramStart"/>
      <w:r>
        <w:rPr>
          <w:rFonts w:ascii="Courier" w:hAnsi="Courier" w:cs="Courier"/>
          <w:sz w:val="24"/>
          <w:szCs w:val="24"/>
        </w:rPr>
        <w:t>случайная</w:t>
      </w:r>
      <w:proofErr w:type="gramEnd"/>
      <w:r>
        <w:rPr>
          <w:rFonts w:ascii="Courier" w:hAnsi="Courier" w:cs="Courier"/>
          <w:sz w:val="24"/>
          <w:szCs w:val="24"/>
        </w:rPr>
        <w:t xml:space="preserve"> или </w:t>
      </w:r>
      <w:proofErr w:type="spellStart"/>
      <w:r>
        <w:rPr>
          <w:rFonts w:ascii="Courier" w:hAnsi="Courier" w:cs="Courier"/>
          <w:sz w:val="24"/>
          <w:szCs w:val="24"/>
        </w:rPr>
        <w:t>патогенетически</w:t>
      </w:r>
      <w:proofErr w:type="spellEnd"/>
      <w:r>
        <w:rPr>
          <w:rFonts w:ascii="Courier" w:hAnsi="Courier" w:cs="Courier"/>
          <w:sz w:val="24"/>
          <w:szCs w:val="24"/>
        </w:rPr>
        <w:t xml:space="preserve"> обусловленная);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выявление ведущего уровня нарушений в клинико-психологической структуре;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определение образовательной траектории (по содержательному, </w:t>
      </w:r>
      <w:proofErr w:type="spellStart"/>
      <w:r>
        <w:rPr>
          <w:rFonts w:ascii="Courier" w:hAnsi="Courier" w:cs="Courier"/>
          <w:sz w:val="24"/>
          <w:szCs w:val="24"/>
        </w:rPr>
        <w:t>деятельностному</w:t>
      </w:r>
      <w:proofErr w:type="spellEnd"/>
      <w:r>
        <w:rPr>
          <w:rFonts w:ascii="Courier" w:hAnsi="Courier" w:cs="Courier"/>
          <w:sz w:val="24"/>
          <w:szCs w:val="24"/>
        </w:rPr>
        <w:t xml:space="preserve"> и процессуальному направлениям);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мониторинг реализации принятой индивидуальной коррекционно-</w:t>
      </w:r>
      <w:r>
        <w:rPr>
          <w:rFonts w:ascii="Courier" w:hAnsi="Courier" w:cs="Courier"/>
          <w:sz w:val="24"/>
          <w:szCs w:val="24"/>
        </w:rPr>
        <w:lastRenderedPageBreak/>
        <w:t>образовательной программы.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10.3.7. Специфические принципы и подходы к формированию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УО: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Принцип учета единства диагностики и коррекции отклонений в развитии.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Принцип </w:t>
      </w:r>
      <w:proofErr w:type="gramStart"/>
      <w:r>
        <w:rPr>
          <w:rFonts w:ascii="Courier" w:hAnsi="Courier" w:cs="Courier"/>
          <w:sz w:val="24"/>
          <w:szCs w:val="24"/>
        </w:rPr>
        <w:t>учета приоритетности формирования способов усвоения общественного опыта</w:t>
      </w:r>
      <w:proofErr w:type="gramEnd"/>
      <w:r>
        <w:rPr>
          <w:rFonts w:ascii="Courier" w:hAnsi="Courier" w:cs="Courier"/>
          <w:sz w:val="24"/>
          <w:szCs w:val="24"/>
        </w:rPr>
        <w:t xml:space="preserve">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Принцип обогащения традиционных видов детской деятельности новым содержанием.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7. Принцип стимуляции эмоционального реагирования, </w:t>
      </w:r>
      <w:proofErr w:type="spellStart"/>
      <w:r>
        <w:rPr>
          <w:rFonts w:ascii="Courier" w:hAnsi="Courier" w:cs="Courier"/>
          <w:sz w:val="24"/>
          <w:szCs w:val="24"/>
        </w:rPr>
        <w:t>эмпатии</w:t>
      </w:r>
      <w:proofErr w:type="spellEnd"/>
      <w:r>
        <w:rPr>
          <w:rFonts w:ascii="Courier" w:hAnsi="Courier" w:cs="Courier"/>
          <w:sz w:val="24"/>
          <w:szCs w:val="24"/>
        </w:rPr>
        <w:t xml:space="preserve"> и использование их для развития практической деятельности обучающихся, общения и воспитания адекватного поведения.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9. Принцип учета роли родителей (законных представителей) или лиц, их заменяющих, в коррекционно-педагогической работе.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 Принцип </w:t>
      </w:r>
      <w:proofErr w:type="gramStart"/>
      <w:r>
        <w:rPr>
          <w:rFonts w:ascii="Courier" w:hAnsi="Courier" w:cs="Courier"/>
          <w:sz w:val="24"/>
          <w:szCs w:val="24"/>
        </w:rPr>
        <w:t>учета анализа социальной ситуации развития ребенка</w:t>
      </w:r>
      <w:proofErr w:type="gramEnd"/>
      <w:r>
        <w:rPr>
          <w:rFonts w:ascii="Courier" w:hAnsi="Courier" w:cs="Courier"/>
          <w:sz w:val="24"/>
          <w:szCs w:val="24"/>
        </w:rPr>
        <w:t xml:space="preserve"> и его семьи.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Подходы к формированию адаптированных программ </w:t>
      </w:r>
      <w:proofErr w:type="gramStart"/>
      <w:r>
        <w:rPr>
          <w:rFonts w:ascii="Courier" w:hAnsi="Courier" w:cs="Courier"/>
          <w:sz w:val="24"/>
          <w:szCs w:val="24"/>
        </w:rPr>
        <w:t>для</w:t>
      </w:r>
      <w:proofErr w:type="gramEnd"/>
      <w:r>
        <w:rPr>
          <w:rFonts w:ascii="Courier" w:hAnsi="Courier" w:cs="Courier"/>
          <w:sz w:val="24"/>
          <w:szCs w:val="24"/>
        </w:rPr>
        <w:t xml:space="preserve"> обучающихся с УО: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spellStart"/>
      <w:r>
        <w:rPr>
          <w:rFonts w:ascii="Courier" w:hAnsi="Courier" w:cs="Courier"/>
          <w:sz w:val="24"/>
          <w:szCs w:val="24"/>
        </w:rPr>
        <w:t>деятельностный</w:t>
      </w:r>
      <w:proofErr w:type="spellEnd"/>
      <w:r>
        <w:rPr>
          <w:rFonts w:ascii="Courier" w:hAnsi="Courier" w:cs="Courier"/>
          <w:sz w:val="24"/>
          <w:szCs w:val="24"/>
        </w:rPr>
        <w:t xml:space="preserve"> подход к организации целостной системы коррекционно-педагогической работы с ребенком;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личностно ориентированный подход к воспитанию и обучению </w:t>
      </w:r>
      <w:r>
        <w:rPr>
          <w:rFonts w:ascii="Courier" w:hAnsi="Courier" w:cs="Courier"/>
          <w:sz w:val="24"/>
          <w:szCs w:val="24"/>
        </w:rPr>
        <w:lastRenderedPageBreak/>
        <w:t>обучающихся через изменение содержания обучения и совершенствование методов и приемов работы.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10.3.8. Специфические принципы и подходы к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ТМНР: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Идея о "смысловом строении сознания" - чувственный и практический опыт имеют ведущее значение в формировании сугубо индивидуального "</w:t>
      </w:r>
      <w:proofErr w:type="spellStart"/>
      <w:r>
        <w:rPr>
          <w:rFonts w:ascii="Courier" w:hAnsi="Courier" w:cs="Courier"/>
          <w:sz w:val="24"/>
          <w:szCs w:val="24"/>
        </w:rPr>
        <w:t>смыслообраза</w:t>
      </w:r>
      <w:proofErr w:type="spellEnd"/>
      <w:r>
        <w:rPr>
          <w:rFonts w:ascii="Courier" w:hAnsi="Courier" w:cs="Courier"/>
          <w:sz w:val="24"/>
          <w:szCs w:val="24"/>
        </w:rPr>
        <w:t xml:space="preserve"> мира" у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Теория имитации и подражания, а также последовательного формирования умственных действий.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Теория деятельности с акцентом на ориентировочную и поисково-исследовательскую деятельность, в процессе которой формируется </w:t>
      </w:r>
      <w:proofErr w:type="gramStart"/>
      <w:r>
        <w:rPr>
          <w:rFonts w:ascii="Courier" w:hAnsi="Courier" w:cs="Courier"/>
          <w:sz w:val="24"/>
          <w:szCs w:val="24"/>
        </w:rPr>
        <w:t>восприятие</w:t>
      </w:r>
      <w:proofErr w:type="gramEnd"/>
      <w:r>
        <w:rPr>
          <w:rFonts w:ascii="Courier" w:hAnsi="Courier" w:cs="Courier"/>
          <w:sz w:val="24"/>
          <w:szCs w:val="24"/>
        </w:rPr>
        <w:t xml:space="preserve"> и осваиваются социальные способы действий с предметами, закладывается системная и </w:t>
      </w:r>
      <w:proofErr w:type="spellStart"/>
      <w:r>
        <w:rPr>
          <w:rFonts w:ascii="Courier" w:hAnsi="Courier" w:cs="Courier"/>
          <w:sz w:val="24"/>
          <w:szCs w:val="24"/>
        </w:rPr>
        <w:t>полисенсорная</w:t>
      </w:r>
      <w:proofErr w:type="spellEnd"/>
      <w:r>
        <w:rPr>
          <w:rFonts w:ascii="Courier" w:hAnsi="Courier" w:cs="Courier"/>
          <w:sz w:val="24"/>
          <w:szCs w:val="24"/>
        </w:rPr>
        <w:t xml:space="preserve"> основа познания.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6. Стимулирование эмоционального реагирования, </w:t>
      </w:r>
      <w:proofErr w:type="spellStart"/>
      <w:r>
        <w:rPr>
          <w:rFonts w:ascii="Courier" w:hAnsi="Courier" w:cs="Courier"/>
          <w:sz w:val="24"/>
          <w:szCs w:val="24"/>
        </w:rPr>
        <w:t>эмпатии</w:t>
      </w:r>
      <w:proofErr w:type="spellEnd"/>
      <w:r>
        <w:rPr>
          <w:rFonts w:ascii="Courier" w:hAnsi="Courier" w:cs="Courier"/>
          <w:sz w:val="24"/>
          <w:szCs w:val="24"/>
        </w:rPr>
        <w:t xml:space="preserve"> и использование их для развития практической деятельности обучающихся, общения и воспитания адекватного поведения.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7. </w:t>
      </w:r>
      <w:proofErr w:type="gramStart"/>
      <w:r>
        <w:rPr>
          <w:rFonts w:ascii="Courier" w:hAnsi="Courier" w:cs="Courier"/>
          <w:sz w:val="24"/>
          <w:szCs w:val="24"/>
        </w:rPr>
        <w:t>Положение о социальной природе вторичных нарушений в развитии у обучающихся и теория социальной компенсации.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8. Принцип комплексного воздействия, то есть научно 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w:t>
      </w:r>
      <w:proofErr w:type="spellStart"/>
      <w:r>
        <w:rPr>
          <w:rFonts w:ascii="Courier" w:hAnsi="Courier" w:cs="Courier"/>
          <w:sz w:val="24"/>
          <w:szCs w:val="24"/>
        </w:rPr>
        <w:t>абилитации</w:t>
      </w:r>
      <w:proofErr w:type="spellEnd"/>
      <w:r>
        <w:rPr>
          <w:rFonts w:ascii="Courier" w:hAnsi="Courier" w:cs="Courier"/>
          <w:sz w:val="24"/>
          <w:szCs w:val="24"/>
        </w:rPr>
        <w:t xml:space="preserve"> инвалида (далее - ИПРА).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9. Принцип единства диагностики и содержания коррекционно-педагогической помощи в образовании </w:t>
      </w:r>
      <w:proofErr w:type="gramStart"/>
      <w:r>
        <w:rPr>
          <w:rFonts w:ascii="Courier" w:hAnsi="Courier" w:cs="Courier"/>
          <w:sz w:val="24"/>
          <w:szCs w:val="24"/>
        </w:rPr>
        <w:t>обучающихся</w:t>
      </w:r>
      <w:proofErr w:type="gramEnd"/>
      <w:r>
        <w:rPr>
          <w:rFonts w:ascii="Courier" w:hAnsi="Courier" w:cs="Courier"/>
          <w:sz w:val="24"/>
          <w:szCs w:val="24"/>
        </w:rPr>
        <w:t xml:space="preserve"> с ТМНР, когда основой содержания коррекционно-педагогической помощи становятся </w:t>
      </w:r>
      <w:r>
        <w:rPr>
          <w:rFonts w:ascii="Courier" w:hAnsi="Courier" w:cs="Courier"/>
          <w:sz w:val="24"/>
          <w:szCs w:val="24"/>
        </w:rPr>
        <w:lastRenderedPageBreak/>
        <w:t>результаты всестороннего анализа состояния психического и физического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 </w:t>
      </w:r>
      <w:proofErr w:type="spellStart"/>
      <w:r>
        <w:rPr>
          <w:rFonts w:ascii="Courier" w:hAnsi="Courier" w:cs="Courier"/>
          <w:sz w:val="24"/>
          <w:szCs w:val="24"/>
        </w:rPr>
        <w:t>Этиопатогенетический</w:t>
      </w:r>
      <w:proofErr w:type="spellEnd"/>
      <w:r>
        <w:rPr>
          <w:rFonts w:ascii="Courier" w:hAnsi="Courier" w:cs="Courier"/>
          <w:sz w:val="24"/>
          <w:szCs w:val="24"/>
        </w:rPr>
        <w:t xml:space="preserve">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w:t>
      </w:r>
      <w:proofErr w:type="gramStart"/>
      <w:r>
        <w:rPr>
          <w:rFonts w:ascii="Courier" w:hAnsi="Courier" w:cs="Courier"/>
          <w:sz w:val="24"/>
          <w:szCs w:val="24"/>
        </w:rPr>
        <w:t>дств с п</w:t>
      </w:r>
      <w:proofErr w:type="gramEnd"/>
      <w:r>
        <w:rPr>
          <w:rFonts w:ascii="Courier" w:hAnsi="Courier" w:cs="Courier"/>
          <w:sz w:val="24"/>
          <w:szCs w:val="24"/>
        </w:rPr>
        <w:t xml:space="preserve">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w:t>
      </w:r>
      <w:proofErr w:type="spellStart"/>
      <w:r>
        <w:rPr>
          <w:rFonts w:ascii="Courier" w:hAnsi="Courier" w:cs="Courier"/>
          <w:sz w:val="24"/>
          <w:szCs w:val="24"/>
        </w:rPr>
        <w:t>дактильной</w:t>
      </w:r>
      <w:proofErr w:type="spellEnd"/>
      <w:r>
        <w:rPr>
          <w:rFonts w:ascii="Courier" w:hAnsi="Courier" w:cs="Courier"/>
          <w:sz w:val="24"/>
          <w:szCs w:val="24"/>
        </w:rPr>
        <w:t xml:space="preserve"> речи.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14. Принцип социально 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Pr>
          <w:rFonts w:ascii="Courier" w:hAnsi="Courier" w:cs="Courier"/>
          <w:sz w:val="24"/>
          <w:szCs w:val="24"/>
        </w:rPr>
        <w:t>принять</w:t>
      </w:r>
      <w:proofErr w:type="gramEnd"/>
      <w:r>
        <w:rPr>
          <w:rFonts w:ascii="Courier" w:hAnsi="Courier" w:cs="Courier"/>
          <w:sz w:val="24"/>
          <w:szCs w:val="24"/>
        </w:rPr>
        <w:t xml:space="preserve"> и реализовать новые способы общения и взаимодействия с ним, поддержать ребенка в его саморазвитии и самоутверждении;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w:t>
      </w:r>
      <w:r>
        <w:rPr>
          <w:rFonts w:ascii="Courier" w:hAnsi="Courier" w:cs="Courier"/>
          <w:sz w:val="24"/>
          <w:szCs w:val="24"/>
        </w:rPr>
        <w:lastRenderedPageBreak/>
        <w:t xml:space="preserve">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ТМНР дошкольного возраста;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18. Принцип единства развивающих, профилактических и коррекционных задач в образовании ребенка с ТМНР.</w:t>
      </w:r>
    </w:p>
    <w:p w:rsidR="005A1F31" w:rsidRDefault="005A1F31" w:rsidP="005A1F31">
      <w:pPr>
        <w:widowControl w:val="0"/>
        <w:autoSpaceDE w:val="0"/>
        <w:autoSpaceDN w:val="0"/>
        <w:adjustRightInd w:val="0"/>
        <w:spacing w:after="0" w:line="240" w:lineRule="auto"/>
        <w:rPr>
          <w:rFonts w:ascii="Courier New" w:hAnsi="Courier New" w:cs="Courier New"/>
          <w:sz w:val="24"/>
          <w:szCs w:val="24"/>
        </w:rPr>
      </w:pP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 Планируемые результаты.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10.4.1. Целевые ориентиры реализации Программы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нарушениями слуха.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w:t>
      </w:r>
      <w:proofErr w:type="gramStart"/>
      <w:r>
        <w:rPr>
          <w:rFonts w:ascii="Courier" w:hAnsi="Courier" w:cs="Courier"/>
          <w:sz w:val="24"/>
          <w:szCs w:val="24"/>
        </w:rPr>
        <w:t>бинауральное</w:t>
      </w:r>
      <w:proofErr w:type="gramEnd"/>
      <w:r>
        <w:rPr>
          <w:rFonts w:ascii="Courier" w:hAnsi="Courier" w:cs="Courier"/>
          <w:sz w:val="24"/>
          <w:szCs w:val="24"/>
        </w:rPr>
        <w:t xml:space="preserve"> </w:t>
      </w:r>
      <w:proofErr w:type="spellStart"/>
      <w:r>
        <w:rPr>
          <w:rFonts w:ascii="Courier" w:hAnsi="Courier" w:cs="Courier"/>
          <w:sz w:val="24"/>
          <w:szCs w:val="24"/>
        </w:rPr>
        <w:t>слухопротезирование</w:t>
      </w:r>
      <w:proofErr w:type="spellEnd"/>
      <w:r>
        <w:rPr>
          <w:rFonts w:ascii="Courier" w:hAnsi="Courier" w:cs="Courier"/>
          <w:sz w:val="24"/>
          <w:szCs w:val="24"/>
        </w:rPr>
        <w:t xml:space="preserve">, </w:t>
      </w:r>
      <w:proofErr w:type="spellStart"/>
      <w:r>
        <w:rPr>
          <w:rFonts w:ascii="Courier" w:hAnsi="Courier" w:cs="Courier"/>
          <w:sz w:val="24"/>
          <w:szCs w:val="24"/>
        </w:rPr>
        <w:t>кохлеарная</w:t>
      </w:r>
      <w:proofErr w:type="spellEnd"/>
      <w:r>
        <w:rPr>
          <w:rFonts w:ascii="Courier" w:hAnsi="Courier" w:cs="Courier"/>
          <w:sz w:val="24"/>
          <w:szCs w:val="24"/>
        </w:rPr>
        <w:t xml:space="preserve"> имплантация):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поддерживает зрительный контакт с говорящим человеком, улыбается, издает радостные звуки в ответ на голос и улыбку </w:t>
      </w:r>
      <w:r>
        <w:rPr>
          <w:rFonts w:ascii="Courier" w:hAnsi="Courier" w:cs="Courier"/>
          <w:sz w:val="24"/>
          <w:szCs w:val="24"/>
        </w:rPr>
        <w:lastRenderedPageBreak/>
        <w:t>педагогического работника;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оживляется, подает голос, когда на него смотрят или к нему обращаются, переводит взгляд с одного говорящего человека на другого;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активно </w:t>
      </w:r>
      <w:proofErr w:type="spellStart"/>
      <w:r>
        <w:rPr>
          <w:rFonts w:ascii="Courier" w:hAnsi="Courier" w:cs="Courier"/>
          <w:sz w:val="24"/>
          <w:szCs w:val="24"/>
        </w:rPr>
        <w:t>гулит</w:t>
      </w:r>
      <w:proofErr w:type="spellEnd"/>
      <w:r>
        <w:rPr>
          <w:rFonts w:ascii="Courier" w:hAnsi="Courier" w:cs="Courier"/>
          <w:sz w:val="24"/>
          <w:szCs w:val="24"/>
        </w:rPr>
        <w:t>;</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отчетливо находит глазами источник звука, внимательно смотрит на объект, издающий звук;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w:t>
      </w:r>
      <w:proofErr w:type="gramStart"/>
      <w:r>
        <w:rPr>
          <w:rFonts w:ascii="Courier" w:hAnsi="Courier" w:cs="Courier"/>
          <w:sz w:val="24"/>
          <w:szCs w:val="24"/>
        </w:rPr>
        <w:t>бинауральное</w:t>
      </w:r>
      <w:proofErr w:type="gramEnd"/>
      <w:r>
        <w:rPr>
          <w:rFonts w:ascii="Courier" w:hAnsi="Courier" w:cs="Courier"/>
          <w:sz w:val="24"/>
          <w:szCs w:val="24"/>
        </w:rPr>
        <w:t xml:space="preserve"> </w:t>
      </w:r>
      <w:proofErr w:type="spellStart"/>
      <w:r>
        <w:rPr>
          <w:rFonts w:ascii="Courier" w:hAnsi="Courier" w:cs="Courier"/>
          <w:sz w:val="24"/>
          <w:szCs w:val="24"/>
        </w:rPr>
        <w:t>слухопротезирование</w:t>
      </w:r>
      <w:proofErr w:type="spellEnd"/>
      <w:r>
        <w:rPr>
          <w:rFonts w:ascii="Courier" w:hAnsi="Courier" w:cs="Courier"/>
          <w:sz w:val="24"/>
          <w:szCs w:val="24"/>
        </w:rPr>
        <w:t xml:space="preserve">, </w:t>
      </w:r>
      <w:proofErr w:type="spellStart"/>
      <w:r>
        <w:rPr>
          <w:rFonts w:ascii="Courier" w:hAnsi="Courier" w:cs="Courier"/>
          <w:sz w:val="24"/>
          <w:szCs w:val="24"/>
        </w:rPr>
        <w:t>кохлеарная</w:t>
      </w:r>
      <w:proofErr w:type="spellEnd"/>
      <w:r>
        <w:rPr>
          <w:rFonts w:ascii="Courier" w:hAnsi="Courier" w:cs="Courier"/>
          <w:sz w:val="24"/>
          <w:szCs w:val="24"/>
        </w:rPr>
        <w:t xml:space="preserve"> имплантация):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активно проявляет потребность в эмоциональном общении, избирательное отношение к близким и посторонним людям;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во взаимодействии с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 xml:space="preserve">4) переходит от </w:t>
      </w:r>
      <w:proofErr w:type="spellStart"/>
      <w:r>
        <w:rPr>
          <w:rFonts w:ascii="Courier" w:hAnsi="Courier" w:cs="Courier"/>
          <w:sz w:val="24"/>
          <w:szCs w:val="24"/>
        </w:rPr>
        <w:t>гуления</w:t>
      </w:r>
      <w:proofErr w:type="spellEnd"/>
      <w:r>
        <w:rPr>
          <w:rFonts w:ascii="Courier" w:hAnsi="Courier" w:cs="Courier"/>
          <w:sz w:val="24"/>
          <w:szCs w:val="24"/>
        </w:rPr>
        <w:t xml:space="preserve"> к лепету, в котором постепенно появляются все новые и новые звуки; это важнейший показатель вступления ребенка на путь естественного развития речи;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стремится проявлять самостоятельность при овладении навыками самообслуживания (есть ложкой, пить из чашки);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Основополагающим критерием оценки уровня </w:t>
      </w:r>
      <w:proofErr w:type="spellStart"/>
      <w:r>
        <w:rPr>
          <w:rFonts w:ascii="Courier" w:hAnsi="Courier" w:cs="Courier"/>
          <w:sz w:val="24"/>
          <w:szCs w:val="24"/>
        </w:rPr>
        <w:t>сформированности</w:t>
      </w:r>
      <w:proofErr w:type="spellEnd"/>
      <w:r>
        <w:rPr>
          <w:rFonts w:ascii="Courier" w:hAnsi="Courier" w:cs="Courier"/>
          <w:sz w:val="24"/>
          <w:szCs w:val="24"/>
        </w:rP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10.4.1.3. Целевые ориентиры для глухих и слабослышащих обучающихся раннего возраста - к трем годам ребенок: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отличается следующими характеристиками речевого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у ребенка развивается слуховое восприятие, в том числе </w:t>
      </w:r>
      <w:proofErr w:type="spellStart"/>
      <w:r>
        <w:rPr>
          <w:rFonts w:ascii="Courier" w:hAnsi="Courier" w:cs="Courier"/>
          <w:sz w:val="24"/>
          <w:szCs w:val="24"/>
        </w:rPr>
        <w:t>самоподражание</w:t>
      </w:r>
      <w:proofErr w:type="spellEnd"/>
      <w:r>
        <w:rPr>
          <w:rFonts w:ascii="Courier" w:hAnsi="Courier" w:cs="Courier"/>
          <w:sz w:val="24"/>
          <w:szCs w:val="24"/>
        </w:rPr>
        <w:t>, подражание окружающим близким людям;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проявляет интерес к другим детям, наблюдая за их действиями и </w:t>
      </w:r>
      <w:r>
        <w:rPr>
          <w:rFonts w:ascii="Courier" w:hAnsi="Courier" w:cs="Courier"/>
          <w:sz w:val="24"/>
          <w:szCs w:val="24"/>
        </w:rPr>
        <w:lastRenderedPageBreak/>
        <w:t>подражая им;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проявляет самостоятельность в бытовых и игровых действиях, стремится достичь результата своих действий;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владеет простейшими навыками самообслуживания;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включается в продуктивные виды деятельности (изобразительную деятельность, конструирование).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10.4.1.4. Целевые ориентиры для </w:t>
      </w:r>
      <w:proofErr w:type="gramStart"/>
      <w:r>
        <w:rPr>
          <w:rFonts w:ascii="Courier" w:hAnsi="Courier" w:cs="Courier"/>
          <w:sz w:val="24"/>
          <w:szCs w:val="24"/>
        </w:rPr>
        <w:t>глухих</w:t>
      </w:r>
      <w:proofErr w:type="gramEnd"/>
      <w:r>
        <w:rPr>
          <w:rFonts w:ascii="Courier" w:hAnsi="Courier" w:cs="Courier"/>
          <w:sz w:val="24"/>
          <w:szCs w:val="24"/>
        </w:rPr>
        <w:t xml:space="preserve"> обучающихся на этапе завершения освоения адаптированной программы.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 начало дошкольного возраста глухой ребенок (при условии, что обучение началось в первые месяцы жизни, до 1,5 лет):</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w:t>
      </w:r>
      <w:proofErr w:type="gramStart"/>
      <w:r>
        <w:rPr>
          <w:rFonts w:ascii="Courier" w:hAnsi="Courier" w:cs="Courier"/>
          <w:sz w:val="24"/>
          <w:szCs w:val="24"/>
        </w:rPr>
        <w:t>способен</w:t>
      </w:r>
      <w:proofErr w:type="gramEnd"/>
      <w:r>
        <w:rPr>
          <w:rFonts w:ascii="Courier" w:hAnsi="Courier" w:cs="Courier"/>
          <w:sz w:val="24"/>
          <w:szCs w:val="24"/>
        </w:rPr>
        <w:t xml:space="preserve"> сопереживать неудачам и радоваться успехам других, адекватно проявляет свои чувства;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называет любимые сказки и рассказы, отражает </w:t>
      </w:r>
      <w:proofErr w:type="gramStart"/>
      <w:r>
        <w:rPr>
          <w:rFonts w:ascii="Courier" w:hAnsi="Courier" w:cs="Courier"/>
          <w:sz w:val="24"/>
          <w:szCs w:val="24"/>
        </w:rPr>
        <w:t>прочитанное</w:t>
      </w:r>
      <w:proofErr w:type="gramEnd"/>
      <w:r>
        <w:rPr>
          <w:rFonts w:ascii="Courier" w:hAnsi="Courier" w:cs="Courier"/>
          <w:sz w:val="24"/>
          <w:szCs w:val="24"/>
        </w:rPr>
        <w:t xml:space="preserve"> при подборе иллюстраций, в схематических рисунках, лепке, постройках макетов;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6) обладает начальными знаниями о себе, о природном мире, в котором он живет;</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своей работы с образцом;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1) принимает и осваивает социальную роль обучающегося, у него формируются мотивы учебной деятельности;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стремится к организованности и аккуратности;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w:t>
      </w:r>
      <w:proofErr w:type="gramStart"/>
      <w:r>
        <w:rPr>
          <w:rFonts w:ascii="Courier" w:hAnsi="Courier" w:cs="Courier"/>
          <w:sz w:val="24"/>
          <w:szCs w:val="24"/>
        </w:rPr>
        <w:t>представляет собственные возможности</w:t>
      </w:r>
      <w:proofErr w:type="gramEnd"/>
      <w:r>
        <w:rPr>
          <w:rFonts w:ascii="Courier" w:hAnsi="Courier" w:cs="Courier"/>
          <w:sz w:val="24"/>
          <w:szCs w:val="24"/>
        </w:rPr>
        <w:t xml:space="preserve"> и ограничения, умеет адекватно оценивать свои силы, пользоваться индивидуальными слуховыми аппаратами;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проявляет этические чувства (доброжелательность, благодарность, сочувствие, сопереживание, отзывчивость, уважение к старшим);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интересуется культурой общества, бережно относится к результату чужого труда;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стремится проявлять заботу и внимание по отношению к окружающим людям, животным;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проявляет самостоятельность, личную ответственность за свои поступки на основе представлений о нравственных нормах;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8) стремится к использованию приобретенных знаний и умений; проявляет любознательность;</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 имеет представления о безопасном, здоровом образе жизни;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11) умеет понимать причины успеха (неуспеха), деятельности, старается конструктивно действовать даже в ситуациях неуспеха;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12) имеет элементарные представления, отражающие существенные связи и отношения между объектами и процессами;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13) понимает обращения и выполняет задания;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14) понимает вопросы;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15) умеет сообщать о выполнении задания, о своем желании;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16) умеет обращаться к другим детям, педагогическим работникам с просьбой, с вопросами (с помощью воспитателя и самостоятельно);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17) выполняет инструкции при решении учебных задач;</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18) определяет материалы, инструменты, учебные принадлежности, необходимые для достижения цели;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19) определяет последовательность действий, операций;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20) сопоставляет результаты с образцом, содержанием задания;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21) участвует в коллективной деятельности вместе с другими детьми;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23) умеет получать необходимую информацию об объекте деятельности, используя образцы, рисунки, схемы;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24) умеет создавать модели несложных объектов из пластилина, деталей конструктора и различных материалов;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25) умеет использовать приобретенные знания и умения в практической деятельности и повседневной жизни для выполнения домашнего труда;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26) соблюдает правила личной гигиены;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xml:space="preserve">28) </w:t>
      </w:r>
      <w:proofErr w:type="gramStart"/>
      <w:r>
        <w:rPr>
          <w:rFonts w:ascii="Courier" w:hAnsi="Courier" w:cs="Courier"/>
          <w:sz w:val="24"/>
          <w:szCs w:val="24"/>
        </w:rPr>
        <w:t>способен</w:t>
      </w:r>
      <w:proofErr w:type="gramEnd"/>
      <w:r>
        <w:rPr>
          <w:rFonts w:ascii="Courier" w:hAnsi="Courier" w:cs="Courier"/>
          <w:sz w:val="24"/>
          <w:szCs w:val="24"/>
        </w:rPr>
        <w:t xml:space="preserve"> давать элементарную нравственную оценку собственному поведению и поступкам других людей;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29) умеет выражать свое отношение к результатам собственной и чужой творческой деятельности (нравится или не нравится);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30) называет членов своей семьи, их имена;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31) выражает приветствие, просьбу, желание;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32) соблюдает правила поведения в Организации;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33) активно включается в общение и взаимодействие с </w:t>
      </w:r>
      <w:proofErr w:type="gramStart"/>
      <w:r>
        <w:rPr>
          <w:rFonts w:ascii="Courier" w:hAnsi="Courier" w:cs="Courier"/>
          <w:sz w:val="24"/>
          <w:szCs w:val="24"/>
        </w:rPr>
        <w:t>обучающимися</w:t>
      </w:r>
      <w:proofErr w:type="gramEnd"/>
      <w:r>
        <w:rPr>
          <w:rFonts w:ascii="Courier" w:hAnsi="Courier" w:cs="Courier"/>
          <w:sz w:val="24"/>
          <w:szCs w:val="24"/>
        </w:rPr>
        <w:t xml:space="preserve"> на принципах уважения и доброжелательности, взаимопомощи и сопереживания;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34) проявляет дисциплинированность, трудолюбие и упорство в достижении поставленных целей;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35) желает и умеет пользоваться звукоусиливающей аппаратурой, включая индивидуальные слуховые аппараты;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36) умеет различать, опознавать и распознавать на слух знакомый по значению и необходимый речевой материал (фразы, слова, словосочетания);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37) понимает жизненные ситуации, в которых звучит музыка, эмоционально относится к ней;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38) выполняет правила при участии в музыкальных подвижных играх;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39) различает и опознает на слух звучание элементарных музыкальных инструментов (игрушек);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40) различает и опознает на слух социально значимые неречевые звучания окружающего мира;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41) ребенок отличается следующими характеристиками речевого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имеет потребность в речевом общении, мотивацию к развитию устной речи;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и употребляет в речи материал, используемый для организации учебного процесса;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обращается к другому ребенку и педагогическому работнику с просьбой;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диалогической речи слова, обозначающие предмет и действие;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употребляет в речи слова, отвечающие на вопросы кто? что? что </w:t>
      </w:r>
      <w:r>
        <w:rPr>
          <w:rFonts w:ascii="Courier" w:hAnsi="Courier" w:cs="Courier"/>
          <w:sz w:val="24"/>
          <w:szCs w:val="24"/>
        </w:rPr>
        <w:lastRenderedPageBreak/>
        <w:t>делает?;</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и выполняет простые поручения;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речи словосочетания типа что делает? что?;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называет слово и соотносит его с картинкой;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речи слова, обозначающие цвет и размер предмета;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понимает и выполняет поручения с указанием направления действия (включение словосочетаний с предлогами </w:t>
      </w:r>
      <w:proofErr w:type="gramStart"/>
      <w:r>
        <w:rPr>
          <w:rFonts w:ascii="Courier" w:hAnsi="Courier" w:cs="Courier"/>
          <w:sz w:val="24"/>
          <w:szCs w:val="24"/>
        </w:rPr>
        <w:t>в</w:t>
      </w:r>
      <w:proofErr w:type="gramEnd"/>
      <w:r>
        <w:rPr>
          <w:rFonts w:ascii="Courier" w:hAnsi="Courier" w:cs="Courier"/>
          <w:sz w:val="24"/>
          <w:szCs w:val="24"/>
        </w:rPr>
        <w:t>, на, под);</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составляет простые нераспространенные предложения на материале сюжетных картинок, по демонстрации действия;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составляет небольшие рассказы о близких его жизненному опыту ситуациях, по сюжетной картинке (самостоятельно или с помощью);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владеет техникой аналитического чтения (устно или устно-</w:t>
      </w:r>
      <w:proofErr w:type="spellStart"/>
      <w:r>
        <w:rPr>
          <w:rFonts w:ascii="Courier" w:hAnsi="Courier" w:cs="Courier"/>
          <w:sz w:val="24"/>
          <w:szCs w:val="24"/>
        </w:rPr>
        <w:t>дактильно</w:t>
      </w:r>
      <w:proofErr w:type="spellEnd"/>
      <w:r>
        <w:rPr>
          <w:rFonts w:ascii="Courier" w:hAnsi="Courier" w:cs="Courier"/>
          <w:sz w:val="24"/>
          <w:szCs w:val="24"/>
        </w:rPr>
        <w:t>), пишет печатными буквами;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при прочтении простые, доступные по словарю, тексты, близкие личному опыту ребенка (самостоятельно или с помощью).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10.4.1.5. Целевые ориентиры для </w:t>
      </w:r>
      <w:proofErr w:type="gramStart"/>
      <w:r>
        <w:rPr>
          <w:rFonts w:ascii="Courier" w:hAnsi="Courier" w:cs="Courier"/>
          <w:sz w:val="24"/>
          <w:szCs w:val="24"/>
        </w:rPr>
        <w:t>слабослышащих</w:t>
      </w:r>
      <w:proofErr w:type="gramEnd"/>
      <w:r>
        <w:rPr>
          <w:rFonts w:ascii="Courier" w:hAnsi="Courier" w:cs="Courier"/>
          <w:sz w:val="24"/>
          <w:szCs w:val="24"/>
        </w:rPr>
        <w:t xml:space="preserve"> и позднооглохших обучающихся на этапе завершения освоения Программы: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Обучающийся с высоким уровнем общего и речевого развития (приближенный к возрастной норме):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w:t>
      </w:r>
      <w:proofErr w:type="gramStart"/>
      <w:r>
        <w:rPr>
          <w:rFonts w:ascii="Courier" w:hAnsi="Courier" w:cs="Courier"/>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обладает воображением, которое реализуется в разных видах деятельности и прежде всего в игре. </w:t>
      </w:r>
      <w:proofErr w:type="gramStart"/>
      <w:r>
        <w:rPr>
          <w:rFonts w:ascii="Courier" w:hAnsi="Courier" w:cs="Courier"/>
          <w:sz w:val="24"/>
          <w:szCs w:val="24"/>
        </w:rPr>
        <w:t>Обучающийся</w:t>
      </w:r>
      <w:proofErr w:type="gramEnd"/>
      <w:r>
        <w:rPr>
          <w:rFonts w:ascii="Courier" w:hAnsi="Courier" w:cs="Courier"/>
          <w:sz w:val="24"/>
          <w:szCs w:val="24"/>
        </w:rPr>
        <w:t xml:space="preserve"> владеет разными формами и видами игры, различает условную и реальную ситуации, следует игровым правилам;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w:t>
      </w:r>
      <w:r>
        <w:rPr>
          <w:rFonts w:ascii="Courier" w:hAnsi="Courier" w:cs="Courier"/>
          <w:sz w:val="24"/>
          <w:szCs w:val="24"/>
        </w:rPr>
        <w:lastRenderedPageBreak/>
        <w:t>может выделять звуки в словах, у ребенка складываются предпосылки грамотности;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у </w:t>
      </w:r>
      <w:proofErr w:type="gramStart"/>
      <w:r>
        <w:rPr>
          <w:rFonts w:ascii="Courier" w:hAnsi="Courier" w:cs="Courier"/>
          <w:sz w:val="24"/>
          <w:szCs w:val="24"/>
        </w:rPr>
        <w:t>обучающегося</w:t>
      </w:r>
      <w:proofErr w:type="gramEnd"/>
      <w:r>
        <w:rPr>
          <w:rFonts w:ascii="Courier" w:hAnsi="Courier" w:cs="Courier"/>
          <w:sz w:val="24"/>
          <w:szCs w:val="24"/>
        </w:rPr>
        <w:t xml:space="preserve">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способен</w:t>
      </w:r>
      <w:proofErr w:type="gramEnd"/>
      <w:r>
        <w:rPr>
          <w:rFonts w:ascii="Courier" w:hAnsi="Courier" w:cs="Courier"/>
          <w:sz w:val="24"/>
          <w:szCs w:val="24"/>
        </w:rPr>
        <w:t xml:space="preserve">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обучающийся</w:t>
      </w:r>
      <w:proofErr w:type="gramEnd"/>
      <w:r>
        <w:rPr>
          <w:rFonts w:ascii="Courier" w:hAnsi="Courier" w:cs="Courier"/>
          <w:sz w:val="24"/>
          <w:szCs w:val="24"/>
        </w:rPr>
        <w:t xml:space="preserve"> 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w:t>
      </w:r>
      <w:proofErr w:type="gramStart"/>
      <w:r>
        <w:rPr>
          <w:rFonts w:ascii="Courier" w:hAnsi="Courier" w:cs="Courier"/>
          <w:sz w:val="24"/>
          <w:szCs w:val="24"/>
        </w:rPr>
        <w:t>Способен</w:t>
      </w:r>
      <w:proofErr w:type="gramEnd"/>
      <w:r>
        <w:rPr>
          <w:rFonts w:ascii="Courier" w:hAnsi="Courier" w:cs="Courier"/>
          <w:sz w:val="24"/>
          <w:szCs w:val="24"/>
        </w:rPr>
        <w:t xml:space="preserve"> к принятию собственных решений, опираясь на свои знания и умения в различных видах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w:t>
      </w:r>
      <w:proofErr w:type="gramStart"/>
      <w:r>
        <w:rPr>
          <w:rFonts w:ascii="Courier" w:hAnsi="Courier" w:cs="Courier"/>
          <w:sz w:val="24"/>
          <w:szCs w:val="24"/>
        </w:rPr>
        <w:t>Обучающийся</w:t>
      </w:r>
      <w:proofErr w:type="gramEnd"/>
      <w:r>
        <w:rPr>
          <w:rFonts w:ascii="Courier" w:hAnsi="Courier" w:cs="Courier"/>
          <w:sz w:val="24"/>
          <w:szCs w:val="24"/>
        </w:rPr>
        <w:t xml:space="preserve">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обучающийся</w:t>
      </w:r>
      <w:proofErr w:type="gramEnd"/>
      <w:r>
        <w:rPr>
          <w:rFonts w:ascii="Courier" w:hAnsi="Courier" w:cs="Courier"/>
          <w:sz w:val="24"/>
          <w:szCs w:val="24"/>
        </w:rPr>
        <w:t xml:space="preserve">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w:t>
      </w:r>
      <w:proofErr w:type="gramEnd"/>
      <w:r>
        <w:rPr>
          <w:rFonts w:ascii="Courier" w:hAnsi="Courier" w:cs="Courier"/>
          <w:sz w:val="24"/>
          <w:szCs w:val="24"/>
        </w:rPr>
        <w:t>, организовывать свое поведение, в самостоятельной игре сопровождает доступными формами речи свои действия;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обучающийся</w:t>
      </w:r>
      <w:proofErr w:type="gramEnd"/>
      <w:r>
        <w:rPr>
          <w:rFonts w:ascii="Courier" w:hAnsi="Courier" w:cs="Courier"/>
          <w:sz w:val="24"/>
          <w:szCs w:val="24"/>
        </w:rPr>
        <w:t xml:space="preserve">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w:t>
      </w:r>
      <w:r>
        <w:rPr>
          <w:rFonts w:ascii="Courier" w:hAnsi="Courier" w:cs="Courier"/>
          <w:sz w:val="24"/>
          <w:szCs w:val="24"/>
        </w:rPr>
        <w:lastRenderedPageBreak/>
        <w:t>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w:t>
      </w:r>
      <w:proofErr w:type="gramStart"/>
      <w:r>
        <w:rPr>
          <w:rFonts w:ascii="Courier" w:hAnsi="Courier" w:cs="Courier"/>
          <w:sz w:val="24"/>
          <w:szCs w:val="24"/>
        </w:rPr>
        <w:t>Обучающийся</w:t>
      </w:r>
      <w:proofErr w:type="gramEnd"/>
      <w:r>
        <w:rPr>
          <w:rFonts w:ascii="Courier" w:hAnsi="Courier" w:cs="Courier"/>
          <w:sz w:val="24"/>
          <w:szCs w:val="24"/>
        </w:rPr>
        <w:t xml:space="preserve"> отличается следующими характеристиками речевого развития: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и употребляет в речи материал, используемый для организации учебного процесса;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обращается к другому ребенку и педагогическому работнику с просьбой;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диалогической речи слова, обозначающие предмет и действие;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речи вопросительные предложения;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речи слова, отвечающие на вопросы "кто?" "что?" "что делает?";</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и выполняет поручения с указанием действия и предмета;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употребляет в речи словосочетания, например, "что делает?" "что?" "кого?";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называет слово и соотносит его с картинкой;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и выполняет поручения, содержащие указания на признак предмета;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употребляет в речи слова, обозначающие цвет и размер предмета;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и выполняет поручения с указанием направления действия (включение словосочетаний с предлогами "в", "на", "под", "над", "около");</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составляет простые нераспространенные предложения и распространенные предложения на материале сюжетных картинок, по демонстрации действия;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владеет техникой аналитического чтения (устно или устно-</w:t>
      </w:r>
      <w:proofErr w:type="spellStart"/>
      <w:r>
        <w:rPr>
          <w:rFonts w:ascii="Courier" w:hAnsi="Courier" w:cs="Courier"/>
          <w:sz w:val="24"/>
          <w:szCs w:val="24"/>
        </w:rPr>
        <w:t>дактильно</w:t>
      </w:r>
      <w:proofErr w:type="spellEnd"/>
      <w:r>
        <w:rPr>
          <w:rFonts w:ascii="Courier" w:hAnsi="Courier" w:cs="Courier"/>
          <w:sz w:val="24"/>
          <w:szCs w:val="24"/>
        </w:rPr>
        <w:t>), пишет печатными буквами;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понимает при прочтении простые, доступные по словарю, тексты, близкие личному опыту ребенка (самостоятельно или с помощью).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w:t>
      </w:r>
      <w:proofErr w:type="gramStart"/>
      <w:r>
        <w:rPr>
          <w:rFonts w:ascii="Courier" w:hAnsi="Courier" w:cs="Courier"/>
          <w:sz w:val="24"/>
          <w:szCs w:val="24"/>
        </w:rPr>
        <w:t>Обучающийся</w:t>
      </w:r>
      <w:proofErr w:type="gramEnd"/>
      <w:r>
        <w:rPr>
          <w:rFonts w:ascii="Courier" w:hAnsi="Courier" w:cs="Courier"/>
          <w:sz w:val="24"/>
          <w:szCs w:val="24"/>
        </w:rPr>
        <w:t xml:space="preserve">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w:t>
      </w:r>
      <w:proofErr w:type="spellStart"/>
      <w:r>
        <w:rPr>
          <w:rFonts w:ascii="Courier" w:hAnsi="Courier" w:cs="Courier"/>
          <w:sz w:val="24"/>
          <w:szCs w:val="24"/>
        </w:rPr>
        <w:t>слухо</w:t>
      </w:r>
      <w:proofErr w:type="spellEnd"/>
      <w:r>
        <w:rPr>
          <w:rFonts w:ascii="Courier" w:hAnsi="Courier" w:cs="Courier"/>
          <w:sz w:val="24"/>
          <w:szCs w:val="24"/>
        </w:rPr>
        <w:t xml:space="preserve">-зрительного восприятия, говорения, </w:t>
      </w:r>
      <w:proofErr w:type="spellStart"/>
      <w:r>
        <w:rPr>
          <w:rFonts w:ascii="Courier" w:hAnsi="Courier" w:cs="Courier"/>
          <w:sz w:val="24"/>
          <w:szCs w:val="24"/>
        </w:rPr>
        <w:t>дактилирования</w:t>
      </w:r>
      <w:proofErr w:type="spellEnd"/>
      <w:r>
        <w:rPr>
          <w:rFonts w:ascii="Courier" w:hAnsi="Courier" w:cs="Courier"/>
          <w:sz w:val="24"/>
          <w:szCs w:val="24"/>
        </w:rPr>
        <w:t>, глобального и аналитического чтения, письма), формирование элементарных навыков связной речи, прежде всего разговорной;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10.4.1.6. Целевые ориентиры для обучающегося с КИ к окончанию </w:t>
      </w:r>
      <w:r>
        <w:rPr>
          <w:rFonts w:ascii="Courier" w:hAnsi="Courier" w:cs="Courier"/>
          <w:sz w:val="24"/>
          <w:szCs w:val="24"/>
        </w:rPr>
        <w:lastRenderedPageBreak/>
        <w:t>первоначального периода реабилитации.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яркие эмоции во время игры или в ответ на эмоциональное заражение;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длительное эмоциональное взаимодействие с педагогическим работником на новой сенсорной основе и его инициирование;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устойчивая потребность в общении со слышащими педагогическими работником, родителями (законными представителями): </w:t>
      </w:r>
      <w:proofErr w:type="gramStart"/>
      <w:r>
        <w:rPr>
          <w:rFonts w:ascii="Courier" w:hAnsi="Courier" w:cs="Courier"/>
          <w:sz w:val="24"/>
          <w:szCs w:val="24"/>
        </w:rPr>
        <w:t>обучающийся</w:t>
      </w:r>
      <w:proofErr w:type="gramEnd"/>
      <w:r>
        <w:rPr>
          <w:rFonts w:ascii="Courier" w:hAnsi="Courier" w:cs="Courier"/>
          <w:sz w:val="24"/>
          <w:szCs w:val="24"/>
        </w:rPr>
        <w:t xml:space="preserve"> хочет общаться, ищет и инициирует контакты, используя как невербальные, так и доступные ему вербальные средства;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способность самостоятельно искать и находить источник звука в естественных бытовых условиях и адекватно вести себя в ответ </w:t>
      </w:r>
      <w:proofErr w:type="gramStart"/>
      <w:r>
        <w:rPr>
          <w:rFonts w:ascii="Courier" w:hAnsi="Courier" w:cs="Courier"/>
          <w:sz w:val="24"/>
          <w:szCs w:val="24"/>
        </w:rPr>
        <w:t>на</w:t>
      </w:r>
      <w:proofErr w:type="gramEnd"/>
      <w:r>
        <w:rPr>
          <w:rFonts w:ascii="Courier" w:hAnsi="Courier" w:cs="Courier"/>
          <w:sz w:val="24"/>
          <w:szCs w:val="24"/>
        </w:rPr>
        <w:t xml:space="preserve"> услышанное;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желание и стремление экспериментировать со звуками, получать от этого видимое удовольствие;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8) естественные реакции на звуки окружающего мира: останавливаться, услышав гудок машины, подбегать </w:t>
      </w:r>
      <w:proofErr w:type="gramStart"/>
      <w:r>
        <w:rPr>
          <w:rFonts w:ascii="Courier" w:hAnsi="Courier" w:cs="Courier"/>
          <w:sz w:val="24"/>
          <w:szCs w:val="24"/>
        </w:rPr>
        <w:t>ко</w:t>
      </w:r>
      <w:proofErr w:type="gramEnd"/>
      <w:r>
        <w:rPr>
          <w:rFonts w:ascii="Courier" w:hAnsi="Courier" w:cs="Courier"/>
          <w:sz w:val="24"/>
          <w:szCs w:val="24"/>
        </w:rPr>
        <w:t xml:space="preserve"> педагогическому работнику, услышав свое имя, выделять голоса близких в шумной обстановке;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9) активизация голосовых реакций, выраженная интонация;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11) первые спонтанно освоенные в естественной коммуникации слова и фразы, количество которых быстро увеличивается;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При этом уровень общего и слухоречевого развития обучающегося и </w:t>
      </w:r>
      <w:r>
        <w:rPr>
          <w:rFonts w:ascii="Courier" w:hAnsi="Courier" w:cs="Courier"/>
          <w:sz w:val="24"/>
          <w:szCs w:val="24"/>
        </w:rPr>
        <w:lastRenderedPageBreak/>
        <w:t>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10.4.1.7. Целевые ориентиры для обучающегося с КИ на этапе завершения освоения адаптированной основной образовательной программы.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w:t>
      </w:r>
      <w:proofErr w:type="gramStart"/>
      <w:r>
        <w:rPr>
          <w:rFonts w:ascii="Courier" w:hAnsi="Courier" w:cs="Courier"/>
          <w:sz w:val="24"/>
          <w:szCs w:val="24"/>
        </w:rPr>
        <w:t>Обучающийся с КИ, приблизившийся по уровню общего и речевого развития к возрастной норме:</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w:t>
      </w:r>
      <w:proofErr w:type="gramStart"/>
      <w:r>
        <w:rPr>
          <w:rFonts w:ascii="Courier" w:hAnsi="Courier" w:cs="Courier"/>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 xml:space="preserve">владеет устной речью, хорошо понимает обычную устную речь, самостоятельная речь связная, естественная, интонационно окрашенная, в нормальном темпе, без </w:t>
      </w:r>
      <w:proofErr w:type="spellStart"/>
      <w:r>
        <w:rPr>
          <w:rFonts w:ascii="Courier" w:hAnsi="Courier" w:cs="Courier"/>
          <w:sz w:val="24"/>
          <w:szCs w:val="24"/>
        </w:rPr>
        <w:t>аграмматизма</w:t>
      </w:r>
      <w:proofErr w:type="spellEnd"/>
      <w:r>
        <w:rPr>
          <w:rFonts w:ascii="Courier" w:hAnsi="Courier" w:cs="Courier"/>
          <w:sz w:val="24"/>
          <w:szCs w:val="24"/>
        </w:rPr>
        <w:t>,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w:t>
      </w:r>
      <w:proofErr w:type="gramEnd"/>
      <w:r>
        <w:rPr>
          <w:rFonts w:ascii="Courier" w:hAnsi="Courier" w:cs="Courier"/>
          <w:sz w:val="24"/>
          <w:szCs w:val="24"/>
        </w:rPr>
        <w:t xml:space="preserve">; владеет грамотой или </w:t>
      </w:r>
      <w:proofErr w:type="gramStart"/>
      <w:r>
        <w:rPr>
          <w:rFonts w:ascii="Courier" w:hAnsi="Courier" w:cs="Courier"/>
          <w:sz w:val="24"/>
          <w:szCs w:val="24"/>
        </w:rPr>
        <w:t>подготовлен</w:t>
      </w:r>
      <w:proofErr w:type="gramEnd"/>
      <w:r>
        <w:rPr>
          <w:rFonts w:ascii="Courier" w:hAnsi="Courier" w:cs="Courier"/>
          <w:sz w:val="24"/>
          <w:szCs w:val="24"/>
        </w:rPr>
        <w:t xml:space="preserve"> к овладению ею;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lastRenderedPageBreak/>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способен</w:t>
      </w:r>
      <w:proofErr w:type="gramEnd"/>
      <w:r>
        <w:rPr>
          <w:rFonts w:ascii="Courier" w:hAnsi="Courier" w:cs="Courier"/>
          <w:sz w:val="24"/>
          <w:szCs w:val="24"/>
        </w:rPr>
        <w:t xml:space="preserve">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w:t>
      </w:r>
      <w:proofErr w:type="gramStart"/>
      <w:r>
        <w:rPr>
          <w:rFonts w:ascii="Courier" w:hAnsi="Courier" w:cs="Courier"/>
          <w:sz w:val="24"/>
          <w:szCs w:val="24"/>
        </w:rPr>
        <w:t>Способен</w:t>
      </w:r>
      <w:proofErr w:type="gramEnd"/>
      <w:r>
        <w:rPr>
          <w:rFonts w:ascii="Courier" w:hAnsi="Courier" w:cs="Courier"/>
          <w:sz w:val="24"/>
          <w:szCs w:val="24"/>
        </w:rPr>
        <w:t xml:space="preserve"> к принятию собственных решений, опираясь на свои знания и умения в различных видах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w:t>
      </w:r>
      <w:proofErr w:type="spellStart"/>
      <w:r>
        <w:rPr>
          <w:rFonts w:ascii="Courier" w:hAnsi="Courier" w:cs="Courier"/>
          <w:sz w:val="24"/>
          <w:szCs w:val="24"/>
        </w:rPr>
        <w:t>кохлеарной</w:t>
      </w:r>
      <w:proofErr w:type="spellEnd"/>
      <w:r>
        <w:rPr>
          <w:rFonts w:ascii="Courier" w:hAnsi="Courier" w:cs="Courier"/>
          <w:sz w:val="24"/>
          <w:szCs w:val="24"/>
        </w:rPr>
        <w:t xml:space="preserve"> имплантации в возрасте 5 - 6 лет):</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проявляет интерес к игрушкам, желание играть с ними; </w:t>
      </w:r>
      <w:proofErr w:type="gramStart"/>
      <w:r>
        <w:rPr>
          <w:rFonts w:ascii="Courier" w:hAnsi="Courier" w:cs="Courier"/>
          <w:sz w:val="24"/>
          <w:szCs w:val="24"/>
        </w:rPr>
        <w:t>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действия речью;</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владеет основными движениями, может контролировать свои движения </w:t>
      </w:r>
      <w:r>
        <w:rPr>
          <w:rFonts w:ascii="Courier" w:hAnsi="Courier" w:cs="Courier"/>
          <w:sz w:val="24"/>
          <w:szCs w:val="24"/>
        </w:rPr>
        <w:lastRenderedPageBreak/>
        <w:t xml:space="preserve">и управлять ими, </w:t>
      </w:r>
      <w:proofErr w:type="gramStart"/>
      <w:r>
        <w:rPr>
          <w:rFonts w:ascii="Courier" w:hAnsi="Courier" w:cs="Courier"/>
          <w:sz w:val="24"/>
          <w:szCs w:val="24"/>
        </w:rPr>
        <w:t>способен</w:t>
      </w:r>
      <w:proofErr w:type="gramEnd"/>
      <w:r>
        <w:rPr>
          <w:rFonts w:ascii="Courier" w:hAnsi="Courier" w:cs="Courier"/>
          <w:sz w:val="24"/>
          <w:szCs w:val="24"/>
        </w:rPr>
        <w:t xml:space="preserve">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 xml:space="preserve">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w:t>
      </w:r>
      <w:proofErr w:type="spellStart"/>
      <w:r>
        <w:rPr>
          <w:rFonts w:ascii="Courier" w:hAnsi="Courier" w:cs="Courier"/>
          <w:sz w:val="24"/>
          <w:szCs w:val="24"/>
        </w:rPr>
        <w:t>аграмматизмы</w:t>
      </w:r>
      <w:proofErr w:type="spellEnd"/>
      <w:r>
        <w:rPr>
          <w:rFonts w:ascii="Courier" w:hAnsi="Courier" w:cs="Courier"/>
          <w:sz w:val="24"/>
          <w:szCs w:val="24"/>
        </w:rPr>
        <w:t>, ребенок в общении понимает фразовую речь и пользуется ею</w:t>
      </w:r>
      <w:proofErr w:type="gramEnd"/>
      <w:r>
        <w:rPr>
          <w:rFonts w:ascii="Courier" w:hAnsi="Courier" w:cs="Courier"/>
          <w:sz w:val="24"/>
          <w:szCs w:val="24"/>
        </w:rPr>
        <w:t xml:space="preserve">, </w:t>
      </w:r>
      <w:proofErr w:type="gramStart"/>
      <w:r>
        <w:rPr>
          <w:rFonts w:ascii="Courier" w:hAnsi="Courier" w:cs="Courier"/>
          <w:sz w:val="24"/>
          <w:szCs w:val="24"/>
        </w:rPr>
        <w:t xml:space="preserve">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w:t>
      </w:r>
      <w:proofErr w:type="spellStart"/>
      <w:r>
        <w:rPr>
          <w:rFonts w:ascii="Courier" w:hAnsi="Courier" w:cs="Courier"/>
          <w:sz w:val="24"/>
          <w:szCs w:val="24"/>
        </w:rPr>
        <w:t>аграмматизмами</w:t>
      </w:r>
      <w:proofErr w:type="spellEnd"/>
      <w:r>
        <w:rPr>
          <w:rFonts w:ascii="Courier" w:hAnsi="Courier" w:cs="Courier"/>
          <w:sz w:val="24"/>
          <w:szCs w:val="24"/>
        </w:rPr>
        <w:t xml:space="preserve">,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w:t>
      </w:r>
      <w:proofErr w:type="spellStart"/>
      <w:r>
        <w:rPr>
          <w:rFonts w:ascii="Courier" w:hAnsi="Courier" w:cs="Courier"/>
          <w:sz w:val="24"/>
          <w:szCs w:val="24"/>
        </w:rPr>
        <w:t>аграмматизмы</w:t>
      </w:r>
      <w:proofErr w:type="spellEnd"/>
      <w:r>
        <w:rPr>
          <w:rFonts w:ascii="Courier" w:hAnsi="Courier" w:cs="Courier"/>
          <w:sz w:val="24"/>
          <w:szCs w:val="24"/>
        </w:rPr>
        <w:t>, владеет грамотой</w:t>
      </w:r>
      <w:proofErr w:type="gramEnd"/>
      <w:r>
        <w:rPr>
          <w:rFonts w:ascii="Courier" w:hAnsi="Courier" w:cs="Courier"/>
          <w:sz w:val="24"/>
          <w:szCs w:val="24"/>
        </w:rPr>
        <w:t xml:space="preserve"> или </w:t>
      </w:r>
      <w:proofErr w:type="gramStart"/>
      <w:r>
        <w:rPr>
          <w:rFonts w:ascii="Courier" w:hAnsi="Courier" w:cs="Courier"/>
          <w:sz w:val="24"/>
          <w:szCs w:val="24"/>
        </w:rPr>
        <w:t>подготовлен</w:t>
      </w:r>
      <w:proofErr w:type="gramEnd"/>
      <w:r>
        <w:rPr>
          <w:rFonts w:ascii="Courier" w:hAnsi="Courier" w:cs="Courier"/>
          <w:sz w:val="24"/>
          <w:szCs w:val="24"/>
        </w:rPr>
        <w:t xml:space="preserve"> к овладению ею.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w:t>
      </w:r>
      <w:proofErr w:type="gramStart"/>
      <w:r>
        <w:rPr>
          <w:rFonts w:ascii="Courier" w:hAnsi="Courier" w:cs="Courier"/>
          <w:sz w:val="24"/>
          <w:szCs w:val="24"/>
        </w:rPr>
        <w:t>Обучающийся с КИ с дополнительными нарушениями в развитии, значительно отстающий от возрастной нормы: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восприятие на слух неречевых звучаний соответствует нормально слышащему ребенку </w:t>
      </w:r>
      <w:proofErr w:type="gramStart"/>
      <w:r>
        <w:rPr>
          <w:rFonts w:ascii="Courier" w:hAnsi="Courier" w:cs="Courier"/>
          <w:sz w:val="24"/>
          <w:szCs w:val="24"/>
        </w:rPr>
        <w:t>более младшего</w:t>
      </w:r>
      <w:proofErr w:type="gramEnd"/>
      <w:r>
        <w:rPr>
          <w:rFonts w:ascii="Courier" w:hAnsi="Courier" w:cs="Courier"/>
          <w:sz w:val="24"/>
          <w:szCs w:val="24"/>
        </w:rPr>
        <w:t xml:space="preserve">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w:t>
      </w:r>
      <w:proofErr w:type="spellStart"/>
      <w:r>
        <w:rPr>
          <w:rFonts w:ascii="Courier" w:hAnsi="Courier" w:cs="Courier"/>
          <w:sz w:val="24"/>
          <w:szCs w:val="24"/>
        </w:rPr>
        <w:t>лепетные</w:t>
      </w:r>
      <w:proofErr w:type="spellEnd"/>
      <w:r>
        <w:rPr>
          <w:rFonts w:ascii="Courier" w:hAnsi="Courier" w:cs="Courier"/>
          <w:sz w:val="24"/>
          <w:szCs w:val="24"/>
        </w:rPr>
        <w:t xml:space="preserve"> и полные слова и короткие фразы, формируются элементарные навыки связной речи, прежде всего разговорной</w:t>
      </w:r>
      <w:proofErr w:type="gramEnd"/>
      <w:r>
        <w:rPr>
          <w:rFonts w:ascii="Courier" w:hAnsi="Courier" w:cs="Courier"/>
          <w:sz w:val="24"/>
          <w:szCs w:val="24"/>
        </w:rPr>
        <w:t xml:space="preserve">, устная речь естественная по звучанию, интонационно окрашенная, в нормальном темпе, но со </w:t>
      </w:r>
      <w:proofErr w:type="gramStart"/>
      <w:r>
        <w:rPr>
          <w:rFonts w:ascii="Courier" w:hAnsi="Courier" w:cs="Courier"/>
          <w:sz w:val="24"/>
          <w:szCs w:val="24"/>
        </w:rPr>
        <w:t>значительными</w:t>
      </w:r>
      <w:proofErr w:type="gramEnd"/>
      <w:r>
        <w:rPr>
          <w:rFonts w:ascii="Courier" w:hAnsi="Courier" w:cs="Courier"/>
          <w:sz w:val="24"/>
          <w:szCs w:val="24"/>
        </w:rPr>
        <w:t xml:space="preserve"> </w:t>
      </w:r>
      <w:proofErr w:type="spellStart"/>
      <w:r>
        <w:rPr>
          <w:rFonts w:ascii="Courier" w:hAnsi="Courier" w:cs="Courier"/>
          <w:sz w:val="24"/>
          <w:szCs w:val="24"/>
        </w:rPr>
        <w:t>аграмматизмами</w:t>
      </w:r>
      <w:proofErr w:type="spellEnd"/>
      <w:r>
        <w:rPr>
          <w:rFonts w:ascii="Courier" w:hAnsi="Courier" w:cs="Courier"/>
          <w:sz w:val="24"/>
          <w:szCs w:val="24"/>
        </w:rPr>
        <w:t>, она, как правило, недостаточно внятная;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10.4.2. Целевые ориентиры реализации Программы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w:t>
      </w:r>
      <w:r>
        <w:rPr>
          <w:rFonts w:ascii="Courier" w:hAnsi="Courier" w:cs="Courier"/>
          <w:sz w:val="24"/>
          <w:szCs w:val="24"/>
        </w:rPr>
        <w:lastRenderedPageBreak/>
        <w:t>нарушением зрения.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Целевые ориентиры реализации Программы для слепых обучающихся.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10.4.2.2. К концу первого года жизни у слепого ребенка формируются следующие адаптационно-компенсаторные механизмы: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w:t>
      </w:r>
      <w:r>
        <w:rPr>
          <w:rFonts w:ascii="Courier" w:hAnsi="Courier" w:cs="Courier"/>
          <w:sz w:val="24"/>
          <w:szCs w:val="24"/>
        </w:rPr>
        <w:lastRenderedPageBreak/>
        <w:t>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охотно слушает детские стихи, песенки, игру на музыкальных инструментах, проявляет интерес к действиям с ними, обследует, узнает предметы;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проявляет умения во владении освоенными навыками самообслуживания;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10.4.2.3. Целевые ориентиры раннего возраста. К трем годам у </w:t>
      </w:r>
      <w:proofErr w:type="gramStart"/>
      <w:r>
        <w:rPr>
          <w:rFonts w:ascii="Courier" w:hAnsi="Courier" w:cs="Courier"/>
          <w:sz w:val="24"/>
          <w:szCs w:val="24"/>
        </w:rPr>
        <w:t>слепого</w:t>
      </w:r>
      <w:proofErr w:type="gramEnd"/>
      <w:r>
        <w:rPr>
          <w:rFonts w:ascii="Courier" w:hAnsi="Courier" w:cs="Courier"/>
          <w:sz w:val="24"/>
          <w:szCs w:val="24"/>
        </w:rPr>
        <w:t xml:space="preserve"> обучающегося адаптационно-компенсаторные механизмы проявляются следующим образом: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5) любит слушать стихи, песни, короткие сказки, изучать </w:t>
      </w:r>
      <w:r>
        <w:rPr>
          <w:rFonts w:ascii="Courier" w:hAnsi="Courier" w:cs="Courier"/>
          <w:sz w:val="24"/>
          <w:szCs w:val="24"/>
        </w:rPr>
        <w:lastRenderedPageBreak/>
        <w:t>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8) крупная и мелкая моторика рук обеспечивает формирование двигательного компонента различных видов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Адаптационно-компенсаторные механизмы слепого обучающегося дошкольного возраста, следующие: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4) владеет умением по просьбе выполнять основные (доступные для </w:t>
      </w:r>
      <w:proofErr w:type="gramStart"/>
      <w:r>
        <w:rPr>
          <w:rFonts w:ascii="Courier" w:hAnsi="Courier" w:cs="Courier"/>
          <w:sz w:val="24"/>
          <w:szCs w:val="24"/>
        </w:rPr>
        <w:t xml:space="preserve">освоения) </w:t>
      </w:r>
      <w:proofErr w:type="gramEnd"/>
      <w:r>
        <w:rPr>
          <w:rFonts w:ascii="Courier" w:hAnsi="Courier" w:cs="Courier"/>
          <w:sz w:val="24"/>
          <w:szCs w:val="24"/>
        </w:rPr>
        <w:t xml:space="preserve">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w:t>
      </w:r>
      <w:proofErr w:type="spellStart"/>
      <w:r>
        <w:rPr>
          <w:rFonts w:ascii="Courier" w:hAnsi="Courier" w:cs="Courier"/>
          <w:sz w:val="24"/>
          <w:szCs w:val="24"/>
        </w:rPr>
        <w:t>микроплоскости</w:t>
      </w:r>
      <w:proofErr w:type="spellEnd"/>
      <w:r>
        <w:rPr>
          <w:rFonts w:ascii="Courier" w:hAnsi="Courier" w:cs="Courier"/>
          <w:sz w:val="24"/>
          <w:szCs w:val="24"/>
        </w:rPr>
        <w:t>, владеет двуручным способом выполнения деятельности с дифференциацией разноименных функций;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t xml:space="preserve">5) </w:t>
      </w:r>
      <w:proofErr w:type="gramStart"/>
      <w:r>
        <w:rPr>
          <w:rFonts w:ascii="Courier" w:hAnsi="Courier" w:cs="Courier"/>
          <w:sz w:val="24"/>
          <w:szCs w:val="24"/>
        </w:rPr>
        <w:t>способен</w:t>
      </w:r>
      <w:proofErr w:type="gramEnd"/>
      <w:r>
        <w:rPr>
          <w:rFonts w:ascii="Courier" w:hAnsi="Courier" w:cs="Courier"/>
          <w:sz w:val="24"/>
          <w:szCs w:val="24"/>
        </w:rPr>
        <w:t xml:space="preserve">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проявляет познавательный интерес и любознательность, задает вопросы педагогическим работникам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10.4.2.5. Целевые ориентиры реализации АОП ДО для </w:t>
      </w:r>
      <w:proofErr w:type="gramStart"/>
      <w:r>
        <w:rPr>
          <w:rFonts w:ascii="Courier" w:hAnsi="Courier" w:cs="Courier"/>
          <w:sz w:val="24"/>
          <w:szCs w:val="24"/>
        </w:rPr>
        <w:t>слабовидящих</w:t>
      </w:r>
      <w:proofErr w:type="gramEnd"/>
      <w:r>
        <w:rPr>
          <w:rFonts w:ascii="Courier" w:hAnsi="Courier" w:cs="Courier"/>
          <w:sz w:val="24"/>
          <w:szCs w:val="24"/>
        </w:rPr>
        <w:t xml:space="preserve"> и обучающихся с пониженным зрением (</w:t>
      </w:r>
      <w:proofErr w:type="spellStart"/>
      <w:r>
        <w:rPr>
          <w:rFonts w:ascii="Courier" w:hAnsi="Courier" w:cs="Courier"/>
          <w:sz w:val="24"/>
          <w:szCs w:val="24"/>
        </w:rPr>
        <w:t>амблиопией</w:t>
      </w:r>
      <w:proofErr w:type="spellEnd"/>
      <w:r>
        <w:rPr>
          <w:rFonts w:ascii="Courier" w:hAnsi="Courier" w:cs="Courier"/>
          <w:sz w:val="24"/>
          <w:szCs w:val="24"/>
        </w:rPr>
        <w:t xml:space="preserve">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w:t>
      </w:r>
      <w:proofErr w:type="gramEnd"/>
      <w:r>
        <w:rPr>
          <w:rFonts w:ascii="Courier" w:hAnsi="Courier" w:cs="Courier"/>
          <w:sz w:val="24"/>
          <w:szCs w:val="24"/>
        </w:rPr>
        <w:t xml:space="preserve"> в эмоциональные игры;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 xml:space="preserve">2) проявляет поисковую и познавательную активность по отношению к предметному окружению: удерживает взор и проявляет интерес к </w:t>
      </w:r>
      <w:r>
        <w:rPr>
          <w:rFonts w:ascii="Courier" w:hAnsi="Courier" w:cs="Courier"/>
          <w:sz w:val="24"/>
          <w:szCs w:val="24"/>
        </w:rPr>
        <w:lastRenderedPageBreak/>
        <w:t>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w:t>
      </w:r>
      <w:proofErr w:type="gramEnd"/>
      <w:r>
        <w:rPr>
          <w:rFonts w:ascii="Courier" w:hAnsi="Courier" w:cs="Courier"/>
          <w:sz w:val="24"/>
          <w:szCs w:val="24"/>
        </w:rPr>
        <w:t xml:space="preserve">, </w:t>
      </w:r>
      <w:proofErr w:type="gramStart"/>
      <w:r>
        <w:rPr>
          <w:rFonts w:ascii="Courier" w:hAnsi="Courier" w:cs="Courier"/>
          <w:sz w:val="24"/>
          <w:szCs w:val="24"/>
        </w:rPr>
        <w:t>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10.4.2.6. К концу первого года жизни адаптационно-компенсаторные механизмы слабовидящего ребенка следующие: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 педагогическим работником "глаза в глаза", внимательно следит за проявлениями партнера по общению;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w:t>
      </w:r>
      <w:proofErr w:type="gramEnd"/>
      <w:r>
        <w:rPr>
          <w:rFonts w:ascii="Courier" w:hAnsi="Courier" w:cs="Courier"/>
          <w:sz w:val="24"/>
          <w:szCs w:val="24"/>
        </w:rPr>
        <w:t>,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lastRenderedPageBreak/>
        <w:t xml:space="preserve">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w:t>
      </w:r>
      <w:proofErr w:type="spellStart"/>
      <w:r>
        <w:rPr>
          <w:rFonts w:ascii="Courier" w:hAnsi="Courier" w:cs="Courier"/>
          <w:sz w:val="24"/>
          <w:szCs w:val="24"/>
        </w:rPr>
        <w:t>оптофизическим</w:t>
      </w:r>
      <w:proofErr w:type="spellEnd"/>
      <w:r>
        <w:rPr>
          <w:rFonts w:ascii="Courier" w:hAnsi="Courier" w:cs="Courier"/>
          <w:sz w:val="24"/>
          <w:szCs w:val="24"/>
        </w:rPr>
        <w:t xml:space="preserve">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7) проявляет зрительный способ поведения.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10.4.2.7. Целевые ориентиры в раннем возрасте.</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w:t>
      </w:r>
      <w:r>
        <w:rPr>
          <w:rFonts w:ascii="Courier" w:hAnsi="Courier" w:cs="Courier"/>
          <w:sz w:val="24"/>
          <w:szCs w:val="24"/>
        </w:rPr>
        <w:lastRenderedPageBreak/>
        <w:t>представителей), принимающих участие в совместной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4) проявляет интерес к другим детям, к их проявлениям и действиям;</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w:t>
      </w:r>
      <w:proofErr w:type="gramStart"/>
      <w:r>
        <w:rPr>
          <w:rFonts w:ascii="Courier" w:hAnsi="Courier" w:cs="Courier"/>
          <w:sz w:val="24"/>
          <w:szCs w:val="24"/>
        </w:rPr>
        <w:t>активен</w:t>
      </w:r>
      <w:proofErr w:type="gramEnd"/>
      <w:r>
        <w:rPr>
          <w:rFonts w:ascii="Courier" w:hAnsi="Courier" w:cs="Courier"/>
          <w:sz w:val="24"/>
          <w:szCs w:val="24"/>
        </w:rPr>
        <w:t xml:space="preserve"> в ходьбе для удовлетворения своих жизненных потребностей. При ходьбе на основе контроля зрения </w:t>
      </w:r>
      <w:proofErr w:type="gramStart"/>
      <w:r>
        <w:rPr>
          <w:rFonts w:ascii="Courier" w:hAnsi="Courier" w:cs="Courier"/>
          <w:sz w:val="24"/>
          <w:szCs w:val="24"/>
        </w:rPr>
        <w:t>способен</w:t>
      </w:r>
      <w:proofErr w:type="gramEnd"/>
      <w:r>
        <w:rPr>
          <w:rFonts w:ascii="Courier" w:hAnsi="Courier" w:cs="Courier"/>
          <w:sz w:val="24"/>
          <w:szCs w:val="24"/>
        </w:rPr>
        <w:t>: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10.4.2.8. Целевые ориентиры на этапе завершения освоения адаптированной основной образовательной программы дошкольного образования.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К концу </w:t>
      </w:r>
      <w:proofErr w:type="gramStart"/>
      <w:r>
        <w:rPr>
          <w:rFonts w:ascii="Courier" w:hAnsi="Courier" w:cs="Courier"/>
          <w:sz w:val="24"/>
          <w:szCs w:val="24"/>
        </w:rPr>
        <w:t>обучения по</w:t>
      </w:r>
      <w:proofErr w:type="gramEnd"/>
      <w:r>
        <w:rPr>
          <w:rFonts w:ascii="Courier" w:hAnsi="Courier" w:cs="Courier"/>
          <w:sz w:val="24"/>
          <w:szCs w:val="24"/>
        </w:rPr>
        <w:t xml:space="preserve">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w:t>
      </w:r>
      <w:proofErr w:type="gramStart"/>
      <w:r>
        <w:rPr>
          <w:rFonts w:ascii="Courier" w:hAnsi="Courier" w:cs="Courier"/>
          <w:sz w:val="24"/>
          <w:szCs w:val="24"/>
        </w:rPr>
        <w:t>Способен</w:t>
      </w:r>
      <w:proofErr w:type="gramEnd"/>
      <w:r>
        <w:rPr>
          <w:rFonts w:ascii="Courier" w:hAnsi="Courier" w:cs="Courier"/>
          <w:sz w:val="24"/>
          <w:szCs w:val="24"/>
        </w:rPr>
        <w:t xml:space="preserve"> активно и результативно взаимодействовать с участниками по совместной деятельности, </w:t>
      </w:r>
      <w:r>
        <w:rPr>
          <w:rFonts w:ascii="Courier" w:hAnsi="Courier" w:cs="Courier"/>
          <w:sz w:val="24"/>
          <w:szCs w:val="24"/>
        </w:rPr>
        <w:lastRenderedPageBreak/>
        <w:t xml:space="preserve">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w:t>
      </w:r>
      <w:proofErr w:type="gramStart"/>
      <w:r>
        <w:rPr>
          <w:rFonts w:ascii="Courier" w:hAnsi="Courier" w:cs="Courier"/>
          <w:sz w:val="24"/>
          <w:szCs w:val="24"/>
        </w:rPr>
        <w:t>Способен сопереживать неудачам и радоваться успехам других, адекватно проявляет свои чувства, в том числе чувство веры в себя;</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roofErr w:type="gramStart"/>
      <w:r>
        <w:rPr>
          <w:rFonts w:ascii="Courier" w:hAnsi="Courier" w:cs="Courier"/>
          <w:sz w:val="24"/>
          <w:szCs w:val="24"/>
        </w:rPr>
        <w:t>Обладает опытом инициатора в организации игр с другими детьми;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явлений, действий признаков предметов, признаков действий; выделение звуков в словах, у ребенка складываются предпосылки грамотности;</w:t>
      </w:r>
      <w:proofErr w:type="gramEnd"/>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w:t>
      </w:r>
      <w:r>
        <w:rPr>
          <w:rFonts w:ascii="Courier" w:hAnsi="Courier" w:cs="Courier"/>
          <w:sz w:val="24"/>
          <w:szCs w:val="24"/>
        </w:rPr>
        <w:lastRenderedPageBreak/>
        <w:t>(чтение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w:t>
      </w:r>
      <w:proofErr w:type="gramEnd"/>
      <w:r>
        <w:rPr>
          <w:rFonts w:ascii="Courier" w:hAnsi="Courier" w:cs="Courier"/>
          <w:sz w:val="24"/>
          <w:szCs w:val="24"/>
        </w:rPr>
        <w:t xml:space="preserve">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10.4.3. Целевые ориентиры реализации АОП ДО для </w:t>
      </w:r>
      <w:proofErr w:type="gramStart"/>
      <w:r>
        <w:rPr>
          <w:rFonts w:ascii="Courier" w:hAnsi="Courier" w:cs="Courier"/>
          <w:sz w:val="24"/>
          <w:szCs w:val="24"/>
        </w:rPr>
        <w:t>обучающихся</w:t>
      </w:r>
      <w:proofErr w:type="gramEnd"/>
      <w:r>
        <w:rPr>
          <w:rFonts w:ascii="Courier" w:hAnsi="Courier" w:cs="Courier"/>
          <w:sz w:val="24"/>
          <w:szCs w:val="24"/>
        </w:rPr>
        <w:t xml:space="preserve"> с ТНР.</w:t>
      </w:r>
    </w:p>
    <w:p w:rsidR="005A1F31" w:rsidRDefault="005A1F31" w:rsidP="005A1F31">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5A1F31" w:rsidRDefault="005A1F31" w:rsidP="005A1F31">
      <w:r>
        <w:rPr>
          <w:rFonts w:ascii="Courier" w:hAnsi="Courier" w:cs="Courier"/>
          <w:sz w:val="24"/>
          <w:szCs w:val="24"/>
        </w:rPr>
        <w:br/>
      </w:r>
    </w:p>
    <w:sectPr w:rsidR="005A1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F31"/>
    <w:rsid w:val="000178E9"/>
    <w:rsid w:val="000201DD"/>
    <w:rsid w:val="00024C51"/>
    <w:rsid w:val="00024DF1"/>
    <w:rsid w:val="00033DA7"/>
    <w:rsid w:val="000356CD"/>
    <w:rsid w:val="00040F0B"/>
    <w:rsid w:val="000517D2"/>
    <w:rsid w:val="00054E20"/>
    <w:rsid w:val="00060AD1"/>
    <w:rsid w:val="00066930"/>
    <w:rsid w:val="000706BE"/>
    <w:rsid w:val="0007574D"/>
    <w:rsid w:val="000776D7"/>
    <w:rsid w:val="00082BFC"/>
    <w:rsid w:val="0008484F"/>
    <w:rsid w:val="000A093E"/>
    <w:rsid w:val="000A46A4"/>
    <w:rsid w:val="000A5322"/>
    <w:rsid w:val="000A56B4"/>
    <w:rsid w:val="000A5A9E"/>
    <w:rsid w:val="000B675D"/>
    <w:rsid w:val="000B7FBB"/>
    <w:rsid w:val="000C007F"/>
    <w:rsid w:val="000C2D69"/>
    <w:rsid w:val="000D188D"/>
    <w:rsid w:val="000E5B90"/>
    <w:rsid w:val="000E76F5"/>
    <w:rsid w:val="000F6905"/>
    <w:rsid w:val="0010262D"/>
    <w:rsid w:val="0010372C"/>
    <w:rsid w:val="001050E4"/>
    <w:rsid w:val="001075A4"/>
    <w:rsid w:val="00110F4D"/>
    <w:rsid w:val="00114907"/>
    <w:rsid w:val="00120706"/>
    <w:rsid w:val="00127B6E"/>
    <w:rsid w:val="0013365D"/>
    <w:rsid w:val="00135991"/>
    <w:rsid w:val="00136EBB"/>
    <w:rsid w:val="00145263"/>
    <w:rsid w:val="001521EB"/>
    <w:rsid w:val="001523AC"/>
    <w:rsid w:val="00153CDB"/>
    <w:rsid w:val="0015472B"/>
    <w:rsid w:val="00157D33"/>
    <w:rsid w:val="0016219D"/>
    <w:rsid w:val="00165A9B"/>
    <w:rsid w:val="00166E28"/>
    <w:rsid w:val="0017095F"/>
    <w:rsid w:val="00171C4F"/>
    <w:rsid w:val="00171D0F"/>
    <w:rsid w:val="00176E21"/>
    <w:rsid w:val="00177BAC"/>
    <w:rsid w:val="00184A20"/>
    <w:rsid w:val="0018544A"/>
    <w:rsid w:val="001865B8"/>
    <w:rsid w:val="001908A4"/>
    <w:rsid w:val="00190B4B"/>
    <w:rsid w:val="001A07A7"/>
    <w:rsid w:val="001A2511"/>
    <w:rsid w:val="001A659E"/>
    <w:rsid w:val="001B2368"/>
    <w:rsid w:val="001B2EA2"/>
    <w:rsid w:val="001B7285"/>
    <w:rsid w:val="001C0155"/>
    <w:rsid w:val="001C39A8"/>
    <w:rsid w:val="001C46A9"/>
    <w:rsid w:val="001D1DC9"/>
    <w:rsid w:val="001D499F"/>
    <w:rsid w:val="001E0C4D"/>
    <w:rsid w:val="001E6B43"/>
    <w:rsid w:val="002129A3"/>
    <w:rsid w:val="002166FD"/>
    <w:rsid w:val="00220368"/>
    <w:rsid w:val="002237CD"/>
    <w:rsid w:val="00224362"/>
    <w:rsid w:val="00224C15"/>
    <w:rsid w:val="00227DCB"/>
    <w:rsid w:val="0023008D"/>
    <w:rsid w:val="002312D6"/>
    <w:rsid w:val="00241B2C"/>
    <w:rsid w:val="0024434B"/>
    <w:rsid w:val="002458A3"/>
    <w:rsid w:val="00246106"/>
    <w:rsid w:val="00251D78"/>
    <w:rsid w:val="00253F9A"/>
    <w:rsid w:val="00257514"/>
    <w:rsid w:val="0026182A"/>
    <w:rsid w:val="00262240"/>
    <w:rsid w:val="002654E6"/>
    <w:rsid w:val="00266DCD"/>
    <w:rsid w:val="002678F2"/>
    <w:rsid w:val="00270D24"/>
    <w:rsid w:val="00275398"/>
    <w:rsid w:val="00277DBA"/>
    <w:rsid w:val="0028043F"/>
    <w:rsid w:val="0028364E"/>
    <w:rsid w:val="00283EB1"/>
    <w:rsid w:val="00287ABC"/>
    <w:rsid w:val="0029103C"/>
    <w:rsid w:val="00296756"/>
    <w:rsid w:val="00297C06"/>
    <w:rsid w:val="002A20C4"/>
    <w:rsid w:val="002A20FC"/>
    <w:rsid w:val="002A34FA"/>
    <w:rsid w:val="002A39D5"/>
    <w:rsid w:val="002A4621"/>
    <w:rsid w:val="002A4FAB"/>
    <w:rsid w:val="002B3785"/>
    <w:rsid w:val="002C39F4"/>
    <w:rsid w:val="002C6992"/>
    <w:rsid w:val="002C7E7C"/>
    <w:rsid w:val="002D2FE2"/>
    <w:rsid w:val="002D7116"/>
    <w:rsid w:val="002E0514"/>
    <w:rsid w:val="002E2DBE"/>
    <w:rsid w:val="002E4324"/>
    <w:rsid w:val="002E4429"/>
    <w:rsid w:val="002E52A3"/>
    <w:rsid w:val="002F5033"/>
    <w:rsid w:val="002F6B95"/>
    <w:rsid w:val="00322203"/>
    <w:rsid w:val="00324B32"/>
    <w:rsid w:val="003343FA"/>
    <w:rsid w:val="00341377"/>
    <w:rsid w:val="0034414D"/>
    <w:rsid w:val="0034693F"/>
    <w:rsid w:val="00346D4D"/>
    <w:rsid w:val="003515E4"/>
    <w:rsid w:val="00353FC9"/>
    <w:rsid w:val="003651BD"/>
    <w:rsid w:val="00366B65"/>
    <w:rsid w:val="00367934"/>
    <w:rsid w:val="00370656"/>
    <w:rsid w:val="003710C8"/>
    <w:rsid w:val="003714D4"/>
    <w:rsid w:val="00372AA1"/>
    <w:rsid w:val="00373469"/>
    <w:rsid w:val="00373A86"/>
    <w:rsid w:val="00377F7C"/>
    <w:rsid w:val="003855C7"/>
    <w:rsid w:val="003A6317"/>
    <w:rsid w:val="003A6FCC"/>
    <w:rsid w:val="003A7CD6"/>
    <w:rsid w:val="003B2349"/>
    <w:rsid w:val="003C388E"/>
    <w:rsid w:val="003C48D5"/>
    <w:rsid w:val="003C65D3"/>
    <w:rsid w:val="003D2416"/>
    <w:rsid w:val="003D39EA"/>
    <w:rsid w:val="003D3A7B"/>
    <w:rsid w:val="003D3DE8"/>
    <w:rsid w:val="003D6C4B"/>
    <w:rsid w:val="003E621C"/>
    <w:rsid w:val="003E6549"/>
    <w:rsid w:val="003F293B"/>
    <w:rsid w:val="003F3BAB"/>
    <w:rsid w:val="003F5349"/>
    <w:rsid w:val="003F5BB7"/>
    <w:rsid w:val="003F69B1"/>
    <w:rsid w:val="004061D1"/>
    <w:rsid w:val="00411137"/>
    <w:rsid w:val="00411FA3"/>
    <w:rsid w:val="004124A4"/>
    <w:rsid w:val="00415C4A"/>
    <w:rsid w:val="00417C1E"/>
    <w:rsid w:val="004219A5"/>
    <w:rsid w:val="00436543"/>
    <w:rsid w:val="00436AC0"/>
    <w:rsid w:val="00440A4C"/>
    <w:rsid w:val="00444980"/>
    <w:rsid w:val="004505E7"/>
    <w:rsid w:val="00454D14"/>
    <w:rsid w:val="004615CC"/>
    <w:rsid w:val="0046184B"/>
    <w:rsid w:val="00463372"/>
    <w:rsid w:val="004740F4"/>
    <w:rsid w:val="004765AF"/>
    <w:rsid w:val="004805B6"/>
    <w:rsid w:val="00480B3B"/>
    <w:rsid w:val="00484457"/>
    <w:rsid w:val="00487A36"/>
    <w:rsid w:val="00494DAF"/>
    <w:rsid w:val="004A232F"/>
    <w:rsid w:val="004A30C5"/>
    <w:rsid w:val="004A7C16"/>
    <w:rsid w:val="004A7FC9"/>
    <w:rsid w:val="004B0D4A"/>
    <w:rsid w:val="004B2EF6"/>
    <w:rsid w:val="004B493E"/>
    <w:rsid w:val="004B4FB9"/>
    <w:rsid w:val="004C38EA"/>
    <w:rsid w:val="004C49C9"/>
    <w:rsid w:val="004D1A7D"/>
    <w:rsid w:val="004E033D"/>
    <w:rsid w:val="004E19D3"/>
    <w:rsid w:val="004E47C4"/>
    <w:rsid w:val="004F263A"/>
    <w:rsid w:val="004F7404"/>
    <w:rsid w:val="00507974"/>
    <w:rsid w:val="00513CD2"/>
    <w:rsid w:val="00514570"/>
    <w:rsid w:val="00516F14"/>
    <w:rsid w:val="00524D84"/>
    <w:rsid w:val="005366C6"/>
    <w:rsid w:val="00537568"/>
    <w:rsid w:val="00540C68"/>
    <w:rsid w:val="00540F5C"/>
    <w:rsid w:val="00553055"/>
    <w:rsid w:val="00553265"/>
    <w:rsid w:val="00560915"/>
    <w:rsid w:val="005659C2"/>
    <w:rsid w:val="005714F2"/>
    <w:rsid w:val="00571840"/>
    <w:rsid w:val="00572B0B"/>
    <w:rsid w:val="0057548A"/>
    <w:rsid w:val="00581460"/>
    <w:rsid w:val="0058491B"/>
    <w:rsid w:val="005868AB"/>
    <w:rsid w:val="005935E3"/>
    <w:rsid w:val="005A1F31"/>
    <w:rsid w:val="005A2B04"/>
    <w:rsid w:val="005B3BF1"/>
    <w:rsid w:val="005B47E1"/>
    <w:rsid w:val="005B7CB5"/>
    <w:rsid w:val="005C29BE"/>
    <w:rsid w:val="005C5CD9"/>
    <w:rsid w:val="005D13F4"/>
    <w:rsid w:val="005D235C"/>
    <w:rsid w:val="005D2814"/>
    <w:rsid w:val="005D42A3"/>
    <w:rsid w:val="005D61F4"/>
    <w:rsid w:val="005D7ED5"/>
    <w:rsid w:val="005E0896"/>
    <w:rsid w:val="005E3000"/>
    <w:rsid w:val="005F37A5"/>
    <w:rsid w:val="005F4762"/>
    <w:rsid w:val="005F5F43"/>
    <w:rsid w:val="00603199"/>
    <w:rsid w:val="00603685"/>
    <w:rsid w:val="00605BF6"/>
    <w:rsid w:val="00606102"/>
    <w:rsid w:val="006112B4"/>
    <w:rsid w:val="00617898"/>
    <w:rsid w:val="00630E76"/>
    <w:rsid w:val="0063165F"/>
    <w:rsid w:val="006331B0"/>
    <w:rsid w:val="00634794"/>
    <w:rsid w:val="0063480D"/>
    <w:rsid w:val="006404BA"/>
    <w:rsid w:val="0064238D"/>
    <w:rsid w:val="00643A43"/>
    <w:rsid w:val="00646D26"/>
    <w:rsid w:val="006531C1"/>
    <w:rsid w:val="006566BE"/>
    <w:rsid w:val="0066179E"/>
    <w:rsid w:val="006621F5"/>
    <w:rsid w:val="006654B5"/>
    <w:rsid w:val="006668A3"/>
    <w:rsid w:val="006730E7"/>
    <w:rsid w:val="00673A05"/>
    <w:rsid w:val="00676B51"/>
    <w:rsid w:val="00683C49"/>
    <w:rsid w:val="006842D1"/>
    <w:rsid w:val="00693536"/>
    <w:rsid w:val="00694E65"/>
    <w:rsid w:val="006A303B"/>
    <w:rsid w:val="006A5094"/>
    <w:rsid w:val="006A5F3C"/>
    <w:rsid w:val="006B30EB"/>
    <w:rsid w:val="006B406F"/>
    <w:rsid w:val="006B5AC4"/>
    <w:rsid w:val="006C0716"/>
    <w:rsid w:val="006C5C52"/>
    <w:rsid w:val="006D0301"/>
    <w:rsid w:val="006D2227"/>
    <w:rsid w:val="006D3A6E"/>
    <w:rsid w:val="006D4012"/>
    <w:rsid w:val="006D4EA6"/>
    <w:rsid w:val="006D6C94"/>
    <w:rsid w:val="006E2F4E"/>
    <w:rsid w:val="006E4CEE"/>
    <w:rsid w:val="006E6087"/>
    <w:rsid w:val="006E6A4B"/>
    <w:rsid w:val="006F0AAE"/>
    <w:rsid w:val="006F12B4"/>
    <w:rsid w:val="0070057B"/>
    <w:rsid w:val="00701FDE"/>
    <w:rsid w:val="00704836"/>
    <w:rsid w:val="00705CDD"/>
    <w:rsid w:val="00706D51"/>
    <w:rsid w:val="00707DD8"/>
    <w:rsid w:val="007104A9"/>
    <w:rsid w:val="00716C39"/>
    <w:rsid w:val="0071723B"/>
    <w:rsid w:val="0072002E"/>
    <w:rsid w:val="00726FE6"/>
    <w:rsid w:val="00730D54"/>
    <w:rsid w:val="00732480"/>
    <w:rsid w:val="0073390A"/>
    <w:rsid w:val="0074073B"/>
    <w:rsid w:val="0074159A"/>
    <w:rsid w:val="00741F7F"/>
    <w:rsid w:val="00747535"/>
    <w:rsid w:val="00752709"/>
    <w:rsid w:val="00753111"/>
    <w:rsid w:val="0075344B"/>
    <w:rsid w:val="00757A59"/>
    <w:rsid w:val="00757D22"/>
    <w:rsid w:val="00757D5F"/>
    <w:rsid w:val="00762B21"/>
    <w:rsid w:val="007637D3"/>
    <w:rsid w:val="00771350"/>
    <w:rsid w:val="00772BBF"/>
    <w:rsid w:val="00772C51"/>
    <w:rsid w:val="007742E6"/>
    <w:rsid w:val="00776328"/>
    <w:rsid w:val="00777EFD"/>
    <w:rsid w:val="0078026A"/>
    <w:rsid w:val="0078258C"/>
    <w:rsid w:val="0078369D"/>
    <w:rsid w:val="00787A10"/>
    <w:rsid w:val="00787DF6"/>
    <w:rsid w:val="0079127D"/>
    <w:rsid w:val="00793C48"/>
    <w:rsid w:val="00794EE6"/>
    <w:rsid w:val="007A7C21"/>
    <w:rsid w:val="007B1973"/>
    <w:rsid w:val="007C0660"/>
    <w:rsid w:val="007C36DE"/>
    <w:rsid w:val="007D215E"/>
    <w:rsid w:val="007D6B74"/>
    <w:rsid w:val="007D7771"/>
    <w:rsid w:val="007E05BC"/>
    <w:rsid w:val="007E566E"/>
    <w:rsid w:val="007F0565"/>
    <w:rsid w:val="007F72B1"/>
    <w:rsid w:val="008157D4"/>
    <w:rsid w:val="008218DF"/>
    <w:rsid w:val="00824682"/>
    <w:rsid w:val="00824DEE"/>
    <w:rsid w:val="008253DC"/>
    <w:rsid w:val="008359AA"/>
    <w:rsid w:val="00854F46"/>
    <w:rsid w:val="0085711E"/>
    <w:rsid w:val="008654D7"/>
    <w:rsid w:val="00865756"/>
    <w:rsid w:val="00865CED"/>
    <w:rsid w:val="00865F42"/>
    <w:rsid w:val="00874435"/>
    <w:rsid w:val="00884998"/>
    <w:rsid w:val="008871D8"/>
    <w:rsid w:val="00892E56"/>
    <w:rsid w:val="00895599"/>
    <w:rsid w:val="008A0AE3"/>
    <w:rsid w:val="008A52F0"/>
    <w:rsid w:val="008B1E42"/>
    <w:rsid w:val="008B5AC3"/>
    <w:rsid w:val="008B62BD"/>
    <w:rsid w:val="008B6723"/>
    <w:rsid w:val="008B6880"/>
    <w:rsid w:val="008C082D"/>
    <w:rsid w:val="008C4D4B"/>
    <w:rsid w:val="008C6000"/>
    <w:rsid w:val="008D083B"/>
    <w:rsid w:val="008D1713"/>
    <w:rsid w:val="008D3990"/>
    <w:rsid w:val="008D45D8"/>
    <w:rsid w:val="008D6EED"/>
    <w:rsid w:val="008E34F3"/>
    <w:rsid w:val="008F16CB"/>
    <w:rsid w:val="008F3354"/>
    <w:rsid w:val="008F372C"/>
    <w:rsid w:val="008F604F"/>
    <w:rsid w:val="00903D40"/>
    <w:rsid w:val="00904A85"/>
    <w:rsid w:val="0090629F"/>
    <w:rsid w:val="0090641F"/>
    <w:rsid w:val="00917380"/>
    <w:rsid w:val="0091772F"/>
    <w:rsid w:val="00923EC1"/>
    <w:rsid w:val="009247F9"/>
    <w:rsid w:val="0093060C"/>
    <w:rsid w:val="009403B2"/>
    <w:rsid w:val="00941FC8"/>
    <w:rsid w:val="009444C7"/>
    <w:rsid w:val="009474FF"/>
    <w:rsid w:val="009476F9"/>
    <w:rsid w:val="00947F49"/>
    <w:rsid w:val="00950F8A"/>
    <w:rsid w:val="0095336C"/>
    <w:rsid w:val="0095366E"/>
    <w:rsid w:val="00956E41"/>
    <w:rsid w:val="00957A74"/>
    <w:rsid w:val="0096174C"/>
    <w:rsid w:val="009719A6"/>
    <w:rsid w:val="00973277"/>
    <w:rsid w:val="00975BB7"/>
    <w:rsid w:val="0097767F"/>
    <w:rsid w:val="00981DA2"/>
    <w:rsid w:val="00982C9D"/>
    <w:rsid w:val="00984BAB"/>
    <w:rsid w:val="00986B41"/>
    <w:rsid w:val="00990150"/>
    <w:rsid w:val="009A00C9"/>
    <w:rsid w:val="009A0B92"/>
    <w:rsid w:val="009A68F3"/>
    <w:rsid w:val="009B15BE"/>
    <w:rsid w:val="009C3205"/>
    <w:rsid w:val="009C3C94"/>
    <w:rsid w:val="009D2778"/>
    <w:rsid w:val="009D670E"/>
    <w:rsid w:val="009D6FC3"/>
    <w:rsid w:val="009D73D0"/>
    <w:rsid w:val="009E18C3"/>
    <w:rsid w:val="009E1F84"/>
    <w:rsid w:val="009E30B7"/>
    <w:rsid w:val="009F2238"/>
    <w:rsid w:val="009F2F20"/>
    <w:rsid w:val="009F7D8B"/>
    <w:rsid w:val="00A0033C"/>
    <w:rsid w:val="00A00516"/>
    <w:rsid w:val="00A04BF4"/>
    <w:rsid w:val="00A0602E"/>
    <w:rsid w:val="00A079B1"/>
    <w:rsid w:val="00A17635"/>
    <w:rsid w:val="00A26A69"/>
    <w:rsid w:val="00A26EA5"/>
    <w:rsid w:val="00A26FAA"/>
    <w:rsid w:val="00A2715A"/>
    <w:rsid w:val="00A27D97"/>
    <w:rsid w:val="00A33D66"/>
    <w:rsid w:val="00A41F2E"/>
    <w:rsid w:val="00A41FBA"/>
    <w:rsid w:val="00A44BFD"/>
    <w:rsid w:val="00A4516A"/>
    <w:rsid w:val="00A47BE6"/>
    <w:rsid w:val="00A505B6"/>
    <w:rsid w:val="00A51B7E"/>
    <w:rsid w:val="00A52702"/>
    <w:rsid w:val="00A53E10"/>
    <w:rsid w:val="00A54480"/>
    <w:rsid w:val="00A57A07"/>
    <w:rsid w:val="00A6170E"/>
    <w:rsid w:val="00A622DD"/>
    <w:rsid w:val="00A71648"/>
    <w:rsid w:val="00A75E8E"/>
    <w:rsid w:val="00A77CA5"/>
    <w:rsid w:val="00A77CDA"/>
    <w:rsid w:val="00A819DD"/>
    <w:rsid w:val="00A82038"/>
    <w:rsid w:val="00A83680"/>
    <w:rsid w:val="00A86598"/>
    <w:rsid w:val="00A927F3"/>
    <w:rsid w:val="00A94178"/>
    <w:rsid w:val="00A95F07"/>
    <w:rsid w:val="00AA44BE"/>
    <w:rsid w:val="00AB19DF"/>
    <w:rsid w:val="00AB371D"/>
    <w:rsid w:val="00AB3FF0"/>
    <w:rsid w:val="00AB4A9C"/>
    <w:rsid w:val="00AB57BA"/>
    <w:rsid w:val="00AB6404"/>
    <w:rsid w:val="00AB6DB3"/>
    <w:rsid w:val="00AB725A"/>
    <w:rsid w:val="00AC6933"/>
    <w:rsid w:val="00AC726D"/>
    <w:rsid w:val="00AD00D4"/>
    <w:rsid w:val="00AD1695"/>
    <w:rsid w:val="00AD2587"/>
    <w:rsid w:val="00AD3AFA"/>
    <w:rsid w:val="00AE007C"/>
    <w:rsid w:val="00AE19D5"/>
    <w:rsid w:val="00AE1A35"/>
    <w:rsid w:val="00AE2A81"/>
    <w:rsid w:val="00AF5A4A"/>
    <w:rsid w:val="00B042C5"/>
    <w:rsid w:val="00B072DA"/>
    <w:rsid w:val="00B1339A"/>
    <w:rsid w:val="00B24A54"/>
    <w:rsid w:val="00B26641"/>
    <w:rsid w:val="00B3386B"/>
    <w:rsid w:val="00B348F1"/>
    <w:rsid w:val="00B43850"/>
    <w:rsid w:val="00B44920"/>
    <w:rsid w:val="00B53D38"/>
    <w:rsid w:val="00B54362"/>
    <w:rsid w:val="00B55EE4"/>
    <w:rsid w:val="00B629E8"/>
    <w:rsid w:val="00B6390D"/>
    <w:rsid w:val="00B77B67"/>
    <w:rsid w:val="00B84CB7"/>
    <w:rsid w:val="00B8727F"/>
    <w:rsid w:val="00B87550"/>
    <w:rsid w:val="00B90687"/>
    <w:rsid w:val="00B918D6"/>
    <w:rsid w:val="00B9190D"/>
    <w:rsid w:val="00B92DAB"/>
    <w:rsid w:val="00B976B6"/>
    <w:rsid w:val="00BA457F"/>
    <w:rsid w:val="00BA497E"/>
    <w:rsid w:val="00BA5D38"/>
    <w:rsid w:val="00BE1B01"/>
    <w:rsid w:val="00BE34B9"/>
    <w:rsid w:val="00BE3B05"/>
    <w:rsid w:val="00BE417F"/>
    <w:rsid w:val="00BF5017"/>
    <w:rsid w:val="00BF7ED1"/>
    <w:rsid w:val="00C0579D"/>
    <w:rsid w:val="00C136C5"/>
    <w:rsid w:val="00C2618F"/>
    <w:rsid w:val="00C32A9E"/>
    <w:rsid w:val="00C330C4"/>
    <w:rsid w:val="00C339C7"/>
    <w:rsid w:val="00C37299"/>
    <w:rsid w:val="00C42CAC"/>
    <w:rsid w:val="00C448BA"/>
    <w:rsid w:val="00C47547"/>
    <w:rsid w:val="00C52691"/>
    <w:rsid w:val="00C6060F"/>
    <w:rsid w:val="00C62250"/>
    <w:rsid w:val="00C661A6"/>
    <w:rsid w:val="00C664A2"/>
    <w:rsid w:val="00C7300E"/>
    <w:rsid w:val="00C73639"/>
    <w:rsid w:val="00C7414F"/>
    <w:rsid w:val="00C7574A"/>
    <w:rsid w:val="00C83BE1"/>
    <w:rsid w:val="00C84DB3"/>
    <w:rsid w:val="00C856A8"/>
    <w:rsid w:val="00C85B7C"/>
    <w:rsid w:val="00C85C91"/>
    <w:rsid w:val="00C86334"/>
    <w:rsid w:val="00C86B8C"/>
    <w:rsid w:val="00C87488"/>
    <w:rsid w:val="00CA1C0F"/>
    <w:rsid w:val="00CA1E71"/>
    <w:rsid w:val="00CA6FCD"/>
    <w:rsid w:val="00CB2F23"/>
    <w:rsid w:val="00CC68C7"/>
    <w:rsid w:val="00CE0119"/>
    <w:rsid w:val="00CE0A2C"/>
    <w:rsid w:val="00CE1908"/>
    <w:rsid w:val="00CE7AD0"/>
    <w:rsid w:val="00CF1E6A"/>
    <w:rsid w:val="00CF6F22"/>
    <w:rsid w:val="00D026B7"/>
    <w:rsid w:val="00D03C9E"/>
    <w:rsid w:val="00D17A07"/>
    <w:rsid w:val="00D25C3E"/>
    <w:rsid w:val="00D27ACF"/>
    <w:rsid w:val="00D3405B"/>
    <w:rsid w:val="00D35736"/>
    <w:rsid w:val="00D44D14"/>
    <w:rsid w:val="00D50460"/>
    <w:rsid w:val="00D542DF"/>
    <w:rsid w:val="00D606FC"/>
    <w:rsid w:val="00D63E14"/>
    <w:rsid w:val="00D761B9"/>
    <w:rsid w:val="00D76D86"/>
    <w:rsid w:val="00D859E6"/>
    <w:rsid w:val="00D87502"/>
    <w:rsid w:val="00D90053"/>
    <w:rsid w:val="00D9146D"/>
    <w:rsid w:val="00D93009"/>
    <w:rsid w:val="00D96E1C"/>
    <w:rsid w:val="00DA4798"/>
    <w:rsid w:val="00DA5237"/>
    <w:rsid w:val="00DA65C2"/>
    <w:rsid w:val="00DC1FAF"/>
    <w:rsid w:val="00DC2608"/>
    <w:rsid w:val="00DC3D36"/>
    <w:rsid w:val="00DC6A68"/>
    <w:rsid w:val="00DC7251"/>
    <w:rsid w:val="00DD0C14"/>
    <w:rsid w:val="00DD2729"/>
    <w:rsid w:val="00DD2997"/>
    <w:rsid w:val="00DE4483"/>
    <w:rsid w:val="00DE5791"/>
    <w:rsid w:val="00DE57EE"/>
    <w:rsid w:val="00DF14E2"/>
    <w:rsid w:val="00DF1E14"/>
    <w:rsid w:val="00DF36D1"/>
    <w:rsid w:val="00DF40B9"/>
    <w:rsid w:val="00E05771"/>
    <w:rsid w:val="00E05A90"/>
    <w:rsid w:val="00E0639C"/>
    <w:rsid w:val="00E10A8E"/>
    <w:rsid w:val="00E20FD2"/>
    <w:rsid w:val="00E220DD"/>
    <w:rsid w:val="00E2375D"/>
    <w:rsid w:val="00E25149"/>
    <w:rsid w:val="00E36D0F"/>
    <w:rsid w:val="00E444C1"/>
    <w:rsid w:val="00E52D2A"/>
    <w:rsid w:val="00E52F2F"/>
    <w:rsid w:val="00E53D6A"/>
    <w:rsid w:val="00E542FC"/>
    <w:rsid w:val="00E55206"/>
    <w:rsid w:val="00E66641"/>
    <w:rsid w:val="00E6704B"/>
    <w:rsid w:val="00E735EB"/>
    <w:rsid w:val="00E82C31"/>
    <w:rsid w:val="00E85ACB"/>
    <w:rsid w:val="00E85B68"/>
    <w:rsid w:val="00E90360"/>
    <w:rsid w:val="00EA4705"/>
    <w:rsid w:val="00EA62A4"/>
    <w:rsid w:val="00EB5228"/>
    <w:rsid w:val="00EC4963"/>
    <w:rsid w:val="00ED5013"/>
    <w:rsid w:val="00ED548B"/>
    <w:rsid w:val="00ED69DF"/>
    <w:rsid w:val="00EE08E5"/>
    <w:rsid w:val="00EE1760"/>
    <w:rsid w:val="00EE4577"/>
    <w:rsid w:val="00EE78AA"/>
    <w:rsid w:val="00EF6EDA"/>
    <w:rsid w:val="00F02786"/>
    <w:rsid w:val="00F02A0C"/>
    <w:rsid w:val="00F02CB3"/>
    <w:rsid w:val="00F03351"/>
    <w:rsid w:val="00F03DE2"/>
    <w:rsid w:val="00F05E86"/>
    <w:rsid w:val="00F12371"/>
    <w:rsid w:val="00F131FF"/>
    <w:rsid w:val="00F1782A"/>
    <w:rsid w:val="00F22DEF"/>
    <w:rsid w:val="00F23436"/>
    <w:rsid w:val="00F2483C"/>
    <w:rsid w:val="00F32C97"/>
    <w:rsid w:val="00F425E9"/>
    <w:rsid w:val="00F46792"/>
    <w:rsid w:val="00F4690D"/>
    <w:rsid w:val="00F63CCE"/>
    <w:rsid w:val="00F64A28"/>
    <w:rsid w:val="00F665CC"/>
    <w:rsid w:val="00F67053"/>
    <w:rsid w:val="00F67AE0"/>
    <w:rsid w:val="00F740B2"/>
    <w:rsid w:val="00F8317B"/>
    <w:rsid w:val="00F855AF"/>
    <w:rsid w:val="00FA29B8"/>
    <w:rsid w:val="00FB28AB"/>
    <w:rsid w:val="00FB613A"/>
    <w:rsid w:val="00FB6401"/>
    <w:rsid w:val="00FB667D"/>
    <w:rsid w:val="00FB7456"/>
    <w:rsid w:val="00FB79E6"/>
    <w:rsid w:val="00FC39D4"/>
    <w:rsid w:val="00FC6237"/>
    <w:rsid w:val="00FC7328"/>
    <w:rsid w:val="00FD1D96"/>
    <w:rsid w:val="00FD5795"/>
    <w:rsid w:val="00FE067F"/>
    <w:rsid w:val="00FE3D71"/>
    <w:rsid w:val="00FE5B2D"/>
    <w:rsid w:val="00FE62F6"/>
    <w:rsid w:val="00FF1CCC"/>
    <w:rsid w:val="00FF2349"/>
    <w:rsid w:val="00FF2754"/>
    <w:rsid w:val="00FF3A9B"/>
    <w:rsid w:val="00FF5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F3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F3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80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14921</Words>
  <Characters>85054</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dc:creator>
  <cp:lastModifiedBy>click</cp:lastModifiedBy>
  <cp:revision>2</cp:revision>
  <dcterms:created xsi:type="dcterms:W3CDTF">2023-05-04T09:31:00Z</dcterms:created>
  <dcterms:modified xsi:type="dcterms:W3CDTF">2023-05-04T09:32:00Z</dcterms:modified>
</cp:coreProperties>
</file>