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0B" w:rsidRPr="00727BDE" w:rsidRDefault="004F220B" w:rsidP="00727B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</w:t>
      </w:r>
    </w:p>
    <w:p w:rsidR="004F220B" w:rsidRPr="00727BDE" w:rsidRDefault="004F220B" w:rsidP="00727B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>учреждение детский сад № 92 «Веснушка»</w:t>
      </w:r>
    </w:p>
    <w:p w:rsidR="004F220B" w:rsidRPr="00727BDE" w:rsidRDefault="004F220B" w:rsidP="00727B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>(МБДОУ № 92 «Веснушка»)</w:t>
      </w:r>
    </w:p>
    <w:p w:rsidR="004F220B" w:rsidRPr="00727BDE" w:rsidRDefault="004F220B" w:rsidP="00727BDE">
      <w:pPr>
        <w:jc w:val="center"/>
        <w:rPr>
          <w:rFonts w:ascii="Times New Roman" w:hAnsi="Times New Roman"/>
          <w:sz w:val="28"/>
          <w:szCs w:val="28"/>
        </w:rPr>
      </w:pPr>
    </w:p>
    <w:p w:rsidR="004F220B" w:rsidRPr="00727BDE" w:rsidRDefault="004F220B" w:rsidP="00A52A78">
      <w:pPr>
        <w:jc w:val="center"/>
        <w:rPr>
          <w:rFonts w:ascii="Times New Roman" w:hAnsi="Times New Roman"/>
          <w:sz w:val="28"/>
          <w:szCs w:val="28"/>
        </w:rPr>
      </w:pPr>
    </w:p>
    <w:p w:rsidR="004F220B" w:rsidRDefault="004F220B" w:rsidP="00727BDE">
      <w:pPr>
        <w:tabs>
          <w:tab w:val="left" w:pos="343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F220B" w:rsidRDefault="004F220B" w:rsidP="00727BDE">
      <w:pPr>
        <w:tabs>
          <w:tab w:val="left" w:pos="343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F220B" w:rsidRPr="00727BDE" w:rsidRDefault="004F220B" w:rsidP="00727BDE">
      <w:pPr>
        <w:tabs>
          <w:tab w:val="left" w:pos="34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7BDE">
        <w:rPr>
          <w:rFonts w:ascii="Times New Roman" w:hAnsi="Times New Roman"/>
          <w:b/>
          <w:sz w:val="28"/>
          <w:szCs w:val="28"/>
        </w:rPr>
        <w:t>«Сказки природы»</w:t>
      </w:r>
    </w:p>
    <w:p w:rsidR="004F220B" w:rsidRPr="00727BDE" w:rsidRDefault="004F220B" w:rsidP="00727B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 xml:space="preserve"> (рабочая программа, 6 часов)</w:t>
      </w:r>
    </w:p>
    <w:p w:rsidR="004F220B" w:rsidRPr="00727BDE" w:rsidRDefault="004F220B" w:rsidP="00727B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 xml:space="preserve">Возраст воспитанников: 2 - </w:t>
      </w:r>
      <w:r w:rsidR="00F60088">
        <w:rPr>
          <w:rFonts w:ascii="Times New Roman" w:hAnsi="Times New Roman"/>
          <w:sz w:val="28"/>
          <w:szCs w:val="28"/>
        </w:rPr>
        <w:t>7</w:t>
      </w:r>
      <w:r w:rsidRPr="00727BDE">
        <w:rPr>
          <w:rFonts w:ascii="Times New Roman" w:hAnsi="Times New Roman"/>
          <w:sz w:val="28"/>
          <w:szCs w:val="28"/>
        </w:rPr>
        <w:t xml:space="preserve"> </w:t>
      </w:r>
      <w:r w:rsidR="00F60088">
        <w:rPr>
          <w:rFonts w:ascii="Times New Roman" w:hAnsi="Times New Roman"/>
          <w:sz w:val="28"/>
          <w:szCs w:val="28"/>
        </w:rPr>
        <w:t>лет</w:t>
      </w:r>
    </w:p>
    <w:p w:rsidR="004F220B" w:rsidRPr="00727BDE" w:rsidRDefault="004F220B" w:rsidP="00727B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>Форма воспитания: групповая</w:t>
      </w:r>
    </w:p>
    <w:p w:rsidR="004F220B" w:rsidRPr="00727BDE" w:rsidRDefault="004F220B" w:rsidP="00727B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>Направление: экологическая культура</w:t>
      </w:r>
    </w:p>
    <w:p w:rsidR="004F220B" w:rsidRPr="00727BDE" w:rsidRDefault="004F220B" w:rsidP="00727BD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220B" w:rsidRDefault="004F220B" w:rsidP="00727BDE">
      <w:pPr>
        <w:ind w:firstLine="3686"/>
        <w:jc w:val="right"/>
        <w:rPr>
          <w:rFonts w:ascii="Times New Roman" w:hAnsi="Times New Roman"/>
          <w:sz w:val="28"/>
          <w:szCs w:val="28"/>
        </w:rPr>
      </w:pPr>
    </w:p>
    <w:p w:rsidR="004F220B" w:rsidRPr="00D02843" w:rsidRDefault="004F220B" w:rsidP="001726E7">
      <w:pPr>
        <w:ind w:firstLine="3686"/>
        <w:rPr>
          <w:rFonts w:ascii="Times New Roman" w:hAnsi="Times New Roman"/>
          <w:sz w:val="28"/>
          <w:szCs w:val="28"/>
        </w:rPr>
      </w:pPr>
    </w:p>
    <w:p w:rsidR="004F220B" w:rsidRDefault="004F220B" w:rsidP="00727BDE">
      <w:pPr>
        <w:ind w:firstLine="3686"/>
        <w:jc w:val="right"/>
        <w:rPr>
          <w:rFonts w:ascii="Times New Roman" w:hAnsi="Times New Roman"/>
          <w:sz w:val="28"/>
          <w:szCs w:val="28"/>
        </w:rPr>
      </w:pPr>
    </w:p>
    <w:p w:rsidR="004F220B" w:rsidRDefault="004F220B" w:rsidP="00727BDE">
      <w:pPr>
        <w:ind w:firstLine="3686"/>
        <w:jc w:val="right"/>
        <w:rPr>
          <w:rFonts w:ascii="Times New Roman" w:hAnsi="Times New Roman"/>
          <w:sz w:val="28"/>
          <w:szCs w:val="28"/>
        </w:rPr>
      </w:pPr>
    </w:p>
    <w:p w:rsidR="004F220B" w:rsidRDefault="004F220B" w:rsidP="00727BDE">
      <w:pPr>
        <w:ind w:firstLine="3686"/>
        <w:jc w:val="right"/>
        <w:rPr>
          <w:rFonts w:ascii="Times New Roman" w:hAnsi="Times New Roman"/>
          <w:sz w:val="28"/>
          <w:szCs w:val="28"/>
        </w:rPr>
      </w:pPr>
    </w:p>
    <w:p w:rsidR="004F220B" w:rsidRDefault="004F220B" w:rsidP="00727BDE">
      <w:pPr>
        <w:ind w:firstLine="3686"/>
        <w:jc w:val="right"/>
        <w:rPr>
          <w:rFonts w:ascii="Times New Roman" w:hAnsi="Times New Roman"/>
          <w:sz w:val="28"/>
          <w:szCs w:val="28"/>
        </w:rPr>
      </w:pPr>
    </w:p>
    <w:p w:rsidR="004F220B" w:rsidRPr="00727BDE" w:rsidRDefault="004F220B" w:rsidP="00727BDE">
      <w:pPr>
        <w:spacing w:after="0" w:line="240" w:lineRule="auto"/>
        <w:ind w:firstLine="3686"/>
        <w:jc w:val="right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 w:rsidRPr="00727BDE">
        <w:rPr>
          <w:rFonts w:ascii="Times New Roman" w:hAnsi="Times New Roman"/>
          <w:sz w:val="28"/>
          <w:szCs w:val="28"/>
        </w:rPr>
        <w:t>Локоткова</w:t>
      </w:r>
      <w:proofErr w:type="spellEnd"/>
      <w:r w:rsidRPr="00727BDE">
        <w:rPr>
          <w:rFonts w:ascii="Times New Roman" w:hAnsi="Times New Roman"/>
          <w:sz w:val="28"/>
          <w:szCs w:val="28"/>
        </w:rPr>
        <w:t xml:space="preserve">  Татьяна Ивановна, </w:t>
      </w:r>
    </w:p>
    <w:p w:rsidR="004F220B" w:rsidRPr="00727BDE" w:rsidRDefault="004F220B" w:rsidP="00727BDE">
      <w:pPr>
        <w:spacing w:after="0" w:line="240" w:lineRule="auto"/>
        <w:ind w:firstLine="3686"/>
        <w:jc w:val="right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>воспитатель</w:t>
      </w:r>
    </w:p>
    <w:p w:rsidR="004F220B" w:rsidRPr="00727BDE" w:rsidRDefault="004F220B" w:rsidP="00727BDE">
      <w:pPr>
        <w:rPr>
          <w:rFonts w:ascii="Times New Roman" w:hAnsi="Times New Roman"/>
          <w:sz w:val="28"/>
          <w:szCs w:val="28"/>
        </w:rPr>
      </w:pPr>
    </w:p>
    <w:p w:rsidR="004F220B" w:rsidRPr="00727BDE" w:rsidRDefault="004F220B" w:rsidP="00A52A78">
      <w:pPr>
        <w:ind w:firstLine="3686"/>
        <w:rPr>
          <w:rFonts w:ascii="Times New Roman" w:hAnsi="Times New Roman"/>
          <w:sz w:val="28"/>
          <w:szCs w:val="28"/>
        </w:rPr>
      </w:pPr>
    </w:p>
    <w:p w:rsidR="004F220B" w:rsidRPr="00727BDE" w:rsidRDefault="004F220B" w:rsidP="00727BDE">
      <w:pPr>
        <w:spacing w:after="0" w:line="240" w:lineRule="auto"/>
        <w:ind w:firstLine="3686"/>
        <w:jc w:val="right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 xml:space="preserve">Рецензент: </w:t>
      </w:r>
      <w:proofErr w:type="spellStart"/>
      <w:r w:rsidRPr="00727BDE">
        <w:rPr>
          <w:rFonts w:ascii="Times New Roman" w:hAnsi="Times New Roman"/>
          <w:sz w:val="28"/>
          <w:szCs w:val="28"/>
        </w:rPr>
        <w:t>Пилипчук</w:t>
      </w:r>
      <w:proofErr w:type="spellEnd"/>
      <w:r w:rsidRPr="00727BDE">
        <w:rPr>
          <w:rFonts w:ascii="Times New Roman" w:hAnsi="Times New Roman"/>
          <w:sz w:val="28"/>
          <w:szCs w:val="28"/>
        </w:rPr>
        <w:t xml:space="preserve"> Галина Михайловна,</w:t>
      </w:r>
    </w:p>
    <w:p w:rsidR="004F220B" w:rsidRPr="00727BDE" w:rsidRDefault="004F220B" w:rsidP="00727BDE">
      <w:pPr>
        <w:spacing w:after="0" w:line="240" w:lineRule="auto"/>
        <w:ind w:firstLine="3686"/>
        <w:jc w:val="right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>заместитель директора по НМР,</w:t>
      </w:r>
    </w:p>
    <w:p w:rsidR="004F220B" w:rsidRDefault="004F220B" w:rsidP="001726E7">
      <w:pPr>
        <w:spacing w:after="0" w:line="240" w:lineRule="auto"/>
        <w:ind w:firstLine="3686"/>
        <w:jc w:val="right"/>
        <w:rPr>
          <w:rFonts w:ascii="Times New Roman" w:hAnsi="Times New Roman"/>
          <w:sz w:val="28"/>
          <w:szCs w:val="28"/>
        </w:rPr>
      </w:pPr>
      <w:r w:rsidRPr="00727BDE">
        <w:rPr>
          <w:rFonts w:ascii="Times New Roman" w:hAnsi="Times New Roman"/>
          <w:sz w:val="28"/>
          <w:szCs w:val="28"/>
        </w:rPr>
        <w:t>высшая квалификационная категория</w:t>
      </w:r>
      <w:r>
        <w:rPr>
          <w:rFonts w:ascii="Times New Roman" w:hAnsi="Times New Roman"/>
          <w:sz w:val="28"/>
          <w:szCs w:val="28"/>
        </w:rPr>
        <w:t>,</w:t>
      </w:r>
    </w:p>
    <w:p w:rsidR="004F220B" w:rsidRDefault="004F220B" w:rsidP="001726E7">
      <w:pPr>
        <w:spacing w:after="0" w:line="240" w:lineRule="auto"/>
        <w:ind w:firstLine="368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Заслуженный учитель РФ</w:t>
      </w:r>
    </w:p>
    <w:p w:rsidR="004F220B" w:rsidRPr="00727BDE" w:rsidRDefault="004F220B" w:rsidP="00A52A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F220B" w:rsidRDefault="004F220B" w:rsidP="00FD7A85">
      <w:pPr>
        <w:spacing w:after="0" w:line="360" w:lineRule="auto"/>
        <w:ind w:left="567" w:firstLine="284"/>
        <w:jc w:val="center"/>
        <w:rPr>
          <w:rFonts w:ascii="Times New Roman" w:hAnsi="Times New Roman"/>
          <w:sz w:val="28"/>
          <w:szCs w:val="28"/>
        </w:rPr>
      </w:pPr>
    </w:p>
    <w:p w:rsidR="004F220B" w:rsidRDefault="004F220B" w:rsidP="00FD7A85">
      <w:pPr>
        <w:spacing w:after="0" w:line="360" w:lineRule="auto"/>
        <w:ind w:left="567" w:firstLine="284"/>
        <w:jc w:val="center"/>
        <w:rPr>
          <w:rFonts w:ascii="Times New Roman" w:hAnsi="Times New Roman"/>
          <w:sz w:val="28"/>
          <w:szCs w:val="28"/>
        </w:rPr>
      </w:pPr>
    </w:p>
    <w:p w:rsidR="004F220B" w:rsidRDefault="004F220B" w:rsidP="00FD7A85">
      <w:pPr>
        <w:spacing w:after="0" w:line="360" w:lineRule="auto"/>
        <w:ind w:left="567" w:firstLine="284"/>
        <w:jc w:val="center"/>
        <w:rPr>
          <w:rFonts w:ascii="Times New Roman" w:hAnsi="Times New Roman"/>
          <w:sz w:val="28"/>
          <w:szCs w:val="28"/>
        </w:rPr>
      </w:pPr>
    </w:p>
    <w:p w:rsidR="005C2E4D" w:rsidRDefault="005C2E4D" w:rsidP="00FD7A85">
      <w:pPr>
        <w:spacing w:after="0" w:line="360" w:lineRule="auto"/>
        <w:ind w:left="567" w:firstLine="284"/>
        <w:jc w:val="center"/>
        <w:rPr>
          <w:rFonts w:ascii="Times New Roman" w:hAnsi="Times New Roman"/>
          <w:sz w:val="28"/>
          <w:szCs w:val="28"/>
        </w:rPr>
      </w:pPr>
    </w:p>
    <w:p w:rsidR="005C2E4D" w:rsidRDefault="005C2E4D" w:rsidP="00FD7A85">
      <w:pPr>
        <w:spacing w:after="0" w:line="360" w:lineRule="auto"/>
        <w:ind w:left="567" w:firstLine="284"/>
        <w:jc w:val="center"/>
        <w:rPr>
          <w:rFonts w:ascii="Times New Roman" w:hAnsi="Times New Roman"/>
          <w:sz w:val="28"/>
          <w:szCs w:val="28"/>
        </w:rPr>
      </w:pPr>
    </w:p>
    <w:p w:rsidR="005C2E4D" w:rsidRDefault="005C2E4D" w:rsidP="00FD7A85">
      <w:pPr>
        <w:spacing w:after="0" w:line="360" w:lineRule="auto"/>
        <w:ind w:left="567" w:firstLine="284"/>
        <w:jc w:val="center"/>
        <w:rPr>
          <w:rFonts w:ascii="Times New Roman" w:hAnsi="Times New Roman"/>
          <w:sz w:val="28"/>
          <w:szCs w:val="28"/>
        </w:rPr>
      </w:pPr>
    </w:p>
    <w:p w:rsidR="005C2E4D" w:rsidRDefault="005C2E4D" w:rsidP="00FD7A85">
      <w:pPr>
        <w:spacing w:after="0" w:line="360" w:lineRule="auto"/>
        <w:ind w:left="567" w:firstLine="284"/>
        <w:jc w:val="center"/>
        <w:rPr>
          <w:rFonts w:ascii="Times New Roman" w:hAnsi="Times New Roman"/>
          <w:sz w:val="28"/>
          <w:szCs w:val="28"/>
        </w:rPr>
      </w:pPr>
    </w:p>
    <w:p w:rsidR="004F220B" w:rsidRPr="003079C6" w:rsidRDefault="004F220B" w:rsidP="00FD7A85">
      <w:pPr>
        <w:spacing w:after="0" w:line="360" w:lineRule="auto"/>
        <w:ind w:left="567" w:firstLine="284"/>
        <w:jc w:val="center"/>
        <w:rPr>
          <w:rFonts w:ascii="Times New Roman" w:hAnsi="Times New Roman"/>
          <w:sz w:val="28"/>
          <w:szCs w:val="28"/>
        </w:rPr>
      </w:pPr>
      <w:r w:rsidRPr="003079C6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4F220B" w:rsidRPr="001970D0" w:rsidRDefault="004F220B" w:rsidP="001970D0">
      <w:pPr>
        <w:spacing w:after="0" w:line="240" w:lineRule="auto"/>
        <w:ind w:left="567" w:firstLine="284"/>
        <w:jc w:val="right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>«Сказка развивает внутренние силы ребёнка,</w:t>
      </w:r>
    </w:p>
    <w:p w:rsidR="004F220B" w:rsidRPr="001970D0" w:rsidRDefault="004F220B" w:rsidP="001970D0">
      <w:pPr>
        <w:spacing w:after="0" w:line="240" w:lineRule="auto"/>
        <w:ind w:left="567" w:firstLine="284"/>
        <w:jc w:val="right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 благодаря которым человек не может не делать добра, </w:t>
      </w:r>
    </w:p>
    <w:p w:rsidR="004F220B" w:rsidRPr="001970D0" w:rsidRDefault="004F220B" w:rsidP="001970D0">
      <w:pPr>
        <w:spacing w:after="0" w:line="240" w:lineRule="auto"/>
        <w:ind w:left="567" w:firstLine="284"/>
        <w:jc w:val="right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то есть учит сопереживать» </w:t>
      </w:r>
    </w:p>
    <w:p w:rsidR="004F220B" w:rsidRPr="001970D0" w:rsidRDefault="004F220B" w:rsidP="001970D0">
      <w:pPr>
        <w:spacing w:after="0" w:line="240" w:lineRule="auto"/>
        <w:ind w:left="567" w:firstLine="284"/>
        <w:jc w:val="right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В.А. Сухомлинский </w:t>
      </w:r>
    </w:p>
    <w:p w:rsidR="004F220B" w:rsidRPr="001970D0" w:rsidRDefault="004F220B" w:rsidP="00197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70D0">
        <w:rPr>
          <w:rFonts w:ascii="Times New Roman" w:hAnsi="Times New Roman"/>
          <w:sz w:val="28"/>
          <w:szCs w:val="28"/>
          <w:lang w:eastAsia="ru-RU"/>
        </w:rPr>
        <w:t xml:space="preserve">       Федеральный государственный образовательный стандарт дошкольного образования  предполагает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к учебной деятельности. Огромное значение в реализации этой проблемы имеет экологическое образование детей.</w:t>
      </w:r>
    </w:p>
    <w:p w:rsidR="004F220B" w:rsidRPr="001970D0" w:rsidRDefault="004F220B" w:rsidP="00197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70D0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1970D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Актуальность. </w:t>
      </w:r>
      <w:r w:rsidRPr="001970D0">
        <w:rPr>
          <w:rFonts w:ascii="Times New Roman" w:hAnsi="Times New Roman"/>
          <w:sz w:val="28"/>
          <w:szCs w:val="28"/>
          <w:lang w:eastAsia="ru-RU"/>
        </w:rPr>
        <w:t xml:space="preserve">На сегодняшний день экологическая грамотность, бережное и любовное отношение к природе стали залогом выживания человека на нашей планете. Кроме того, экологическое образование детей – большой потенциал их всестороннего развития. Продуманное, системное знакомство ребенка с миром природы позволяет развить у него важнейшие операции мышления: анализ, сравнение, умение устанавливать взаимосвязи. </w:t>
      </w:r>
    </w:p>
    <w:p w:rsidR="004F220B" w:rsidRPr="0086077E" w:rsidRDefault="004F220B" w:rsidP="0086077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077E">
        <w:rPr>
          <w:rFonts w:ascii="Times New Roman" w:hAnsi="Times New Roman"/>
          <w:b/>
          <w:sz w:val="28"/>
          <w:szCs w:val="28"/>
        </w:rPr>
        <w:t>Новизна программы</w:t>
      </w:r>
      <w:r w:rsidRPr="0086077E">
        <w:rPr>
          <w:rFonts w:ascii="Times New Roman" w:hAnsi="Times New Roman"/>
          <w:sz w:val="28"/>
          <w:szCs w:val="28"/>
        </w:rPr>
        <w:t xml:space="preserve"> заключается в приоритетности развития у воспитанников  эмоционально-чувственного восприятия, как самой природы, так и экологической информации о ней, получаемой в результате разнообразной работы над сказками, в процессе игровой деятельности. Экологическая сказка проходит через различные виды деятельности ребенка.</w:t>
      </w:r>
    </w:p>
    <w:p w:rsidR="004F220B" w:rsidRDefault="004F220B" w:rsidP="008607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970D0">
        <w:rPr>
          <w:rFonts w:ascii="Times New Roman" w:hAnsi="Times New Roman"/>
          <w:sz w:val="28"/>
          <w:szCs w:val="28"/>
        </w:rPr>
        <w:t xml:space="preserve">Сказка дает воспитанникам необходимую гамму переживаний, создает особенное, ни с чем несравнимое настроение, вызывает добрые и серьезные чувства. Сказка универсальна, сказка информативна. Через анализ придуманной воспитанником сказки педагог получает информацию о его жизни, способах преодоления трудностей в жизни; - сказка </w:t>
      </w:r>
      <w:proofErr w:type="spellStart"/>
      <w:r w:rsidRPr="001970D0">
        <w:rPr>
          <w:rFonts w:ascii="Times New Roman" w:hAnsi="Times New Roman"/>
          <w:sz w:val="28"/>
          <w:szCs w:val="28"/>
        </w:rPr>
        <w:t>экологична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. В сказках отражены знания о природе родного края, прослеживаются желания  предостеречь потомков от необдуманных поступков по отношению к ней; - сказка эмоциональна.  Через участие в сказках воспитанник  накапливает положительные эмоции, укрепляет свой социальный иммунитет; - сказка безгранична. Дополняя, изменяя, обогащая сказку, воспитанник преодолевает самоограничения и дополняет, обогащает, изменяет  свою жизнь; - сказка феерична. Обращаясь к </w:t>
      </w:r>
      <w:proofErr w:type="gramStart"/>
      <w:r w:rsidRPr="001970D0">
        <w:rPr>
          <w:rFonts w:ascii="Times New Roman" w:hAnsi="Times New Roman"/>
          <w:sz w:val="28"/>
          <w:szCs w:val="28"/>
        </w:rPr>
        <w:t>ней,  педагог</w:t>
      </w:r>
      <w:proofErr w:type="gramEnd"/>
      <w:r w:rsidRPr="001970D0">
        <w:rPr>
          <w:rFonts w:ascii="Times New Roman" w:hAnsi="Times New Roman"/>
          <w:sz w:val="28"/>
          <w:szCs w:val="28"/>
        </w:rPr>
        <w:t xml:space="preserve"> может использовать: музыку, живопись, поэзию, аппликацию, оригами, природный материал, костюмы, игрушки и  куклы для театральной деятельности; - сказка мудра. Через сказку воспитаннику передаются новые способы и алгоритмы выхода из проблемной ситуации.  Само творение сказки, ее композиция, яркое противопоставление добра и зла, фантастические и очень определенные по своей нравственной сути образы, выразительный язык, динамика событий, причинно-следственные связи явлений, доступные понимания обучающихся, результаты разных поступков – все это делает сказку особенно интересной и волнующей для воспитанников.   </w:t>
      </w:r>
    </w:p>
    <w:p w:rsidR="004F220B" w:rsidRPr="0086077E" w:rsidRDefault="004F220B" w:rsidP="0086077E">
      <w:pPr>
        <w:spacing w:after="0" w:line="24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6077E">
        <w:rPr>
          <w:rFonts w:ascii="Times New Roman" w:hAnsi="Times New Roman"/>
          <w:sz w:val="28"/>
          <w:szCs w:val="28"/>
        </w:rPr>
        <w:t xml:space="preserve">Отбор содержания, методов и форм деятельности в программе «Сказки природы» производился таким образом, чтобы процесс экологического  образования соответствовал как возрастным особенностям воспитанников, так и психологическому процессу формирования у них экологического сознания.  </w:t>
      </w:r>
    </w:p>
    <w:p w:rsidR="005C2E4D" w:rsidRDefault="005C2E4D" w:rsidP="0086077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C2E4D" w:rsidRDefault="005C2E4D" w:rsidP="0086077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F220B" w:rsidRDefault="004F220B" w:rsidP="0086077E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86077E">
        <w:rPr>
          <w:b/>
          <w:sz w:val="28"/>
          <w:szCs w:val="28"/>
        </w:rPr>
        <w:lastRenderedPageBreak/>
        <w:t>Общие сведения о программе</w:t>
      </w:r>
      <w:r w:rsidRPr="0086077E">
        <w:rPr>
          <w:sz w:val="28"/>
          <w:szCs w:val="28"/>
        </w:rPr>
        <w:t>.</w:t>
      </w:r>
    </w:p>
    <w:p w:rsidR="004F220B" w:rsidRPr="001970D0" w:rsidRDefault="004F220B" w:rsidP="0068046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Цель образовательной программы: развитие у воспитанников интереса к познанию природы и личностного стремления к общению с ней посредством разнообразной работы над сказками.  </w:t>
      </w:r>
    </w:p>
    <w:p w:rsidR="004F220B" w:rsidRPr="001970D0" w:rsidRDefault="004F220B" w:rsidP="008113E3">
      <w:pPr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Основные задачи  программы: </w:t>
      </w:r>
    </w:p>
    <w:p w:rsidR="004F220B" w:rsidRDefault="004F220B" w:rsidP="008113E3">
      <w:pPr>
        <w:spacing w:after="0" w:line="240" w:lineRule="auto"/>
        <w:ind w:left="142" w:right="11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3677">
        <w:rPr>
          <w:rFonts w:ascii="Times New Roman" w:hAnsi="Times New Roman"/>
          <w:sz w:val="28"/>
          <w:szCs w:val="28"/>
        </w:rPr>
        <w:t xml:space="preserve">- формирование первоначальных </w:t>
      </w:r>
      <w:r w:rsidRPr="00833677">
        <w:rPr>
          <w:rFonts w:ascii="Times New Roman" w:hAnsi="Times New Roman"/>
          <w:sz w:val="28"/>
          <w:szCs w:val="28"/>
          <w:lang w:eastAsia="ru-RU"/>
        </w:rPr>
        <w:t>представлений о природных явлениях, о мире растени</w:t>
      </w:r>
      <w:r>
        <w:rPr>
          <w:rFonts w:ascii="Times New Roman" w:hAnsi="Times New Roman"/>
          <w:sz w:val="28"/>
          <w:szCs w:val="28"/>
          <w:lang w:eastAsia="ru-RU"/>
        </w:rPr>
        <w:t>й и животных, о неживой природе</w:t>
      </w:r>
      <w:r w:rsidRPr="00833677">
        <w:rPr>
          <w:rFonts w:ascii="Times New Roman" w:hAnsi="Times New Roman"/>
          <w:sz w:val="28"/>
          <w:szCs w:val="28"/>
          <w:lang w:eastAsia="ru-RU"/>
        </w:rPr>
        <w:t>;</w:t>
      </w:r>
    </w:p>
    <w:p w:rsidR="004F220B" w:rsidRDefault="004F220B" w:rsidP="008113E3">
      <w:pPr>
        <w:spacing w:after="0" w:line="240" w:lineRule="auto"/>
        <w:ind w:left="142" w:right="112" w:firstLine="709"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406C50">
        <w:rPr>
          <w:rFonts w:ascii="Arial" w:hAnsi="Arial" w:cs="Arial"/>
          <w:color w:val="333333"/>
        </w:rPr>
        <w:t xml:space="preserve"> </w:t>
      </w:r>
      <w:r w:rsidRPr="00406C50">
        <w:rPr>
          <w:rFonts w:ascii="Times New Roman" w:hAnsi="Times New Roman"/>
          <w:color w:val="333333"/>
          <w:sz w:val="28"/>
          <w:szCs w:val="28"/>
        </w:rPr>
        <w:t xml:space="preserve">обогащения словаря и активизации </w:t>
      </w:r>
      <w:r w:rsidRPr="00406C50">
        <w:rPr>
          <w:rFonts w:ascii="Times New Roman" w:hAnsi="Times New Roman"/>
          <w:bCs/>
          <w:color w:val="333333"/>
          <w:sz w:val="28"/>
          <w:szCs w:val="28"/>
        </w:rPr>
        <w:t>речи</w:t>
      </w:r>
      <w:r>
        <w:rPr>
          <w:rFonts w:ascii="Times New Roman" w:hAnsi="Times New Roman"/>
          <w:bCs/>
          <w:color w:val="333333"/>
          <w:sz w:val="28"/>
          <w:szCs w:val="28"/>
        </w:rPr>
        <w:t>;</w:t>
      </w:r>
    </w:p>
    <w:p w:rsidR="004F220B" w:rsidRDefault="004F220B" w:rsidP="008113E3">
      <w:pPr>
        <w:spacing w:after="0" w:line="240" w:lineRule="auto"/>
        <w:ind w:left="142" w:right="112" w:firstLine="709"/>
        <w:jc w:val="both"/>
        <w:rPr>
          <w:rFonts w:ascii="Times New Roman" w:hAnsi="Times New Roman"/>
          <w:bCs/>
          <w:color w:val="333333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>- развитие познавательной и творческой активности;</w:t>
      </w:r>
    </w:p>
    <w:p w:rsidR="004F220B" w:rsidRPr="001970D0" w:rsidRDefault="004F220B" w:rsidP="008113E3">
      <w:pPr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>-воспитание бережного отношения к природе,</w:t>
      </w:r>
      <w:r w:rsidRPr="008113E3">
        <w:rPr>
          <w:rFonts w:ascii="Times New Roman" w:hAnsi="Times New Roman"/>
          <w:sz w:val="28"/>
          <w:szCs w:val="28"/>
        </w:rPr>
        <w:t xml:space="preserve"> </w:t>
      </w:r>
      <w:r w:rsidRPr="001970D0">
        <w:rPr>
          <w:rFonts w:ascii="Times New Roman" w:hAnsi="Times New Roman"/>
          <w:sz w:val="28"/>
          <w:szCs w:val="28"/>
        </w:rPr>
        <w:t xml:space="preserve">к собственному здоровью и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970D0">
        <w:rPr>
          <w:rFonts w:ascii="Times New Roman" w:hAnsi="Times New Roman"/>
          <w:sz w:val="28"/>
          <w:szCs w:val="28"/>
        </w:rPr>
        <w:t xml:space="preserve">здоровью окружающих людей; </w:t>
      </w:r>
    </w:p>
    <w:p w:rsidR="004F220B" w:rsidRPr="001970D0" w:rsidRDefault="004F220B" w:rsidP="008113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1970D0">
        <w:rPr>
          <w:rFonts w:ascii="Times New Roman" w:hAnsi="Times New Roman"/>
          <w:sz w:val="28"/>
          <w:szCs w:val="28"/>
        </w:rPr>
        <w:t xml:space="preserve">  Ведущими теоретическими идеями программы являются исследования возрастной психологии, экологической педагогики и психологии </w:t>
      </w:r>
      <w:proofErr w:type="spellStart"/>
      <w:r w:rsidRPr="001970D0">
        <w:rPr>
          <w:rFonts w:ascii="Times New Roman" w:hAnsi="Times New Roman"/>
          <w:sz w:val="28"/>
          <w:szCs w:val="28"/>
        </w:rPr>
        <w:t>С.Д.Дерябо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, В.А. </w:t>
      </w:r>
      <w:proofErr w:type="spellStart"/>
      <w:r w:rsidRPr="001970D0">
        <w:rPr>
          <w:rFonts w:ascii="Times New Roman" w:hAnsi="Times New Roman"/>
          <w:sz w:val="28"/>
          <w:szCs w:val="28"/>
        </w:rPr>
        <w:t>Ясвина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, исследования детского психолога Л.А. </w:t>
      </w:r>
      <w:proofErr w:type="spellStart"/>
      <w:r w:rsidRPr="001970D0">
        <w:rPr>
          <w:rFonts w:ascii="Times New Roman" w:hAnsi="Times New Roman"/>
          <w:sz w:val="28"/>
          <w:szCs w:val="28"/>
        </w:rPr>
        <w:t>Венгера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, идеи педагогики сотрудничества Ш.А. </w:t>
      </w:r>
      <w:proofErr w:type="spellStart"/>
      <w:r w:rsidRPr="001970D0">
        <w:rPr>
          <w:rFonts w:ascii="Times New Roman" w:hAnsi="Times New Roman"/>
          <w:sz w:val="28"/>
          <w:szCs w:val="28"/>
        </w:rPr>
        <w:t>Амонашвили</w:t>
      </w:r>
      <w:proofErr w:type="spellEnd"/>
      <w:r w:rsidRPr="001970D0">
        <w:rPr>
          <w:rFonts w:ascii="Times New Roman" w:hAnsi="Times New Roman"/>
          <w:sz w:val="28"/>
          <w:szCs w:val="28"/>
        </w:rPr>
        <w:t>, концепция личностно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70D0">
        <w:rPr>
          <w:rFonts w:ascii="Times New Roman" w:hAnsi="Times New Roman"/>
          <w:sz w:val="28"/>
          <w:szCs w:val="28"/>
        </w:rPr>
        <w:t xml:space="preserve">ориентированного образования В.В. Серикова.  </w:t>
      </w:r>
    </w:p>
    <w:p w:rsidR="004F220B" w:rsidRPr="001970D0" w:rsidRDefault="004F220B" w:rsidP="0068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1970D0">
        <w:rPr>
          <w:rFonts w:ascii="Times New Roman" w:hAnsi="Times New Roman"/>
          <w:sz w:val="28"/>
          <w:szCs w:val="28"/>
        </w:rPr>
        <w:t>Основные принципы, на которых базируется программа:</w:t>
      </w:r>
    </w:p>
    <w:p w:rsidR="004F220B" w:rsidRPr="001970D0" w:rsidRDefault="004F220B" w:rsidP="0068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- принцип единства человека и природы как основы экологического сознания; </w:t>
      </w:r>
    </w:p>
    <w:p w:rsidR="004F220B" w:rsidRPr="001970D0" w:rsidRDefault="004F220B" w:rsidP="0068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970D0">
        <w:rPr>
          <w:rFonts w:ascii="Times New Roman" w:hAnsi="Times New Roman"/>
          <w:sz w:val="28"/>
          <w:szCs w:val="28"/>
        </w:rPr>
        <w:t xml:space="preserve">- принцип наглядности; </w:t>
      </w:r>
    </w:p>
    <w:p w:rsidR="004F220B" w:rsidRPr="001970D0" w:rsidRDefault="004F220B" w:rsidP="0068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970D0">
        <w:rPr>
          <w:rFonts w:ascii="Times New Roman" w:hAnsi="Times New Roman"/>
          <w:sz w:val="28"/>
          <w:szCs w:val="28"/>
        </w:rPr>
        <w:t xml:space="preserve">- принцип интеграции; </w:t>
      </w:r>
    </w:p>
    <w:p w:rsidR="004F220B" w:rsidRPr="001970D0" w:rsidRDefault="004F220B" w:rsidP="00680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970D0">
        <w:rPr>
          <w:rFonts w:ascii="Times New Roman" w:hAnsi="Times New Roman"/>
          <w:sz w:val="28"/>
          <w:szCs w:val="28"/>
        </w:rPr>
        <w:t xml:space="preserve">- принцип экологического гуманизма.  </w:t>
      </w:r>
    </w:p>
    <w:p w:rsidR="004F220B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При реализации программы широко используются гуманно-личностная технология            Ш.А. </w:t>
      </w:r>
      <w:proofErr w:type="spellStart"/>
      <w:r w:rsidRPr="001970D0">
        <w:rPr>
          <w:rFonts w:ascii="Times New Roman" w:hAnsi="Times New Roman"/>
          <w:sz w:val="28"/>
          <w:szCs w:val="28"/>
        </w:rPr>
        <w:t>Амонашвили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,  игровые технологии.   Игровая технология в программе «Сказки природы» строится как целостное образование, охватывающее определенную часть учебного процесса и объединенное общим содержанием, сюжетом, сказочным персонажем. В нее включаются последовательно дидактические, обучающие, сюжетно-ролевые экологические игры и упражнения, формирующие умения выделять основные и характерные признаки объектов живой и неживой природы, сравнивать и сопоставлять их; группы игр на обобщение предметов по определенным признакам; группы игр, воспитывающих умение владеть собой, направленные на развитие сотрудничества и взаимопомощи. При этом игровой сюжет развивается параллельно основному содержанию обучения, помогает активизировать процесс обучения, осваивать образовательную программу.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1970D0">
        <w:rPr>
          <w:rFonts w:ascii="Times New Roman" w:hAnsi="Times New Roman"/>
          <w:sz w:val="28"/>
          <w:szCs w:val="28"/>
        </w:rPr>
        <w:t xml:space="preserve">Особенность игровых занятий заключается в том, что они построены на совместном творчестве педагога и воспитанника. Они стимулируют познавательную и творческую активность воспитанников и в полной мере отвечают требованиям педагогики сотрудничества. </w:t>
      </w:r>
    </w:p>
    <w:p w:rsidR="004F220B" w:rsidRPr="001970D0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 </w:t>
      </w:r>
    </w:p>
    <w:p w:rsidR="004F220B" w:rsidRPr="0050576F" w:rsidRDefault="004F220B" w:rsidP="0050576F">
      <w:pPr>
        <w:spacing w:after="0" w:line="240" w:lineRule="auto"/>
        <w:ind w:left="567" w:firstLine="284"/>
        <w:jc w:val="center"/>
        <w:rPr>
          <w:rFonts w:ascii="Times New Roman" w:hAnsi="Times New Roman"/>
          <w:b/>
          <w:sz w:val="28"/>
          <w:szCs w:val="28"/>
        </w:rPr>
      </w:pPr>
      <w:r w:rsidRPr="0050576F">
        <w:rPr>
          <w:rFonts w:ascii="Times New Roman" w:hAnsi="Times New Roman"/>
          <w:b/>
          <w:sz w:val="28"/>
          <w:szCs w:val="28"/>
        </w:rPr>
        <w:t>Обоснование отбора содержания и общей логики в последовательности</w:t>
      </w:r>
      <w:r w:rsidRPr="001970D0">
        <w:rPr>
          <w:rFonts w:ascii="Times New Roman" w:hAnsi="Times New Roman"/>
          <w:sz w:val="28"/>
          <w:szCs w:val="28"/>
        </w:rPr>
        <w:t xml:space="preserve"> </w:t>
      </w:r>
      <w:r w:rsidRPr="0050576F">
        <w:rPr>
          <w:rFonts w:ascii="Times New Roman" w:hAnsi="Times New Roman"/>
          <w:b/>
          <w:sz w:val="28"/>
          <w:szCs w:val="28"/>
        </w:rPr>
        <w:t>его изучения.</w:t>
      </w:r>
    </w:p>
    <w:p w:rsidR="004F220B" w:rsidRPr="001970D0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Программа «Сказки природы» базируется на соответствии технологий, методов и средств, используемых в программе, возрастным и психолого-физиологическим особенностям развития воспитанников. Поэтому в ней очень важно использовать следующие методические подходы: </w:t>
      </w:r>
    </w:p>
    <w:p w:rsidR="004F220B" w:rsidRPr="001970D0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970D0">
        <w:rPr>
          <w:rFonts w:ascii="Times New Roman" w:hAnsi="Times New Roman"/>
          <w:sz w:val="28"/>
          <w:szCs w:val="28"/>
        </w:rPr>
        <w:t>использование приемов запоминания: выделение характерных особенностей, сравнения, соотнесение с известным, установление связей между объектами природы;</w:t>
      </w:r>
    </w:p>
    <w:p w:rsidR="004F220B" w:rsidRPr="001970D0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lastRenderedPageBreak/>
        <w:t xml:space="preserve"> - включение воспитанников в ситуации сопереживания, </w:t>
      </w:r>
    </w:p>
    <w:p w:rsidR="004F220B" w:rsidRPr="001970D0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проявление активного нравственного отношения к людям, природе, в процессе работы над сказками; </w:t>
      </w:r>
    </w:p>
    <w:p w:rsidR="004F220B" w:rsidRPr="001970D0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- создание ситуаций </w:t>
      </w:r>
      <w:proofErr w:type="gramStart"/>
      <w:r w:rsidRPr="001970D0">
        <w:rPr>
          <w:rFonts w:ascii="Times New Roman" w:hAnsi="Times New Roman"/>
          <w:sz w:val="28"/>
          <w:szCs w:val="28"/>
        </w:rPr>
        <w:t>для проявление</w:t>
      </w:r>
      <w:proofErr w:type="gramEnd"/>
      <w:r w:rsidRPr="001970D0">
        <w:rPr>
          <w:rFonts w:ascii="Times New Roman" w:hAnsi="Times New Roman"/>
          <w:sz w:val="28"/>
          <w:szCs w:val="28"/>
        </w:rPr>
        <w:t xml:space="preserve"> творчества; - включение воспитанников в разнообразные виды творческой деятельности. </w:t>
      </w:r>
    </w:p>
    <w:p w:rsidR="004F220B" w:rsidRPr="001970D0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 Так как одн</w:t>
      </w:r>
      <w:r>
        <w:rPr>
          <w:rFonts w:ascii="Times New Roman" w:hAnsi="Times New Roman"/>
          <w:sz w:val="28"/>
          <w:szCs w:val="28"/>
        </w:rPr>
        <w:t xml:space="preserve">а из основных задач программы </w:t>
      </w:r>
      <w:r w:rsidRPr="001970D0">
        <w:rPr>
          <w:rFonts w:ascii="Times New Roman" w:hAnsi="Times New Roman"/>
          <w:sz w:val="28"/>
          <w:szCs w:val="28"/>
        </w:rPr>
        <w:t xml:space="preserve">творческое развитие личности воспитанника, особое внимание обращается на развитие воображения, фантазии. На каждом занятии воспитанникам  дается возможность для простора фантазии.  Содержание процесса освоения программы состоит в постепенной и последовательной подготовке мыслей, чувств и действий воспитанника к нравственно-ориентированному опыту поведения.  </w:t>
      </w:r>
    </w:p>
    <w:p w:rsidR="004F220B" w:rsidRPr="008113E3" w:rsidRDefault="004F220B" w:rsidP="008113E3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Программа «Сказки природы» построена с учетом сезонных изменений в природе. В программе реализуется принцип «спирали», когда </w:t>
      </w:r>
      <w:proofErr w:type="gramStart"/>
      <w:r w:rsidRPr="001970D0">
        <w:rPr>
          <w:rFonts w:ascii="Times New Roman" w:hAnsi="Times New Roman"/>
          <w:sz w:val="28"/>
          <w:szCs w:val="28"/>
        </w:rPr>
        <w:t>воспитанники</w:t>
      </w:r>
      <w:proofErr w:type="gramEnd"/>
      <w:r w:rsidRPr="001970D0">
        <w:rPr>
          <w:rFonts w:ascii="Times New Roman" w:hAnsi="Times New Roman"/>
          <w:sz w:val="28"/>
          <w:szCs w:val="28"/>
        </w:rPr>
        <w:t xml:space="preserve"> возвращаясь к тем или иным объектам и явлениям природы, углубляют и расширяют естественно-научные представления и понятия.  </w:t>
      </w:r>
    </w:p>
    <w:p w:rsidR="004F220B" w:rsidRPr="001970D0" w:rsidRDefault="004F220B" w:rsidP="008113E3">
      <w:pPr>
        <w:spacing w:after="0" w:line="240" w:lineRule="auto"/>
        <w:ind w:left="567" w:firstLine="284"/>
        <w:jc w:val="center"/>
        <w:rPr>
          <w:rFonts w:ascii="Times New Roman" w:hAnsi="Times New Roman"/>
          <w:sz w:val="28"/>
          <w:szCs w:val="28"/>
        </w:rPr>
      </w:pPr>
      <w:r w:rsidRPr="0086077E">
        <w:rPr>
          <w:rFonts w:ascii="Times New Roman" w:hAnsi="Times New Roman"/>
          <w:b/>
          <w:sz w:val="28"/>
          <w:szCs w:val="28"/>
        </w:rPr>
        <w:t>Ожидаемые педагогические результаты</w:t>
      </w:r>
      <w:r w:rsidRPr="001970D0">
        <w:rPr>
          <w:rFonts w:ascii="Times New Roman" w:hAnsi="Times New Roman"/>
          <w:sz w:val="28"/>
          <w:szCs w:val="28"/>
        </w:rPr>
        <w:t>:</w:t>
      </w:r>
    </w:p>
    <w:p w:rsidR="004F220B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>- накопление и расширение знаний о природе, их эмоциональное проживание, в результате разнообразной работы над русскими народными сказками, сказками народов Севера;</w:t>
      </w:r>
    </w:p>
    <w:p w:rsidR="004F220B" w:rsidRPr="001970D0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- умение наблюдать природу. </w:t>
      </w:r>
    </w:p>
    <w:p w:rsidR="004F220B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  В процессе обучения по программе «Сказки природы» у воспитанников формируются следующие способности:</w:t>
      </w:r>
    </w:p>
    <w:p w:rsidR="004F220B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- лингвистические – способность понимать и употреблять слова; </w:t>
      </w:r>
    </w:p>
    <w:p w:rsidR="004F220B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- коммуникативные – способности эффективно контактировать с другими людьми; </w:t>
      </w:r>
    </w:p>
    <w:p w:rsidR="004F220B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970D0">
        <w:rPr>
          <w:rFonts w:ascii="Times New Roman" w:hAnsi="Times New Roman"/>
          <w:sz w:val="28"/>
          <w:szCs w:val="28"/>
        </w:rPr>
        <w:t>интраперсональные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– способности  узнавать о чувствах других людей, пони</w:t>
      </w:r>
      <w:r>
        <w:rPr>
          <w:rFonts w:ascii="Times New Roman" w:hAnsi="Times New Roman"/>
          <w:sz w:val="28"/>
          <w:szCs w:val="28"/>
        </w:rPr>
        <w:t xml:space="preserve">мать человеческое поведение. </w:t>
      </w:r>
      <w:r w:rsidRPr="001970D0">
        <w:rPr>
          <w:rFonts w:ascii="Times New Roman" w:hAnsi="Times New Roman"/>
          <w:sz w:val="28"/>
          <w:szCs w:val="28"/>
        </w:rPr>
        <w:t xml:space="preserve"> </w:t>
      </w:r>
    </w:p>
    <w:p w:rsidR="004F220B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>Разнообразные способы определения результативности программы «вплетены» в образовательно-воспитательный процесс. Как правило, они выступают для воспитанников в скрытой форме, предъявляются воспитанникам либо как игра, как состязание, как проверка собственных сил.</w:t>
      </w:r>
    </w:p>
    <w:p w:rsidR="004F220B" w:rsidRPr="001970D0" w:rsidRDefault="004F220B" w:rsidP="001970D0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                  </w:t>
      </w:r>
    </w:p>
    <w:p w:rsidR="004F220B" w:rsidRDefault="004F220B" w:rsidP="001970D0">
      <w:pPr>
        <w:spacing w:after="0" w:line="240" w:lineRule="auto"/>
        <w:ind w:left="567" w:firstLine="284"/>
        <w:jc w:val="center"/>
        <w:rPr>
          <w:rFonts w:ascii="Times New Roman" w:hAnsi="Times New Roman"/>
          <w:b/>
          <w:sz w:val="28"/>
          <w:szCs w:val="28"/>
        </w:rPr>
      </w:pPr>
      <w:r w:rsidRPr="0086077E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4F220B" w:rsidRPr="0086077E" w:rsidRDefault="004F220B" w:rsidP="001970D0">
      <w:pPr>
        <w:spacing w:after="0" w:line="240" w:lineRule="auto"/>
        <w:ind w:left="567" w:firstLine="28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395"/>
        <w:gridCol w:w="1559"/>
        <w:gridCol w:w="3685"/>
      </w:tblGrid>
      <w:tr w:rsidR="004F220B" w:rsidRPr="001970D0" w:rsidTr="009E7DA6">
        <w:trPr>
          <w:trHeight w:val="1111"/>
        </w:trPr>
        <w:tc>
          <w:tcPr>
            <w:tcW w:w="567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59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 xml:space="preserve">Кол-во минут </w:t>
            </w:r>
          </w:p>
        </w:tc>
        <w:tc>
          <w:tcPr>
            <w:tcW w:w="368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</w:tr>
      <w:tr w:rsidR="004F220B" w:rsidRPr="001970D0" w:rsidTr="009E7DA6">
        <w:tc>
          <w:tcPr>
            <w:tcW w:w="567" w:type="dxa"/>
            <w:vAlign w:val="center"/>
          </w:tcPr>
          <w:p w:rsidR="004F220B" w:rsidRPr="001970D0" w:rsidRDefault="004F220B" w:rsidP="001970D0">
            <w:pPr>
              <w:numPr>
                <w:ilvl w:val="0"/>
                <w:numId w:val="2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Золотая осень</w:t>
            </w:r>
          </w:p>
        </w:tc>
        <w:tc>
          <w:tcPr>
            <w:tcW w:w="1559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40мин.</w:t>
            </w:r>
          </w:p>
        </w:tc>
        <w:tc>
          <w:tcPr>
            <w:tcW w:w="3685" w:type="dxa"/>
            <w:vAlign w:val="center"/>
          </w:tcPr>
          <w:p w:rsidR="004F220B" w:rsidRPr="001970D0" w:rsidRDefault="004F220B" w:rsidP="001970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70D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Просмотр мультфильма «У Солнышка в гостях», </w:t>
            </w:r>
            <w:r w:rsidRPr="001970D0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4F220B" w:rsidRPr="001970D0" w:rsidTr="009E7DA6">
        <w:tc>
          <w:tcPr>
            <w:tcW w:w="567" w:type="dxa"/>
            <w:vAlign w:val="center"/>
          </w:tcPr>
          <w:p w:rsidR="004F220B" w:rsidRPr="001970D0" w:rsidRDefault="004F220B" w:rsidP="001970D0">
            <w:pPr>
              <w:numPr>
                <w:ilvl w:val="0"/>
                <w:numId w:val="2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В гостях у лисы Патрикеевны</w:t>
            </w:r>
          </w:p>
        </w:tc>
        <w:tc>
          <w:tcPr>
            <w:tcW w:w="1559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40мин.</w:t>
            </w:r>
          </w:p>
        </w:tc>
        <w:tc>
          <w:tcPr>
            <w:tcW w:w="368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Театрализованная игра</w:t>
            </w:r>
          </w:p>
        </w:tc>
      </w:tr>
      <w:tr w:rsidR="004F220B" w:rsidRPr="001970D0" w:rsidTr="009E7DA6">
        <w:tc>
          <w:tcPr>
            <w:tcW w:w="567" w:type="dxa"/>
            <w:vAlign w:val="center"/>
          </w:tcPr>
          <w:p w:rsidR="004F220B" w:rsidRPr="001970D0" w:rsidRDefault="004F220B" w:rsidP="001970D0">
            <w:pPr>
              <w:numPr>
                <w:ilvl w:val="0"/>
                <w:numId w:val="2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Как животные и птицы к зиме готовятся</w:t>
            </w:r>
          </w:p>
        </w:tc>
        <w:tc>
          <w:tcPr>
            <w:tcW w:w="1559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40мин.</w:t>
            </w:r>
          </w:p>
        </w:tc>
        <w:tc>
          <w:tcPr>
            <w:tcW w:w="368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Дидактическая игра</w:t>
            </w:r>
          </w:p>
        </w:tc>
      </w:tr>
      <w:tr w:rsidR="004F220B" w:rsidRPr="001970D0" w:rsidTr="009E7DA6">
        <w:tc>
          <w:tcPr>
            <w:tcW w:w="567" w:type="dxa"/>
            <w:vAlign w:val="center"/>
          </w:tcPr>
          <w:p w:rsidR="004F220B" w:rsidRPr="001970D0" w:rsidRDefault="004F220B" w:rsidP="001970D0">
            <w:pPr>
              <w:numPr>
                <w:ilvl w:val="0"/>
                <w:numId w:val="2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Зимушка-зима</w:t>
            </w:r>
          </w:p>
        </w:tc>
        <w:tc>
          <w:tcPr>
            <w:tcW w:w="1559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40мин.</w:t>
            </w:r>
          </w:p>
        </w:tc>
        <w:tc>
          <w:tcPr>
            <w:tcW w:w="368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Подвижная игра</w:t>
            </w:r>
          </w:p>
        </w:tc>
      </w:tr>
      <w:tr w:rsidR="004F220B" w:rsidRPr="001970D0" w:rsidTr="009E7DA6">
        <w:tc>
          <w:tcPr>
            <w:tcW w:w="567" w:type="dxa"/>
            <w:vAlign w:val="center"/>
          </w:tcPr>
          <w:p w:rsidR="004F220B" w:rsidRPr="001970D0" w:rsidRDefault="004F220B" w:rsidP="001970D0">
            <w:pPr>
              <w:numPr>
                <w:ilvl w:val="0"/>
                <w:numId w:val="2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Новогодние чудеса</w:t>
            </w:r>
          </w:p>
        </w:tc>
        <w:tc>
          <w:tcPr>
            <w:tcW w:w="1559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30мин.</w:t>
            </w:r>
          </w:p>
        </w:tc>
        <w:tc>
          <w:tcPr>
            <w:tcW w:w="368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Фантазии детей на тему «Зима»</w:t>
            </w:r>
          </w:p>
        </w:tc>
      </w:tr>
      <w:tr w:rsidR="004F220B" w:rsidRPr="001970D0" w:rsidTr="009E7DA6">
        <w:trPr>
          <w:trHeight w:val="413"/>
        </w:trPr>
        <w:tc>
          <w:tcPr>
            <w:tcW w:w="567" w:type="dxa"/>
            <w:vAlign w:val="center"/>
          </w:tcPr>
          <w:p w:rsidR="004F220B" w:rsidRPr="001970D0" w:rsidRDefault="004F220B" w:rsidP="001970D0">
            <w:pPr>
              <w:numPr>
                <w:ilvl w:val="0"/>
                <w:numId w:val="2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Добрые дела</w:t>
            </w:r>
          </w:p>
        </w:tc>
        <w:tc>
          <w:tcPr>
            <w:tcW w:w="1559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40мин.</w:t>
            </w:r>
          </w:p>
        </w:tc>
        <w:tc>
          <w:tcPr>
            <w:tcW w:w="368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Подвижная игра</w:t>
            </w:r>
          </w:p>
        </w:tc>
      </w:tr>
      <w:tr w:rsidR="004F220B" w:rsidRPr="001970D0" w:rsidTr="009E7DA6">
        <w:tc>
          <w:tcPr>
            <w:tcW w:w="567" w:type="dxa"/>
            <w:vAlign w:val="center"/>
          </w:tcPr>
          <w:p w:rsidR="004F220B" w:rsidRPr="001970D0" w:rsidRDefault="004F220B" w:rsidP="001970D0">
            <w:pPr>
              <w:numPr>
                <w:ilvl w:val="0"/>
                <w:numId w:val="2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Весна пришла – весне дорогу!</w:t>
            </w:r>
          </w:p>
        </w:tc>
        <w:tc>
          <w:tcPr>
            <w:tcW w:w="1559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40мин.</w:t>
            </w:r>
          </w:p>
        </w:tc>
        <w:tc>
          <w:tcPr>
            <w:tcW w:w="368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  <w:r w:rsidRPr="001970D0">
              <w:rPr>
                <w:rFonts w:ascii="Times New Roman" w:hAnsi="Times New Roman"/>
                <w:sz w:val="28"/>
                <w:szCs w:val="28"/>
              </w:rPr>
              <w:lastRenderedPageBreak/>
              <w:t>мультипликационного фильма «</w:t>
            </w:r>
            <w:proofErr w:type="spellStart"/>
            <w:r w:rsidRPr="001970D0">
              <w:rPr>
                <w:rFonts w:ascii="Times New Roman" w:hAnsi="Times New Roman"/>
                <w:sz w:val="28"/>
                <w:szCs w:val="28"/>
              </w:rPr>
              <w:t>Заюшкина</w:t>
            </w:r>
            <w:proofErr w:type="spellEnd"/>
            <w:r w:rsidRPr="001970D0">
              <w:rPr>
                <w:rFonts w:ascii="Times New Roman" w:hAnsi="Times New Roman"/>
                <w:sz w:val="28"/>
                <w:szCs w:val="28"/>
              </w:rPr>
              <w:t xml:space="preserve"> избушка»</w:t>
            </w:r>
          </w:p>
        </w:tc>
      </w:tr>
      <w:tr w:rsidR="004F220B" w:rsidRPr="001970D0" w:rsidTr="009E7DA6">
        <w:tc>
          <w:tcPr>
            <w:tcW w:w="567" w:type="dxa"/>
            <w:vAlign w:val="center"/>
          </w:tcPr>
          <w:p w:rsidR="004F220B" w:rsidRPr="001970D0" w:rsidRDefault="004F220B" w:rsidP="001970D0">
            <w:pPr>
              <w:numPr>
                <w:ilvl w:val="0"/>
                <w:numId w:val="2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Встречаем птиц из теплых стран</w:t>
            </w:r>
          </w:p>
        </w:tc>
        <w:tc>
          <w:tcPr>
            <w:tcW w:w="1559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40мин.</w:t>
            </w:r>
          </w:p>
        </w:tc>
        <w:tc>
          <w:tcPr>
            <w:tcW w:w="368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Беседа по картине «Весна»</w:t>
            </w:r>
          </w:p>
        </w:tc>
      </w:tr>
      <w:tr w:rsidR="004F220B" w:rsidRPr="001970D0" w:rsidTr="009E7DA6">
        <w:tc>
          <w:tcPr>
            <w:tcW w:w="567" w:type="dxa"/>
            <w:vAlign w:val="center"/>
          </w:tcPr>
          <w:p w:rsidR="004F220B" w:rsidRPr="001970D0" w:rsidRDefault="004F220B" w:rsidP="001970D0">
            <w:pPr>
              <w:numPr>
                <w:ilvl w:val="0"/>
                <w:numId w:val="2"/>
              </w:num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>Лето у ворот</w:t>
            </w:r>
          </w:p>
        </w:tc>
        <w:tc>
          <w:tcPr>
            <w:tcW w:w="1559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970D0">
              <w:rPr>
                <w:rFonts w:ascii="Times New Roman" w:hAnsi="Times New Roman"/>
                <w:sz w:val="28"/>
                <w:szCs w:val="28"/>
              </w:rPr>
              <w:t>0мин.</w:t>
            </w:r>
          </w:p>
        </w:tc>
        <w:tc>
          <w:tcPr>
            <w:tcW w:w="368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0D0">
              <w:rPr>
                <w:rFonts w:ascii="Times New Roman" w:hAnsi="Times New Roman"/>
                <w:sz w:val="28"/>
                <w:szCs w:val="28"/>
              </w:rPr>
              <w:t xml:space="preserve">Просмотр мультипликационного фильма «Паровозик из </w:t>
            </w:r>
            <w:proofErr w:type="spellStart"/>
            <w:r w:rsidRPr="001970D0">
              <w:rPr>
                <w:rFonts w:ascii="Times New Roman" w:hAnsi="Times New Roman"/>
                <w:sz w:val="28"/>
                <w:szCs w:val="28"/>
              </w:rPr>
              <w:t>Ромашково</w:t>
            </w:r>
            <w:proofErr w:type="spellEnd"/>
            <w:r w:rsidRPr="001970D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F220B" w:rsidRPr="001970D0" w:rsidTr="009E7DA6">
        <w:tc>
          <w:tcPr>
            <w:tcW w:w="567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70D0">
              <w:rPr>
                <w:rFonts w:ascii="Times New Roman" w:hAnsi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4F220B" w:rsidRPr="00683848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83848">
              <w:rPr>
                <w:rFonts w:ascii="Times New Roman" w:hAnsi="Times New Roman"/>
                <w:b/>
                <w:sz w:val="28"/>
                <w:szCs w:val="28"/>
              </w:rPr>
              <w:t>360 мин.</w:t>
            </w:r>
          </w:p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83848">
              <w:rPr>
                <w:rFonts w:ascii="Times New Roman" w:hAnsi="Times New Roman"/>
                <w:b/>
                <w:sz w:val="28"/>
                <w:szCs w:val="28"/>
              </w:rPr>
              <w:t>(6 часов)</w:t>
            </w:r>
          </w:p>
        </w:tc>
        <w:tc>
          <w:tcPr>
            <w:tcW w:w="3685" w:type="dxa"/>
          </w:tcPr>
          <w:p w:rsidR="004F220B" w:rsidRPr="001970D0" w:rsidRDefault="004F220B" w:rsidP="001970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220B" w:rsidRPr="001970D0" w:rsidRDefault="004F220B" w:rsidP="00197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20B" w:rsidRPr="0086077E" w:rsidRDefault="0065005F" w:rsidP="001970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Перспективный план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126"/>
        <w:gridCol w:w="3828"/>
        <w:gridCol w:w="2976"/>
      </w:tblGrid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Цветы на участке осенью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 Закрепить знания детей об садовых цветах: отличие по внешнему виду. Активизировать словарь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Загадывание загадок, игра «Угадай по описанию», сбор осенних листьев «Осенняя палитра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 «Осень -</w:t>
            </w:r>
            <w:proofErr w:type="spell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припасиха</w:t>
            </w:r>
            <w:proofErr w:type="spell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Закрепить знания детей об овощах и фруктах. Воспитывать трудолюбие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Чтение стихов «Здравствуй, осень!» </w:t>
            </w:r>
            <w:proofErr w:type="spell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Е.Благинина</w:t>
            </w:r>
            <w:proofErr w:type="spell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беседа «Что растет на грядке?» Мы капусту </w:t>
            </w:r>
            <w:proofErr w:type="gram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рубим..</w:t>
            </w:r>
            <w:proofErr w:type="gram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3неделя.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Что нас лечит от простуды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Уточнить знания детей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лекарственных травах, пользе лука и чеснока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Развить познавательную активность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 Рассматривание лекарственных растений, загадывание загадок, наблюдение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4неделя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«Красно Солнышко»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Уточнить знания детей о солнце осенью. Развить познавательную активность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мультфильма «У Солнышка в гостях»</w:t>
            </w:r>
          </w:p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786E5A">
              <w:rPr>
                <w:rFonts w:ascii="Times New Roman" w:hAnsi="Times New Roman"/>
                <w:sz w:val="28"/>
                <w:szCs w:val="28"/>
              </w:rPr>
              <w:t>В гостях у лисы Патрикеевны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Закрепить знания детей о домашних и диких животных 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Д/и </w:t>
            </w:r>
            <w:r w:rsidRPr="00786E5A">
              <w:rPr>
                <w:rFonts w:ascii="Times New Roman" w:hAnsi="Times New Roman"/>
                <w:b/>
                <w:bCs/>
                <w:color w:val="454545"/>
                <w:sz w:val="28"/>
                <w:szCs w:val="28"/>
                <w:lang w:eastAsia="ru-RU"/>
              </w:rPr>
              <w:t xml:space="preserve">«Кто где живёт» - </w:t>
            </w:r>
            <w:r w:rsidRPr="00786E5A">
              <w:rPr>
                <w:rFonts w:ascii="Times New Roman" w:hAnsi="Times New Roman"/>
                <w:color w:val="454545"/>
                <w:sz w:val="28"/>
                <w:szCs w:val="28"/>
                <w:lang w:eastAsia="ru-RU"/>
              </w:rPr>
              <w:t> 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формировать представление об образе жизни диких животных зимой (медведь спит в берлоге) 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«В стране зверей»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Учить находить на картинках знакомых животных. Активизировать в речи детей названия диких животных, названия жилища животных (медведь - берлога, лиса – нора белка – дупло, заяц – куст)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Видео фильм «Югорский заповедник»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«Домашние животные»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Формировать у детей обобщенные представления о домашних животных: как за ними надо ухаживать, какую пользу приносят, какие условия нужны для жизни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Беседа, </w:t>
            </w:r>
            <w:proofErr w:type="spellStart"/>
            <w:proofErr w:type="gram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дид.игра</w:t>
            </w:r>
            <w:proofErr w:type="spell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»Кто</w:t>
            </w:r>
            <w:proofErr w:type="gram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что любит», настольная игра «Зверята»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4неделя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«Дождик, дождик»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Развивать способности детей наблюдать сезонные явления и их изменения. Формировать умения выделять характерные признаки осеннего и летнего дождя.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пальчиковая игра «Дождик», экологическая сказка «Капелька» </w:t>
            </w:r>
            <w:r w:rsidRPr="00786E5A">
              <w:rPr>
                <w:rFonts w:ascii="Times New Roman" w:hAnsi="Times New Roman"/>
                <w:sz w:val="28"/>
                <w:szCs w:val="28"/>
              </w:rPr>
              <w:t>Театрализованная игра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Воробьишка</w:t>
            </w:r>
            <w:proofErr w:type="spell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Знакомить детей с зимующими птицами: воробьи. (Уточнить с детьми, как изменения в природе повлияли на жизнь воробья). Развивать интерес к наблюдениям за птицами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Подвижная игра «Кто в домике живет?»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Пальчиковая гимнастика «Грачи»;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Речевая игра «Кто же это?»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«Серая шейка»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Формировать у детей желание по-доброму относиться к живой природе. Учить организовывать самостоятельно подкормку птиц регулярно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Беседа «Угадай, какая птица», </w:t>
            </w:r>
            <w:proofErr w:type="spell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подв</w:t>
            </w:r>
            <w:proofErr w:type="spell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. игра «Лиса и птицы». Фрагмент мультфильма «Серая шейка»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«Дикие звери зимой»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Продолжать формировать знания о лесных обитателях. Развивать у детей представления о последовательности событий в жизни лесных зверей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Чтение сказки «Лиса и заяц», </w:t>
            </w:r>
            <w:proofErr w:type="spell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подв</w:t>
            </w:r>
            <w:proofErr w:type="spell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. игра «Зайцы и волк», беседа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4 неделя.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«Снежинка»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Развивать способности наблюдать сезонные явления и их изменения, внимания и памяти, видеть красоту природы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Наблюдение, беседа «Зима страшна холодом или голодом?»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Декабрь 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«Ёлочка -зелёная иголочка»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Знакомить детей с понятием, что в шишках находятся семена хвойных деревьев.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Сказка «Ёлочка живая», беседа, игра  «Найди по описанию», «Укрась ёлочку»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2неделя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«Плыли по небу тучки»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Расширять представления детей о явлениях неживой природы: рассказать детям, какие бываю облака. Развитие наблюдательности. 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Беседа «Какие бывают облака», наблюдение, использование художественного слова; экспериментирование: «Ветер дует, лодочка 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плывёт»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«Снежный хоровод»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Продолжать учить детей наблюдать явления природы: снегопад и видеть красоту окружающего мира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Наблюдение, рассматривание картины «Зима», рисование «Снежинки»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«Лесная красавица - ель»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Развивать способности наблюдать сезонные явления и их изменения, внимания и памяти, видеть красоту природы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Игровой сюрпризный момент, чтение сказки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«Наблюдение за снегом и льдом»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Формировать реалистическое понимание неживой природы 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Экспериментирование «Вода может литься и брызгать», Чтение  рассказа Николаевой   «Путешествие капельки»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«Жизнь птиц зимой»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Учить детей рассматривать птиц, различать их по размеру, окраске оперения. Познакомить с их названиями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Беседа, игра «Накорми птицу», дидактическая  игра 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«Мороз – удивительный художник»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Вызывать у детей интерес к зимним явлениям природы. Развивать зрительную наблюдательность, способность замечать необычное в окружающем мире и желание отразить увиденное в своем творчестве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Загадывание загадок, наблюдения на прогулке, использование художественного слова,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практическая работа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 неделя</w:t>
            </w:r>
          </w:p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«Выращиваем лук на окошке»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Вызывать интерес к выращиванию огорода на окошке, желание наблюдать за изменениями в луковицах 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Беседа с элементами труда, экспериментирование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«Дикие животные в лесу зимой»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Способствовать: обогащению и углублению знаний детей о диких зверях в зимний период, развитию умения устанавливать связи между зимними условиями и особенностями поведения зверей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Беседа о белке, зайце, лисе, медведе,</w:t>
            </w:r>
          </w:p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игра «Мы маленькие зайчики», игра «Чья тень»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«Лаборатория добрых дел»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Формировать понятие о доброте, привычку совершать добрые поступки; воспитывать интерес к экспериментальной деятельности; 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познавательный интерес, логическое мышление, речь детей; вызвать чувство радости у детей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Опыты с водой, воздухом, игры с мыльными пузырями беседы о добре и зле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«Наблюдение за сезонными изменениями»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формировать представления об изменениях в природе;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 учить различать характерные приметы конца зимы (первая капель);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закреплять умение воспринимать поэтическое описание зимы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Использование художественного слова; Подвижные игры: «Хитрая лиса», «Круглый год» -настольная игра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Март 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 «К нам весна шагает быстрыми шагами»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Продолжать учить запоминать названия весенних месяцев; дать представления об изменениях, происходящих ранней весной в природе. Развивать навыки элементарной исследовательской деятельности, логическое мышление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Чтение стихотворения “</w:t>
            </w:r>
            <w:proofErr w:type="spell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  <w:proofErr w:type="gram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”,</w:t>
            </w:r>
            <w:r w:rsidRPr="00786E5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gram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Весна</w:t>
            </w:r>
            <w:proofErr w:type="spell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идёт», д/и «Найди настроение, покажи настроение», экспериментирование: «Взаимодействие воды и снега»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«Собака – лучший друг»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Формировать у детей представления о том, что собака умное домашнее животное, предана человеку, её можно дрессировать и использовать на разных полезных службах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Наблюдение, подвижные игры</w:t>
            </w:r>
            <w:proofErr w:type="gram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 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 «</w:t>
            </w:r>
            <w:proofErr w:type="gram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Семья» -настольная игра, сравнение кошки и собаки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«Забота о здоровье»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Способствовать воспитанию у детей бережного отношения к своему здоровью; формировать представления о том, что в весеннее время особенно полезны витаминная пища (зеленый лук и др.) и солнце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«Что полезно для здоровья, что вредно», беседа о витаминной пище. Сказка.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«Первые цветы в природе»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Побуждать детей радоваться первым весенним цветам, продолжать знакомить их с названиями, с особенностями строения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Просмотр мультфильма  «Паровозик из </w:t>
            </w:r>
            <w:proofErr w:type="spell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Ромашково</w:t>
            </w:r>
            <w:proofErr w:type="spell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», </w:t>
            </w:r>
          </w:p>
          <w:p w:rsidR="004F220B" w:rsidRPr="00786E5A" w:rsidRDefault="004F220B" w:rsidP="00786E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Апрель 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«Пернатые гости»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Способствовать обобщению представлений о птицах в весенний период: изменение их поведения – греются на солнце, на деревьях, 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чирикают, выводят птенцов и др.; воспитывать любознательность, желание заботиться о птицах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Беседа, изготовление скворечников, наблюдение за птицами на участке детского сада, 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рассматривание иллюстраций (разные виды гнезд, появление птенцов)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«Жучки»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 Расширить знания об охране природы. Воспитывать у детей интерес  ко всему живому и бережное отношение к природе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Загадывание загадок, «Угадай что за насекомое», лепка «зелёная гусеница»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«Сказка за сказкой»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Воспитывать у детей интерес  ко всему живому и бережное отношение к природе, познавательный интерес, логическое мышление, фантазию, речь детей; вызвать чувство радости у детей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Совместно придумать сказку, беседа. Просмотр мультфильма «</w:t>
            </w:r>
            <w:proofErr w:type="spell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Заюшкина</w:t>
            </w:r>
            <w:proofErr w:type="spell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избушка»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«Волшебница весна»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Закрепить представления детей о весне, о характерных особенностях данного времени года. Развивать у детей интерес к живой природе, эмоциональную отзывчивость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Беседа, художественное слово, аппликация из ткани «Полянка цветов»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Май 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1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«Солнышко на травке»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Уточнить знания детьми цветка, умение найти его по листьям, форме соцветия, формировать у детей интерес к работе с краской. Продолжать вызывать у детей интерес к живым цветам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Чтение сказки «Один цветок», экспериментирование «Тепло – холодно»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«Что такое облака, дождь, гроза?»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Дать понятие об испарении воды, образовании облаков, электрических разрядах в доступной форме. Познакомить детей с правилами поведения во время грозы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Наблюдение,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рассматривание иллюстраций,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чтение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«Песочные фантазии»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Расширять кругозор детей. Закрепить знания о свойствах песка. Развивать образное и логическое мышление. Развивать тактильную чувствительность и мелкую моторику рук. Обогащать эмоциональную сферу детей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Пальчиковая </w:t>
            </w:r>
            <w:proofErr w:type="gram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гимнастика ,</w:t>
            </w:r>
            <w:proofErr w:type="gram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игры с песком, экспериментирование «почему песок сыплется».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Экологическая тропа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Развивать умение наблюдать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Экскурсия, рассматривание </w:t>
            </w: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обитателей тропы, чтение стиха «Берегите природу». </w:t>
            </w:r>
            <w:proofErr w:type="spellStart"/>
            <w:proofErr w:type="gramStart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подв.игра</w:t>
            </w:r>
            <w:proofErr w:type="spell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«</w:t>
            </w:r>
            <w:proofErr w:type="gramEnd"/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Раз,  два, три - к дереву беги»</w:t>
            </w:r>
          </w:p>
        </w:tc>
      </w:tr>
      <w:tr w:rsidR="004F220B" w:rsidRPr="001970D0" w:rsidTr="00786E5A">
        <w:tc>
          <w:tcPr>
            <w:tcW w:w="1384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5неделя</w:t>
            </w:r>
          </w:p>
        </w:tc>
        <w:tc>
          <w:tcPr>
            <w:tcW w:w="212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Итоговое мероприятие «День защиты детей»</w:t>
            </w:r>
          </w:p>
        </w:tc>
        <w:tc>
          <w:tcPr>
            <w:tcW w:w="3828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Обогащать эмоциональную сферу детей: вызвать чувство радости у детей.</w:t>
            </w:r>
          </w:p>
        </w:tc>
        <w:tc>
          <w:tcPr>
            <w:tcW w:w="2976" w:type="dxa"/>
          </w:tcPr>
          <w:p w:rsidR="004F220B" w:rsidRPr="00786E5A" w:rsidRDefault="004F220B" w:rsidP="00786E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E5A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с загадками, сказками, шутками.</w:t>
            </w:r>
          </w:p>
        </w:tc>
      </w:tr>
    </w:tbl>
    <w:p w:rsidR="004F220B" w:rsidRPr="0086077E" w:rsidRDefault="004F220B" w:rsidP="008113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077E">
        <w:rPr>
          <w:rFonts w:ascii="Times New Roman" w:hAnsi="Times New Roman"/>
          <w:b/>
          <w:sz w:val="28"/>
          <w:szCs w:val="28"/>
        </w:rPr>
        <w:t>Требования к знаниям и умениям воспитанников</w:t>
      </w:r>
    </w:p>
    <w:p w:rsidR="004F220B" w:rsidRPr="008113E3" w:rsidRDefault="004F220B" w:rsidP="008113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70D0">
        <w:rPr>
          <w:rFonts w:ascii="Times New Roman" w:hAnsi="Times New Roman"/>
          <w:sz w:val="28"/>
          <w:szCs w:val="28"/>
        </w:rPr>
        <w:t xml:space="preserve">В результате изучения данной программы воспитанники знают: </w:t>
      </w:r>
    </w:p>
    <w:p w:rsidR="004F220B" w:rsidRPr="001970D0" w:rsidRDefault="004F220B" w:rsidP="008113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- правила поведения  в природной среде; </w:t>
      </w:r>
    </w:p>
    <w:p w:rsidR="004F220B" w:rsidRPr="001970D0" w:rsidRDefault="004F220B" w:rsidP="008113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>- основные виды растительности;</w:t>
      </w:r>
    </w:p>
    <w:p w:rsidR="004F220B" w:rsidRDefault="004F220B" w:rsidP="008113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- виды животных.  </w:t>
      </w:r>
    </w:p>
    <w:p w:rsidR="004F220B" w:rsidRPr="001970D0" w:rsidRDefault="004F220B" w:rsidP="008113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>Одним из показателей уровня понимания экологических про</w:t>
      </w:r>
      <w:r w:rsidRPr="001970D0">
        <w:rPr>
          <w:rFonts w:ascii="Times New Roman" w:hAnsi="Times New Roman"/>
          <w:sz w:val="28"/>
          <w:szCs w:val="28"/>
        </w:rPr>
        <w:softHyphen/>
        <w:t>блем и сопереживания являются ска</w:t>
      </w:r>
      <w:r>
        <w:rPr>
          <w:rFonts w:ascii="Times New Roman" w:hAnsi="Times New Roman"/>
          <w:sz w:val="28"/>
          <w:szCs w:val="28"/>
        </w:rPr>
        <w:t>зки, сочиненные самими деть</w:t>
      </w:r>
      <w:r>
        <w:rPr>
          <w:rFonts w:ascii="Times New Roman" w:hAnsi="Times New Roman"/>
          <w:sz w:val="28"/>
          <w:szCs w:val="28"/>
        </w:rPr>
        <w:softHyphen/>
        <w:t xml:space="preserve">ми. </w:t>
      </w:r>
      <w:r w:rsidRPr="001970D0">
        <w:rPr>
          <w:rFonts w:ascii="Times New Roman" w:hAnsi="Times New Roman"/>
          <w:sz w:val="28"/>
          <w:szCs w:val="28"/>
        </w:rPr>
        <w:t>Если ребенок придумал сказку, «связал в своем воображении несколько предметов окружающего мира, – значит, можно сказать что он научился мыслить» (Сухомлинский).</w:t>
      </w:r>
    </w:p>
    <w:p w:rsidR="004F220B" w:rsidRPr="001970D0" w:rsidRDefault="004F220B" w:rsidP="009E7DA6">
      <w:pPr>
        <w:spacing w:after="0" w:line="240" w:lineRule="auto"/>
        <w:ind w:left="142" w:firstLine="284"/>
        <w:jc w:val="center"/>
        <w:rPr>
          <w:rFonts w:ascii="Times New Roman" w:hAnsi="Times New Roman"/>
          <w:sz w:val="28"/>
          <w:szCs w:val="28"/>
        </w:rPr>
      </w:pPr>
      <w:r w:rsidRPr="0086077E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4F220B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Учитывая возрастные и психологические особенности воспитанников,  в учебном процессе используются следующие методы:</w:t>
      </w:r>
    </w:p>
    <w:p w:rsidR="004F220B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- словесные (работа над сказками): чтение и обсуждение, анализ, придумывание и </w:t>
      </w:r>
      <w:proofErr w:type="spellStart"/>
      <w:r w:rsidRPr="001970D0">
        <w:rPr>
          <w:rFonts w:ascii="Times New Roman" w:hAnsi="Times New Roman"/>
          <w:sz w:val="28"/>
          <w:szCs w:val="28"/>
        </w:rPr>
        <w:t>инсценирование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; </w:t>
      </w:r>
    </w:p>
    <w:p w:rsidR="004F220B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>- познавательные (дидактические) игры;</w:t>
      </w:r>
    </w:p>
    <w:p w:rsidR="004F220B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- наглядные: наблюдения, демонстрация; </w:t>
      </w:r>
    </w:p>
    <w:p w:rsidR="004F220B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- практические: опыты; </w:t>
      </w:r>
    </w:p>
    <w:p w:rsidR="004F220B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>- экологическая иде</w:t>
      </w:r>
      <w:r>
        <w:rPr>
          <w:rFonts w:ascii="Times New Roman" w:hAnsi="Times New Roman"/>
          <w:sz w:val="28"/>
          <w:szCs w:val="28"/>
        </w:rPr>
        <w:t xml:space="preserve">нтификация, </w:t>
      </w:r>
      <w:proofErr w:type="spellStart"/>
      <w:r>
        <w:rPr>
          <w:rFonts w:ascii="Times New Roman" w:hAnsi="Times New Roman"/>
          <w:sz w:val="28"/>
          <w:szCs w:val="28"/>
        </w:rPr>
        <w:t>эмпатия</w:t>
      </w:r>
      <w:proofErr w:type="spellEnd"/>
      <w:r>
        <w:rPr>
          <w:rFonts w:ascii="Times New Roman" w:hAnsi="Times New Roman"/>
          <w:sz w:val="28"/>
          <w:szCs w:val="28"/>
        </w:rPr>
        <w:t>, рефлексия.</w:t>
      </w:r>
    </w:p>
    <w:p w:rsidR="004F220B" w:rsidRPr="001970D0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Такие методы как </w:t>
      </w:r>
      <w:proofErr w:type="spellStart"/>
      <w:r w:rsidRPr="001970D0">
        <w:rPr>
          <w:rFonts w:ascii="Times New Roman" w:hAnsi="Times New Roman"/>
          <w:sz w:val="28"/>
          <w:szCs w:val="28"/>
        </w:rPr>
        <w:t>эмпатия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, рефлексия реализуются в программе через </w:t>
      </w:r>
      <w:proofErr w:type="spellStart"/>
      <w:r w:rsidRPr="001970D0">
        <w:rPr>
          <w:rFonts w:ascii="Times New Roman" w:hAnsi="Times New Roman"/>
          <w:sz w:val="28"/>
          <w:szCs w:val="28"/>
        </w:rPr>
        <w:t>инсценирование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, театрализованные представления с помощью кукол и игрушек. Каждая сказка  предполагает  введение ребёнка в определенную роль животного, растения или объекта неживой природы. Для этого необходимо предварительное наблюдение заданного объекта, чтение дополнительной литературы и просмотр видеоматериалов о нем. Собранная информация проговаривается на занятии. Создается устный образ животного или растения. Затем воспитанники воплощают свои фантазии, создавая заданный образ: работая с природным материалом, с бумагой, с соленым тестом, пластилином  и т.д.  </w:t>
      </w:r>
    </w:p>
    <w:p w:rsidR="004F220B" w:rsidRPr="001970D0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1970D0">
        <w:rPr>
          <w:rFonts w:ascii="Times New Roman" w:hAnsi="Times New Roman"/>
          <w:sz w:val="28"/>
          <w:szCs w:val="28"/>
        </w:rPr>
        <w:t xml:space="preserve"> В программе «Сказки природы» используются различные формы работы:  </w:t>
      </w:r>
    </w:p>
    <w:p w:rsidR="004F220B" w:rsidRPr="001970D0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970D0">
        <w:rPr>
          <w:rFonts w:ascii="Times New Roman" w:hAnsi="Times New Roman"/>
          <w:sz w:val="28"/>
          <w:szCs w:val="28"/>
        </w:rPr>
        <w:t xml:space="preserve">- занятия; </w:t>
      </w:r>
    </w:p>
    <w:p w:rsidR="004F220B" w:rsidRPr="001970D0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970D0">
        <w:rPr>
          <w:rFonts w:ascii="Times New Roman" w:hAnsi="Times New Roman"/>
          <w:sz w:val="28"/>
          <w:szCs w:val="28"/>
        </w:rPr>
        <w:t xml:space="preserve">- наблюдения; </w:t>
      </w:r>
    </w:p>
    <w:p w:rsidR="004F220B" w:rsidRPr="001970D0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970D0">
        <w:rPr>
          <w:rFonts w:ascii="Times New Roman" w:hAnsi="Times New Roman"/>
          <w:sz w:val="28"/>
          <w:szCs w:val="28"/>
        </w:rPr>
        <w:t>- экологические игры,</w:t>
      </w:r>
    </w:p>
    <w:p w:rsidR="004F220B" w:rsidRPr="001970D0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- театрализованные представления; </w:t>
      </w:r>
    </w:p>
    <w:p w:rsidR="004F220B" w:rsidRPr="001970D0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970D0">
        <w:rPr>
          <w:rFonts w:ascii="Times New Roman" w:hAnsi="Times New Roman"/>
          <w:sz w:val="28"/>
          <w:szCs w:val="28"/>
        </w:rPr>
        <w:t>- экскурсии, экологические прогулки;</w:t>
      </w:r>
    </w:p>
    <w:p w:rsidR="004F220B" w:rsidRPr="001970D0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- практическая деятельность в природе;</w:t>
      </w:r>
    </w:p>
    <w:p w:rsidR="004F220B" w:rsidRPr="001970D0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970D0">
        <w:rPr>
          <w:rFonts w:ascii="Times New Roman" w:hAnsi="Times New Roman"/>
          <w:sz w:val="28"/>
          <w:szCs w:val="28"/>
        </w:rPr>
        <w:t xml:space="preserve">- творческие мастерские.  </w:t>
      </w:r>
    </w:p>
    <w:p w:rsidR="004F220B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В данной программе мы используем: </w:t>
      </w:r>
    </w:p>
    <w:p w:rsidR="004F220B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- сказки русских и зарубежных авторов, </w:t>
      </w:r>
    </w:p>
    <w:p w:rsidR="004F220B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- русские народные сказки, </w:t>
      </w:r>
    </w:p>
    <w:p w:rsidR="004F220B" w:rsidRDefault="004F220B" w:rsidP="009E7DA6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- сказки народов Севера. </w:t>
      </w:r>
    </w:p>
    <w:p w:rsidR="004F220B" w:rsidRPr="001970D0" w:rsidRDefault="004F220B" w:rsidP="0086077E">
      <w:pPr>
        <w:spacing w:after="0" w:line="240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9E7DA6">
        <w:rPr>
          <w:rFonts w:ascii="Times New Roman" w:hAnsi="Times New Roman"/>
          <w:sz w:val="28"/>
          <w:szCs w:val="28"/>
        </w:rPr>
        <w:lastRenderedPageBreak/>
        <w:t>Среди многочисленных сказок для детей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E7D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которые соответствуют </w:t>
      </w:r>
      <w:r w:rsidRPr="009E7DA6">
        <w:rPr>
          <w:rFonts w:ascii="Times New Roman" w:hAnsi="Times New Roman"/>
          <w:sz w:val="28"/>
          <w:szCs w:val="28"/>
        </w:rPr>
        <w:t xml:space="preserve">требованиям экологической литературы - это сказки Б. </w:t>
      </w:r>
      <w:proofErr w:type="spellStart"/>
      <w:r w:rsidRPr="009E7DA6">
        <w:rPr>
          <w:rFonts w:ascii="Times New Roman" w:hAnsi="Times New Roman"/>
          <w:sz w:val="28"/>
          <w:szCs w:val="28"/>
        </w:rPr>
        <w:t>Заходера</w:t>
      </w:r>
      <w:proofErr w:type="spellEnd"/>
      <w:r w:rsidRPr="009E7DA6">
        <w:rPr>
          <w:rFonts w:ascii="Times New Roman" w:hAnsi="Times New Roman"/>
          <w:sz w:val="28"/>
          <w:szCs w:val="28"/>
        </w:rPr>
        <w:t xml:space="preserve">, рассказы В. Бианки, В. </w:t>
      </w:r>
      <w:proofErr w:type="spellStart"/>
      <w:r w:rsidRPr="009E7DA6">
        <w:rPr>
          <w:rFonts w:ascii="Times New Roman" w:hAnsi="Times New Roman"/>
          <w:sz w:val="28"/>
          <w:szCs w:val="28"/>
        </w:rPr>
        <w:t>Танасийчука</w:t>
      </w:r>
      <w:proofErr w:type="spellEnd"/>
      <w:r w:rsidRPr="009E7DA6">
        <w:rPr>
          <w:rFonts w:ascii="Times New Roman" w:hAnsi="Times New Roman"/>
          <w:sz w:val="28"/>
          <w:szCs w:val="28"/>
        </w:rPr>
        <w:t>, Л. Толсто</w:t>
      </w:r>
      <w:r w:rsidRPr="009E7DA6">
        <w:rPr>
          <w:rFonts w:ascii="Times New Roman" w:hAnsi="Times New Roman"/>
          <w:sz w:val="28"/>
          <w:szCs w:val="28"/>
        </w:rPr>
        <w:softHyphen/>
        <w:t>го, Г. Пришвина</w:t>
      </w:r>
      <w:r>
        <w:rPr>
          <w:sz w:val="28"/>
          <w:szCs w:val="28"/>
        </w:rPr>
        <w:t xml:space="preserve">. </w:t>
      </w:r>
    </w:p>
    <w:p w:rsidR="004F220B" w:rsidRPr="0086077E" w:rsidRDefault="004F220B" w:rsidP="008113E3">
      <w:pPr>
        <w:spacing w:after="0" w:line="240" w:lineRule="auto"/>
        <w:ind w:left="567" w:firstLine="284"/>
        <w:jc w:val="center"/>
        <w:rPr>
          <w:rFonts w:ascii="Times New Roman" w:hAnsi="Times New Roman"/>
          <w:b/>
          <w:sz w:val="28"/>
          <w:szCs w:val="28"/>
        </w:rPr>
      </w:pPr>
      <w:r w:rsidRPr="0086077E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4F220B" w:rsidRDefault="004F220B" w:rsidP="00104A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Для проведения занятий требуется </w:t>
      </w:r>
      <w:r>
        <w:rPr>
          <w:rFonts w:ascii="Times New Roman" w:hAnsi="Times New Roman"/>
          <w:sz w:val="28"/>
          <w:szCs w:val="28"/>
        </w:rPr>
        <w:t xml:space="preserve">следующее: </w:t>
      </w:r>
    </w:p>
    <w:p w:rsidR="004F220B" w:rsidRPr="001970D0" w:rsidRDefault="004F220B" w:rsidP="00104A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Таблицы и плакаты: </w:t>
      </w:r>
      <w:r w:rsidRPr="001970D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Экологические тропинки доброты», «Экологический светофор», </w:t>
      </w:r>
      <w:r w:rsidRPr="001970D0">
        <w:rPr>
          <w:rFonts w:ascii="Times New Roman" w:hAnsi="Times New Roman"/>
          <w:sz w:val="28"/>
          <w:szCs w:val="28"/>
        </w:rPr>
        <w:t>«Берегите добрый лес – он источник всех чудес</w:t>
      </w:r>
      <w:proofErr w:type="gramStart"/>
      <w:r w:rsidRPr="001970D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1970D0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1970D0">
        <w:rPr>
          <w:rFonts w:ascii="Times New Roman" w:hAnsi="Times New Roman"/>
          <w:sz w:val="28"/>
          <w:szCs w:val="28"/>
        </w:rPr>
        <w:t>«Жало</w:t>
      </w:r>
      <w:r>
        <w:rPr>
          <w:rFonts w:ascii="Times New Roman" w:hAnsi="Times New Roman"/>
          <w:sz w:val="28"/>
          <w:szCs w:val="28"/>
        </w:rPr>
        <w:t>бная книга природы»,  «Синичкин день», «Перелетные птицы»,  «Зимующие птицы»,  «Чем богата земля»,  «Вода – это жизнь»,  «Все живое на Земле – родня!».</w:t>
      </w:r>
      <w:r w:rsidRPr="001970D0">
        <w:rPr>
          <w:rFonts w:ascii="Times New Roman" w:hAnsi="Times New Roman"/>
          <w:sz w:val="28"/>
          <w:szCs w:val="28"/>
        </w:rPr>
        <w:t xml:space="preserve"> </w:t>
      </w:r>
    </w:p>
    <w:p w:rsidR="004F220B" w:rsidRPr="001970D0" w:rsidRDefault="004F220B" w:rsidP="00104A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Видеофильмы и аудиозаписи: </w:t>
      </w:r>
      <w:r w:rsidRPr="001970D0"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z w:val="28"/>
          <w:szCs w:val="28"/>
        </w:rPr>
        <w:t xml:space="preserve">офильм «Заповедник Юганский»; </w:t>
      </w:r>
      <w:r w:rsidRPr="001970D0">
        <w:rPr>
          <w:rFonts w:ascii="Times New Roman" w:hAnsi="Times New Roman"/>
          <w:sz w:val="28"/>
          <w:szCs w:val="28"/>
        </w:rPr>
        <w:t>аудиозапись «Звук</w:t>
      </w:r>
      <w:r>
        <w:rPr>
          <w:rFonts w:ascii="Times New Roman" w:hAnsi="Times New Roman"/>
          <w:sz w:val="28"/>
          <w:szCs w:val="28"/>
        </w:rPr>
        <w:t xml:space="preserve">и природы»;  </w:t>
      </w:r>
      <w:r w:rsidRPr="001970D0">
        <w:rPr>
          <w:rFonts w:ascii="Times New Roman" w:hAnsi="Times New Roman"/>
          <w:sz w:val="28"/>
          <w:szCs w:val="28"/>
        </w:rPr>
        <w:t xml:space="preserve"> мультипликационный фильмы: «Волк и семеро козлят»,  «Паровозик из </w:t>
      </w:r>
      <w:proofErr w:type="spellStart"/>
      <w:r w:rsidRPr="001970D0">
        <w:rPr>
          <w:rFonts w:ascii="Times New Roman" w:hAnsi="Times New Roman"/>
          <w:sz w:val="28"/>
          <w:szCs w:val="28"/>
        </w:rPr>
        <w:t>Ромашково</w:t>
      </w:r>
      <w:proofErr w:type="spellEnd"/>
      <w:r w:rsidRPr="001970D0">
        <w:rPr>
          <w:rFonts w:ascii="Times New Roman" w:hAnsi="Times New Roman"/>
          <w:sz w:val="28"/>
          <w:szCs w:val="28"/>
        </w:rPr>
        <w:t>», «Серая шейка», «Три поросёнка», «</w:t>
      </w:r>
      <w:proofErr w:type="spellStart"/>
      <w:r w:rsidRPr="001970D0">
        <w:rPr>
          <w:rFonts w:ascii="Times New Roman" w:hAnsi="Times New Roman"/>
          <w:sz w:val="28"/>
          <w:szCs w:val="28"/>
        </w:rPr>
        <w:t>Заюшкина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избушка», «Теремок»,  «Двенадцать месяцев».  </w:t>
      </w:r>
    </w:p>
    <w:p w:rsidR="004F220B" w:rsidRPr="001970D0" w:rsidRDefault="004F220B" w:rsidP="00104A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>Дидактические средст</w:t>
      </w:r>
      <w:r>
        <w:rPr>
          <w:rFonts w:ascii="Times New Roman" w:hAnsi="Times New Roman"/>
          <w:sz w:val="28"/>
          <w:szCs w:val="28"/>
        </w:rPr>
        <w:t xml:space="preserve">ва, используемые на занятиях: </w:t>
      </w:r>
      <w:r w:rsidRPr="001970D0">
        <w:rPr>
          <w:rFonts w:ascii="Times New Roman" w:hAnsi="Times New Roman"/>
          <w:sz w:val="28"/>
          <w:szCs w:val="28"/>
        </w:rPr>
        <w:t>натуральные природные объекты (представители жи</w:t>
      </w:r>
      <w:r>
        <w:rPr>
          <w:rFonts w:ascii="Times New Roman" w:hAnsi="Times New Roman"/>
          <w:sz w:val="28"/>
          <w:szCs w:val="28"/>
        </w:rPr>
        <w:t xml:space="preserve">вотного и растительного мира); </w:t>
      </w:r>
      <w:r w:rsidRPr="001970D0">
        <w:rPr>
          <w:rFonts w:ascii="Times New Roman" w:hAnsi="Times New Roman"/>
          <w:sz w:val="28"/>
          <w:szCs w:val="28"/>
        </w:rPr>
        <w:t xml:space="preserve">объекты, созданные человеком (коллекции, гербарии).  </w:t>
      </w:r>
    </w:p>
    <w:p w:rsidR="004F220B" w:rsidRPr="001970D0" w:rsidRDefault="004F220B" w:rsidP="00104A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Объёмные наглядные пособия; </w:t>
      </w:r>
      <w:r w:rsidRPr="001970D0">
        <w:rPr>
          <w:rFonts w:ascii="Times New Roman" w:hAnsi="Times New Roman"/>
          <w:sz w:val="28"/>
          <w:szCs w:val="28"/>
        </w:rPr>
        <w:t>спортивно-игровой инвентарь (мячи, об</w:t>
      </w:r>
      <w:r>
        <w:rPr>
          <w:rFonts w:ascii="Times New Roman" w:hAnsi="Times New Roman"/>
          <w:sz w:val="28"/>
          <w:szCs w:val="28"/>
        </w:rPr>
        <w:t xml:space="preserve">ручи, кегли, скакалки и т.д.); </w:t>
      </w:r>
      <w:r w:rsidRPr="001970D0">
        <w:rPr>
          <w:rFonts w:ascii="Times New Roman" w:hAnsi="Times New Roman"/>
          <w:sz w:val="28"/>
          <w:szCs w:val="28"/>
        </w:rPr>
        <w:t>кукольный театр (театральн</w:t>
      </w:r>
      <w:r>
        <w:rPr>
          <w:rFonts w:ascii="Times New Roman" w:hAnsi="Times New Roman"/>
          <w:sz w:val="28"/>
          <w:szCs w:val="28"/>
        </w:rPr>
        <w:t xml:space="preserve">ый инвентарь, куклы, костюмы); </w:t>
      </w:r>
      <w:r w:rsidRPr="001970D0">
        <w:rPr>
          <w:rFonts w:ascii="Times New Roman" w:hAnsi="Times New Roman"/>
          <w:sz w:val="28"/>
          <w:szCs w:val="28"/>
        </w:rPr>
        <w:t xml:space="preserve">мягкие игрушки.  </w:t>
      </w:r>
    </w:p>
    <w:p w:rsidR="004F220B" w:rsidRPr="001970D0" w:rsidRDefault="004F220B" w:rsidP="00104A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- Плоскостные наглядные пособия: - дидактические карточки и игры; </w:t>
      </w:r>
    </w:p>
    <w:p w:rsidR="004F220B" w:rsidRPr="001970D0" w:rsidRDefault="004F220B" w:rsidP="00104A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-фотографии.</w:t>
      </w:r>
    </w:p>
    <w:p w:rsidR="004F220B" w:rsidRPr="001970D0" w:rsidRDefault="004F220B" w:rsidP="008113E3">
      <w:pPr>
        <w:spacing w:after="0" w:line="240" w:lineRule="auto"/>
        <w:ind w:left="567" w:firstLine="284"/>
        <w:jc w:val="both"/>
        <w:rPr>
          <w:rFonts w:ascii="Times New Roman" w:hAnsi="Times New Roman"/>
          <w:sz w:val="28"/>
          <w:szCs w:val="28"/>
        </w:rPr>
      </w:pPr>
    </w:p>
    <w:p w:rsidR="004F220B" w:rsidRPr="0086077E" w:rsidRDefault="004F220B" w:rsidP="00104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77E">
        <w:rPr>
          <w:rFonts w:ascii="Times New Roman" w:hAnsi="Times New Roman"/>
          <w:b/>
          <w:sz w:val="28"/>
          <w:szCs w:val="28"/>
        </w:rPr>
        <w:t>Литература</w:t>
      </w:r>
    </w:p>
    <w:p w:rsidR="004F220B" w:rsidRPr="001970D0" w:rsidRDefault="004F220B" w:rsidP="00104A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970D0">
        <w:rPr>
          <w:rFonts w:ascii="Times New Roman" w:hAnsi="Times New Roman"/>
          <w:sz w:val="28"/>
          <w:szCs w:val="28"/>
        </w:rPr>
        <w:t>Богатеева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З.И. Чудесные поделки из бумаги: Кн. Для воспитателей дет. Сада и родителей.- М.: Просвещение, 1992.-208 с. </w:t>
      </w:r>
    </w:p>
    <w:p w:rsidR="004F220B" w:rsidRPr="001970D0" w:rsidRDefault="004F220B" w:rsidP="00104A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Бианки В. Рассказы и сказки. – </w:t>
      </w:r>
      <w:proofErr w:type="gramStart"/>
      <w:r w:rsidRPr="001970D0">
        <w:rPr>
          <w:rFonts w:ascii="Times New Roman" w:hAnsi="Times New Roman"/>
          <w:sz w:val="28"/>
          <w:szCs w:val="28"/>
        </w:rPr>
        <w:t>СПб.,</w:t>
      </w:r>
      <w:proofErr w:type="gramEnd"/>
      <w:r w:rsidRPr="001970D0">
        <w:rPr>
          <w:rFonts w:ascii="Times New Roman" w:hAnsi="Times New Roman"/>
          <w:sz w:val="28"/>
          <w:szCs w:val="28"/>
        </w:rPr>
        <w:t xml:space="preserve"> 1993.-234 с.</w:t>
      </w:r>
    </w:p>
    <w:p w:rsidR="004F220B" w:rsidRPr="001970D0" w:rsidRDefault="004F220B" w:rsidP="00104A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Верзилин Н.Н. Путешествие с домашними </w:t>
      </w:r>
      <w:proofErr w:type="gramStart"/>
      <w:r w:rsidRPr="001970D0">
        <w:rPr>
          <w:rFonts w:ascii="Times New Roman" w:hAnsi="Times New Roman"/>
          <w:sz w:val="28"/>
          <w:szCs w:val="28"/>
        </w:rPr>
        <w:t>животными.-</w:t>
      </w:r>
      <w:proofErr w:type="gramEnd"/>
      <w:r w:rsidRPr="001970D0">
        <w:rPr>
          <w:rFonts w:ascii="Times New Roman" w:hAnsi="Times New Roman"/>
          <w:sz w:val="28"/>
          <w:szCs w:val="28"/>
        </w:rPr>
        <w:t>М.: «</w:t>
      </w:r>
      <w:proofErr w:type="spellStart"/>
      <w:r w:rsidRPr="001970D0">
        <w:rPr>
          <w:rFonts w:ascii="Times New Roman" w:hAnsi="Times New Roman"/>
          <w:sz w:val="28"/>
          <w:szCs w:val="28"/>
        </w:rPr>
        <w:t>Педагогикапресс</w:t>
      </w:r>
      <w:proofErr w:type="spellEnd"/>
      <w:r w:rsidRPr="001970D0">
        <w:rPr>
          <w:rFonts w:ascii="Times New Roman" w:hAnsi="Times New Roman"/>
          <w:sz w:val="28"/>
          <w:szCs w:val="28"/>
        </w:rPr>
        <w:t>», 1995.-191с</w:t>
      </w:r>
    </w:p>
    <w:p w:rsidR="004F220B" w:rsidRPr="001970D0" w:rsidRDefault="004F220B" w:rsidP="00104A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970D0">
        <w:rPr>
          <w:rFonts w:ascii="Times New Roman" w:hAnsi="Times New Roman"/>
          <w:sz w:val="28"/>
          <w:szCs w:val="28"/>
        </w:rPr>
        <w:t xml:space="preserve">Гаврилова О. Н. Природа края в художественной литературе: Животный мир / Сост. О.Н. Гаврилова. – Тюмень: </w:t>
      </w:r>
      <w:proofErr w:type="spellStart"/>
      <w:r w:rsidRPr="001970D0">
        <w:rPr>
          <w:rFonts w:ascii="Times New Roman" w:hAnsi="Times New Roman"/>
          <w:sz w:val="28"/>
          <w:szCs w:val="28"/>
        </w:rPr>
        <w:t>СофтДизайн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, 1997. – 480 с. </w:t>
      </w:r>
    </w:p>
    <w:p w:rsidR="004F220B" w:rsidRPr="001970D0" w:rsidRDefault="004F220B" w:rsidP="00104A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Гаврилова О. Н. Наедине с природой: Книга для чтения/ Сост. О.Н. Гаврилова. – Тюмень: Издательство Ю. Мандрики,2000. – 288 с.</w:t>
      </w:r>
    </w:p>
    <w:p w:rsidR="004F220B" w:rsidRPr="001970D0" w:rsidRDefault="004F220B" w:rsidP="00104A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Гусев В. Животные у нас дома: Справочное пособие.- М.: Экология, 1992. -366с.: ил. </w:t>
      </w:r>
    </w:p>
    <w:p w:rsidR="004F220B" w:rsidRPr="001970D0" w:rsidRDefault="004F220B" w:rsidP="00104A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Соколова С.В. Оригами для дошкольников: Методическое пособие для воспитателей ДОУ. – </w:t>
      </w:r>
      <w:proofErr w:type="gramStart"/>
      <w:r w:rsidRPr="001970D0">
        <w:rPr>
          <w:rFonts w:ascii="Times New Roman" w:hAnsi="Times New Roman"/>
          <w:sz w:val="28"/>
          <w:szCs w:val="28"/>
        </w:rPr>
        <w:t>СПб.:</w:t>
      </w:r>
      <w:proofErr w:type="gramEnd"/>
      <w:r w:rsidRPr="001970D0">
        <w:rPr>
          <w:rFonts w:ascii="Times New Roman" w:hAnsi="Times New Roman"/>
          <w:sz w:val="28"/>
          <w:szCs w:val="28"/>
        </w:rPr>
        <w:t xml:space="preserve"> Детство-Пресс, 2001.-64 с. </w:t>
      </w:r>
    </w:p>
    <w:p w:rsidR="004F220B" w:rsidRPr="001970D0" w:rsidRDefault="004F220B" w:rsidP="00104A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Черныш И.В. Поделки из природных </w:t>
      </w:r>
      <w:proofErr w:type="gramStart"/>
      <w:r w:rsidRPr="001970D0">
        <w:rPr>
          <w:rFonts w:ascii="Times New Roman" w:hAnsi="Times New Roman"/>
          <w:sz w:val="28"/>
          <w:szCs w:val="28"/>
        </w:rPr>
        <w:t>материалов.-</w:t>
      </w:r>
      <w:proofErr w:type="gramEnd"/>
      <w:r w:rsidRPr="001970D0">
        <w:rPr>
          <w:rFonts w:ascii="Times New Roman" w:hAnsi="Times New Roman"/>
          <w:sz w:val="28"/>
          <w:szCs w:val="28"/>
        </w:rPr>
        <w:t xml:space="preserve">М.: АСТ – ПРЕСС, 1999.-160 с.  </w:t>
      </w:r>
    </w:p>
    <w:p w:rsidR="004F220B" w:rsidRPr="001970D0" w:rsidRDefault="004F220B" w:rsidP="00104A5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Литература для педагога </w:t>
      </w:r>
    </w:p>
    <w:p w:rsidR="004F220B" w:rsidRPr="001970D0" w:rsidRDefault="004F220B" w:rsidP="00104A5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1. Агеева И.Д. Весёлая биология на уроках и праздниках: Методическое пособие. – М.: ТЦ Сфера, 2004. -352с. </w:t>
      </w:r>
    </w:p>
    <w:p w:rsidR="004F220B" w:rsidRPr="001970D0" w:rsidRDefault="004F220B" w:rsidP="00104A5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2. Арсентьева В.П., Зайцева Л.М. Начальное экологическое образование. – Смоленск: Смоленский областной институт усовершенствования учителей, 1999. – 141с. 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1970D0">
        <w:rPr>
          <w:rFonts w:ascii="Times New Roman" w:hAnsi="Times New Roman"/>
          <w:sz w:val="28"/>
          <w:szCs w:val="28"/>
        </w:rPr>
        <w:t>Бобнева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 Н.П. Всё о…: Детская энциклопедия: Всё о загадочном лесе.- М.: ООО 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4. Зверев А.Т. Экологические игры. Из. 2-е. – М.:ООО «Издательский дом ОНИКС 21 век», ЗАО «Дом педагогики». 2001, -56 с., </w:t>
      </w:r>
      <w:proofErr w:type="spellStart"/>
      <w:r w:rsidRPr="001970D0">
        <w:rPr>
          <w:rFonts w:ascii="Times New Roman" w:hAnsi="Times New Roman"/>
          <w:sz w:val="28"/>
          <w:szCs w:val="28"/>
        </w:rPr>
        <w:t>илл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. 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1970D0">
        <w:rPr>
          <w:rFonts w:ascii="Times New Roman" w:hAnsi="Times New Roman"/>
          <w:sz w:val="28"/>
          <w:szCs w:val="28"/>
        </w:rPr>
        <w:t>Кедрина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Т.Я., </w:t>
      </w:r>
      <w:proofErr w:type="spellStart"/>
      <w:r w:rsidRPr="001970D0">
        <w:rPr>
          <w:rFonts w:ascii="Times New Roman" w:hAnsi="Times New Roman"/>
          <w:sz w:val="28"/>
          <w:szCs w:val="28"/>
        </w:rPr>
        <w:t>Гелазония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П.И. Большая книга игр и развлечений для детей и родителей. – М.: Педагогика-Пресс, 1992.-224с.: ил. 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lastRenderedPageBreak/>
        <w:t xml:space="preserve">6. Лебедев Ю.А. Сказка как источник творчества детей: Пособие для педагогов.- М.: </w:t>
      </w:r>
      <w:proofErr w:type="spellStart"/>
      <w:r w:rsidRPr="001970D0">
        <w:rPr>
          <w:rFonts w:ascii="Times New Roman" w:hAnsi="Times New Roman"/>
          <w:sz w:val="28"/>
          <w:szCs w:val="28"/>
        </w:rPr>
        <w:t>Гуманит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. изд. Центр ВЛАДОС, 2001-288 с. 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1970D0">
        <w:rPr>
          <w:rFonts w:ascii="Times New Roman" w:hAnsi="Times New Roman"/>
          <w:sz w:val="28"/>
          <w:szCs w:val="28"/>
        </w:rPr>
        <w:t>Молодова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Л. П. Экологические праздники для детей: Учебно-методическое пособие. М.: ЦГЛ, 2003. – 128с.: ил. 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1970D0">
        <w:rPr>
          <w:rFonts w:ascii="Times New Roman" w:hAnsi="Times New Roman"/>
          <w:sz w:val="28"/>
          <w:szCs w:val="28"/>
        </w:rPr>
        <w:t>Молодова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Л.П. Игровые экологические занятия с детьми: Учебно-методическое пособие для воспитателей детских садов и учителей. – М.: «</w:t>
      </w:r>
      <w:proofErr w:type="spellStart"/>
      <w:r w:rsidRPr="001970D0">
        <w:rPr>
          <w:rFonts w:ascii="Times New Roman" w:hAnsi="Times New Roman"/>
          <w:sz w:val="28"/>
          <w:szCs w:val="28"/>
        </w:rPr>
        <w:t>Асар</w:t>
      </w:r>
      <w:proofErr w:type="spellEnd"/>
      <w:r w:rsidRPr="001970D0">
        <w:rPr>
          <w:rFonts w:ascii="Times New Roman" w:hAnsi="Times New Roman"/>
          <w:sz w:val="28"/>
          <w:szCs w:val="28"/>
        </w:rPr>
        <w:t>», 1996. – 128с.:ил.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 9. Никонов Г.И. «Живое серебро» Обь – Иртыша. – Тюмень:  Издательство «</w:t>
      </w:r>
      <w:proofErr w:type="spellStart"/>
      <w:r w:rsidRPr="001970D0">
        <w:rPr>
          <w:rFonts w:ascii="Times New Roman" w:hAnsi="Times New Roman"/>
          <w:sz w:val="28"/>
          <w:szCs w:val="28"/>
        </w:rPr>
        <w:t>СофтДизайн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», 1998. – 169с.: ил. 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10. Николаева С.Н. Юный эколог: Программа экологического воспитания дошкольников. -М.: </w:t>
      </w:r>
      <w:proofErr w:type="spellStart"/>
      <w:r w:rsidRPr="001970D0">
        <w:rPr>
          <w:rFonts w:ascii="Times New Roman" w:hAnsi="Times New Roman"/>
          <w:sz w:val="28"/>
          <w:szCs w:val="28"/>
        </w:rPr>
        <w:t>Мозайка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-Синтез, </w:t>
      </w:r>
      <w:proofErr w:type="gramStart"/>
      <w:r w:rsidRPr="001970D0">
        <w:rPr>
          <w:rFonts w:ascii="Times New Roman" w:hAnsi="Times New Roman"/>
          <w:sz w:val="28"/>
          <w:szCs w:val="28"/>
        </w:rPr>
        <w:t>2005.-</w:t>
      </w:r>
      <w:proofErr w:type="gramEnd"/>
      <w:r w:rsidRPr="001970D0">
        <w:rPr>
          <w:rFonts w:ascii="Times New Roman" w:hAnsi="Times New Roman"/>
          <w:sz w:val="28"/>
          <w:szCs w:val="28"/>
        </w:rPr>
        <w:t xml:space="preserve">128 с. </w:t>
      </w:r>
    </w:p>
    <w:p w:rsidR="004F220B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11. </w:t>
      </w:r>
      <w:r>
        <w:rPr>
          <w:rFonts w:ascii="Times New Roman" w:hAnsi="Times New Roman"/>
          <w:sz w:val="28"/>
          <w:szCs w:val="28"/>
        </w:rPr>
        <w:t>Полишко Н.А. Дополнительная общеобразовательная общеразвивающая программа «Сказка водит хоровод», 2016.-32с.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1970D0">
        <w:rPr>
          <w:rFonts w:ascii="Times New Roman" w:hAnsi="Times New Roman"/>
          <w:sz w:val="28"/>
          <w:szCs w:val="28"/>
        </w:rPr>
        <w:t>Сакович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Н.А. Практика </w:t>
      </w:r>
      <w:proofErr w:type="spellStart"/>
      <w:r w:rsidRPr="001970D0">
        <w:rPr>
          <w:rFonts w:ascii="Times New Roman" w:hAnsi="Times New Roman"/>
          <w:sz w:val="28"/>
          <w:szCs w:val="28"/>
        </w:rPr>
        <w:t>сказкотерапии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–</w:t>
      </w:r>
      <w:proofErr w:type="gramStart"/>
      <w:r w:rsidRPr="001970D0">
        <w:rPr>
          <w:rFonts w:ascii="Times New Roman" w:hAnsi="Times New Roman"/>
          <w:sz w:val="28"/>
          <w:szCs w:val="28"/>
        </w:rPr>
        <w:t>СПб.:</w:t>
      </w:r>
      <w:proofErr w:type="gramEnd"/>
      <w:r w:rsidRPr="001970D0">
        <w:rPr>
          <w:rFonts w:ascii="Times New Roman" w:hAnsi="Times New Roman"/>
          <w:sz w:val="28"/>
          <w:szCs w:val="28"/>
        </w:rPr>
        <w:t xml:space="preserve"> Речь, 2006.-224 с. 24. </w:t>
      </w:r>
      <w:proofErr w:type="spellStart"/>
      <w:r w:rsidRPr="001970D0">
        <w:rPr>
          <w:rFonts w:ascii="Times New Roman" w:hAnsi="Times New Roman"/>
          <w:sz w:val="28"/>
          <w:szCs w:val="28"/>
        </w:rPr>
        <w:t>Стишковская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Л.Л. О чём говорят животные. – М: </w:t>
      </w:r>
      <w:proofErr w:type="spellStart"/>
      <w:r w:rsidRPr="001970D0">
        <w:rPr>
          <w:rFonts w:ascii="Times New Roman" w:hAnsi="Times New Roman"/>
          <w:sz w:val="28"/>
          <w:szCs w:val="28"/>
        </w:rPr>
        <w:t>Агропромиздат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, 1989. - 192с.: ил. 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13. Стрельникова О.Г., Гордеев Ю.И. От морозов до морозов: Фенологические наблюдения. – Тюмень: Издательство Ю. </w:t>
      </w:r>
      <w:proofErr w:type="spellStart"/>
      <w:r w:rsidRPr="001970D0">
        <w:rPr>
          <w:rFonts w:ascii="Times New Roman" w:hAnsi="Times New Roman"/>
          <w:sz w:val="28"/>
          <w:szCs w:val="28"/>
        </w:rPr>
        <w:t>Мандрики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, 2000. – 224с.+ 32с. вкл.. 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14. Толмачева Л.П. Окно в удивительный мир природы: Занимательная экология. – Д.: </w:t>
      </w:r>
      <w:proofErr w:type="spellStart"/>
      <w:r w:rsidRPr="001970D0">
        <w:rPr>
          <w:rFonts w:ascii="Times New Roman" w:hAnsi="Times New Roman"/>
          <w:sz w:val="28"/>
          <w:szCs w:val="28"/>
        </w:rPr>
        <w:t>Сталкер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, 1998. – 400с.: ил. </w:t>
      </w:r>
    </w:p>
    <w:p w:rsidR="004F220B" w:rsidRPr="001970D0" w:rsidRDefault="004F220B" w:rsidP="00104A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0D0">
        <w:rPr>
          <w:rFonts w:ascii="Times New Roman" w:hAnsi="Times New Roman"/>
          <w:sz w:val="28"/>
          <w:szCs w:val="28"/>
        </w:rPr>
        <w:t xml:space="preserve">15. Экологические игры и конкурсы: Методические рекомендации для педагогов дополнительного образования, педагогов-организаторов, учителей экологии, воспитателей детского сада / Сост.: </w:t>
      </w:r>
      <w:proofErr w:type="spellStart"/>
      <w:r w:rsidRPr="001970D0">
        <w:rPr>
          <w:rFonts w:ascii="Times New Roman" w:hAnsi="Times New Roman"/>
          <w:sz w:val="28"/>
          <w:szCs w:val="28"/>
        </w:rPr>
        <w:t>Кельбрас</w:t>
      </w:r>
      <w:proofErr w:type="spellEnd"/>
      <w:r w:rsidRPr="001970D0">
        <w:rPr>
          <w:rFonts w:ascii="Times New Roman" w:hAnsi="Times New Roman"/>
          <w:sz w:val="28"/>
          <w:szCs w:val="28"/>
        </w:rPr>
        <w:t xml:space="preserve"> Р.В., Казакова Т.Е., Емельянова Т. В., Титова Г.О. и др. - Ханты-Мансийск: ГУИ</w:t>
      </w:r>
    </w:p>
    <w:sectPr w:rsidR="004F220B" w:rsidRPr="001970D0" w:rsidSect="009E7DA6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B17E5"/>
    <w:multiLevelType w:val="hybridMultilevel"/>
    <w:tmpl w:val="CE7A9A00"/>
    <w:lvl w:ilvl="0" w:tplc="7D1E5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E243C"/>
    <w:multiLevelType w:val="hybridMultilevel"/>
    <w:tmpl w:val="81A29716"/>
    <w:lvl w:ilvl="0" w:tplc="BD0E627C">
      <w:start w:val="1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21C655A7"/>
    <w:multiLevelType w:val="hybridMultilevel"/>
    <w:tmpl w:val="206E9226"/>
    <w:lvl w:ilvl="0" w:tplc="CD4A053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59"/>
    <w:rsid w:val="00013494"/>
    <w:rsid w:val="00022D3D"/>
    <w:rsid w:val="0004775E"/>
    <w:rsid w:val="000A0467"/>
    <w:rsid w:val="00100FE4"/>
    <w:rsid w:val="00104A59"/>
    <w:rsid w:val="00115BE8"/>
    <w:rsid w:val="00167D1D"/>
    <w:rsid w:val="001726E7"/>
    <w:rsid w:val="00184BE3"/>
    <w:rsid w:val="00196FF4"/>
    <w:rsid w:val="001970D0"/>
    <w:rsid w:val="001A27FE"/>
    <w:rsid w:val="00206566"/>
    <w:rsid w:val="00241E17"/>
    <w:rsid w:val="002A3BBE"/>
    <w:rsid w:val="002D2047"/>
    <w:rsid w:val="002E28BB"/>
    <w:rsid w:val="002F2777"/>
    <w:rsid w:val="002F6384"/>
    <w:rsid w:val="003079C6"/>
    <w:rsid w:val="00335726"/>
    <w:rsid w:val="0035166C"/>
    <w:rsid w:val="003666F0"/>
    <w:rsid w:val="003768EB"/>
    <w:rsid w:val="00390BBA"/>
    <w:rsid w:val="003D2E72"/>
    <w:rsid w:val="00406C50"/>
    <w:rsid w:val="0041788A"/>
    <w:rsid w:val="00486E35"/>
    <w:rsid w:val="00496070"/>
    <w:rsid w:val="004A302E"/>
    <w:rsid w:val="004F220B"/>
    <w:rsid w:val="0050576F"/>
    <w:rsid w:val="005163EF"/>
    <w:rsid w:val="00567ACD"/>
    <w:rsid w:val="00583803"/>
    <w:rsid w:val="0059042E"/>
    <w:rsid w:val="00594D2A"/>
    <w:rsid w:val="005A5209"/>
    <w:rsid w:val="005C2E4D"/>
    <w:rsid w:val="005C6A35"/>
    <w:rsid w:val="00644C3C"/>
    <w:rsid w:val="0065005F"/>
    <w:rsid w:val="0068046A"/>
    <w:rsid w:val="00683848"/>
    <w:rsid w:val="00693755"/>
    <w:rsid w:val="006940EA"/>
    <w:rsid w:val="006B45C1"/>
    <w:rsid w:val="006C03F0"/>
    <w:rsid w:val="006C6C1A"/>
    <w:rsid w:val="006E6B7A"/>
    <w:rsid w:val="00717DDB"/>
    <w:rsid w:val="0072484C"/>
    <w:rsid w:val="00727BDE"/>
    <w:rsid w:val="00742C6E"/>
    <w:rsid w:val="00786E5A"/>
    <w:rsid w:val="007876F5"/>
    <w:rsid w:val="007E0FE9"/>
    <w:rsid w:val="007F3567"/>
    <w:rsid w:val="00803D59"/>
    <w:rsid w:val="008113E3"/>
    <w:rsid w:val="00833677"/>
    <w:rsid w:val="0086077E"/>
    <w:rsid w:val="00882B60"/>
    <w:rsid w:val="008C153A"/>
    <w:rsid w:val="008C1D7D"/>
    <w:rsid w:val="00902075"/>
    <w:rsid w:val="0093557B"/>
    <w:rsid w:val="009E7DA6"/>
    <w:rsid w:val="00A12B3C"/>
    <w:rsid w:val="00A1392A"/>
    <w:rsid w:val="00A4070A"/>
    <w:rsid w:val="00A52A78"/>
    <w:rsid w:val="00A9417D"/>
    <w:rsid w:val="00AC5EF2"/>
    <w:rsid w:val="00B62404"/>
    <w:rsid w:val="00BC50D0"/>
    <w:rsid w:val="00BC7F6A"/>
    <w:rsid w:val="00BE11E9"/>
    <w:rsid w:val="00BF36CE"/>
    <w:rsid w:val="00C161E1"/>
    <w:rsid w:val="00C22577"/>
    <w:rsid w:val="00C4068A"/>
    <w:rsid w:val="00C934BF"/>
    <w:rsid w:val="00D02843"/>
    <w:rsid w:val="00D5335E"/>
    <w:rsid w:val="00D557F6"/>
    <w:rsid w:val="00D763BC"/>
    <w:rsid w:val="00D90872"/>
    <w:rsid w:val="00DE07BB"/>
    <w:rsid w:val="00E074F4"/>
    <w:rsid w:val="00E079C3"/>
    <w:rsid w:val="00E72315"/>
    <w:rsid w:val="00E953F3"/>
    <w:rsid w:val="00ED4C90"/>
    <w:rsid w:val="00EF6750"/>
    <w:rsid w:val="00F127A6"/>
    <w:rsid w:val="00F137C2"/>
    <w:rsid w:val="00F60088"/>
    <w:rsid w:val="00F92380"/>
    <w:rsid w:val="00FD7A85"/>
    <w:rsid w:val="00FE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30D942-3153-4C58-AC88-7CC9992F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7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070A"/>
    <w:pPr>
      <w:ind w:left="720"/>
      <w:contextualSpacing/>
    </w:pPr>
  </w:style>
  <w:style w:type="paragraph" w:styleId="a4">
    <w:name w:val="Normal (Web)"/>
    <w:basedOn w:val="a"/>
    <w:uiPriority w:val="99"/>
    <w:rsid w:val="003357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locked/>
    <w:rsid w:val="00047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30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0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0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30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30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0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300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30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30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300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300516">
                                                              <w:marLeft w:val="0"/>
                                                              <w:marRight w:val="-28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30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005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0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0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300504">
                                  <w:marLeft w:val="0"/>
                                  <w:marRight w:val="0"/>
                                  <w:marTop w:val="0"/>
                                  <w:marBottom w:val="4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30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3536</Words>
  <Characters>20161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1</cp:lastModifiedBy>
  <cp:revision>3</cp:revision>
  <dcterms:created xsi:type="dcterms:W3CDTF">2022-09-16T14:51:00Z</dcterms:created>
  <dcterms:modified xsi:type="dcterms:W3CDTF">2026-02-25T12:00:00Z</dcterms:modified>
</cp:coreProperties>
</file>