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555" w:rsidRDefault="00F34461" w:rsidP="00AC507B">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Муниципальное бюджетное </w:t>
      </w:r>
      <w:r w:rsidR="00B86555">
        <w:rPr>
          <w:rFonts w:ascii="Times New Roman" w:eastAsia="Times New Roman" w:hAnsi="Times New Roman" w:cs="Times New Roman"/>
          <w:b/>
          <w:bCs/>
          <w:sz w:val="28"/>
          <w:szCs w:val="28"/>
        </w:rPr>
        <w:t>обще</w:t>
      </w:r>
      <w:r>
        <w:rPr>
          <w:rFonts w:ascii="Times New Roman" w:eastAsia="Times New Roman" w:hAnsi="Times New Roman" w:cs="Times New Roman"/>
          <w:b/>
          <w:bCs/>
          <w:sz w:val="28"/>
          <w:szCs w:val="28"/>
        </w:rPr>
        <w:t xml:space="preserve">образовательное  учреждение </w:t>
      </w:r>
    </w:p>
    <w:p w:rsidR="00AC507B" w:rsidRDefault="00F34461" w:rsidP="00AC507B">
      <w:pPr>
        <w:shd w:val="clear" w:color="auto" w:fill="FFFFFF"/>
        <w:spacing w:before="54" w:after="54" w:line="240" w:lineRule="auto"/>
        <w:jc w:val="center"/>
        <w:rPr>
          <w:rFonts w:ascii="Times New Roman" w:eastAsia="Times New Roman" w:hAnsi="Times New Roman" w:cs="Times New Roman"/>
          <w:b/>
          <w:bCs/>
          <w:sz w:val="28"/>
          <w:szCs w:val="28"/>
        </w:rPr>
      </w:pPr>
      <w:bookmarkStart w:id="0" w:name="_GoBack"/>
      <w:bookmarkEnd w:id="0"/>
      <w:r>
        <w:rPr>
          <w:rFonts w:ascii="Times New Roman" w:eastAsia="Times New Roman" w:hAnsi="Times New Roman" w:cs="Times New Roman"/>
          <w:b/>
          <w:bCs/>
          <w:sz w:val="28"/>
          <w:szCs w:val="28"/>
        </w:rPr>
        <w:t>«Средняя общеобразовательная школа №16» ДО2</w:t>
      </w: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F34461" w:rsidRDefault="00F34461"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F34461" w:rsidRDefault="00F34461"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F34461" w:rsidRDefault="00F34461"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F34461" w:rsidRDefault="00B86555" w:rsidP="00AC507B">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Доклад на педсовете</w:t>
      </w: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 тему:</w:t>
      </w:r>
    </w:p>
    <w:p w:rsidR="00F34461" w:rsidRDefault="00AC507B" w:rsidP="00AC507B">
      <w:pPr>
        <w:pStyle w:val="a5"/>
        <w:shd w:val="clear" w:color="auto" w:fill="FFFFFF"/>
        <w:spacing w:before="0" w:beforeAutospacing="0" w:after="0" w:afterAutospacing="0"/>
        <w:ind w:firstLine="708"/>
        <w:jc w:val="center"/>
        <w:rPr>
          <w:b/>
          <w:sz w:val="28"/>
          <w:szCs w:val="28"/>
          <w:shd w:val="clear" w:color="auto" w:fill="FFFFFF"/>
        </w:rPr>
      </w:pPr>
      <w:r w:rsidRPr="00F34461">
        <w:rPr>
          <w:b/>
          <w:sz w:val="28"/>
          <w:szCs w:val="28"/>
          <w:shd w:val="clear" w:color="auto" w:fill="FFFFFF"/>
        </w:rPr>
        <w:t>«Уголок конструирования в группе.</w:t>
      </w:r>
    </w:p>
    <w:p w:rsidR="00F34461" w:rsidRDefault="00AC507B" w:rsidP="00AC507B">
      <w:pPr>
        <w:pStyle w:val="a5"/>
        <w:shd w:val="clear" w:color="auto" w:fill="FFFFFF"/>
        <w:spacing w:before="0" w:beforeAutospacing="0" w:after="0" w:afterAutospacing="0"/>
        <w:ind w:firstLine="708"/>
        <w:jc w:val="center"/>
        <w:rPr>
          <w:b/>
          <w:sz w:val="28"/>
          <w:szCs w:val="28"/>
          <w:shd w:val="clear" w:color="auto" w:fill="FFFFFF"/>
        </w:rPr>
      </w:pPr>
      <w:r w:rsidRPr="00F34461">
        <w:rPr>
          <w:b/>
          <w:sz w:val="28"/>
          <w:szCs w:val="28"/>
          <w:shd w:val="clear" w:color="auto" w:fill="FFFFFF"/>
        </w:rPr>
        <w:t xml:space="preserve"> Оснащение зоны конструктивной деятельности и рукоделия</w:t>
      </w:r>
    </w:p>
    <w:p w:rsidR="00AC507B" w:rsidRPr="00F34461" w:rsidRDefault="00AC507B" w:rsidP="00AC507B">
      <w:pPr>
        <w:pStyle w:val="a5"/>
        <w:shd w:val="clear" w:color="auto" w:fill="FFFFFF"/>
        <w:spacing w:before="0" w:beforeAutospacing="0" w:after="0" w:afterAutospacing="0"/>
        <w:ind w:firstLine="708"/>
        <w:jc w:val="center"/>
        <w:rPr>
          <w:b/>
          <w:sz w:val="28"/>
          <w:szCs w:val="28"/>
          <w:shd w:val="clear" w:color="auto" w:fill="FFFFFF"/>
        </w:rPr>
      </w:pPr>
      <w:r w:rsidRPr="00F34461">
        <w:rPr>
          <w:b/>
          <w:sz w:val="28"/>
          <w:szCs w:val="28"/>
          <w:shd w:val="clear" w:color="auto" w:fill="FFFFFF"/>
        </w:rPr>
        <w:t xml:space="preserve"> (по возрастным группам)»</w:t>
      </w: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r w:rsidRPr="00772820">
        <w:rPr>
          <w:rFonts w:ascii="Times New Roman" w:eastAsia="Times New Roman" w:hAnsi="Times New Roman" w:cs="Times New Roman"/>
          <w:b/>
          <w:bCs/>
          <w:sz w:val="28"/>
          <w:szCs w:val="28"/>
        </w:rPr>
        <w:t xml:space="preserve"> </w:t>
      </w: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F34461" w:rsidRDefault="00F34461"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Подготовила: </w:t>
      </w:r>
      <w:proofErr w:type="spellStart"/>
      <w:r>
        <w:rPr>
          <w:rFonts w:ascii="Times New Roman" w:eastAsia="Times New Roman" w:hAnsi="Times New Roman" w:cs="Times New Roman"/>
          <w:b/>
          <w:bCs/>
          <w:sz w:val="28"/>
          <w:szCs w:val="28"/>
        </w:rPr>
        <w:t>Лапенкова</w:t>
      </w:r>
      <w:proofErr w:type="spellEnd"/>
      <w:r>
        <w:rPr>
          <w:rFonts w:ascii="Times New Roman" w:eastAsia="Times New Roman" w:hAnsi="Times New Roman" w:cs="Times New Roman"/>
          <w:b/>
          <w:bCs/>
          <w:sz w:val="28"/>
          <w:szCs w:val="28"/>
        </w:rPr>
        <w:t xml:space="preserve"> Н.Н.</w:t>
      </w: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F34461" w:rsidRDefault="00F34461" w:rsidP="00AC507B">
      <w:pPr>
        <w:shd w:val="clear" w:color="auto" w:fill="FFFFFF"/>
        <w:spacing w:before="54" w:after="54" w:line="240" w:lineRule="auto"/>
        <w:jc w:val="center"/>
        <w:rPr>
          <w:rFonts w:ascii="Times New Roman" w:eastAsia="Times New Roman" w:hAnsi="Times New Roman" w:cs="Times New Roman"/>
          <w:b/>
          <w:bCs/>
          <w:sz w:val="28"/>
          <w:szCs w:val="28"/>
        </w:rPr>
      </w:pPr>
    </w:p>
    <w:p w:rsidR="00F34461" w:rsidRDefault="00F34461" w:rsidP="00F34461">
      <w:pPr>
        <w:shd w:val="clear" w:color="auto" w:fill="FFFFFF"/>
        <w:spacing w:before="54" w:after="54" w:line="240" w:lineRule="auto"/>
        <w:rPr>
          <w:rFonts w:ascii="Times New Roman" w:eastAsia="Times New Roman" w:hAnsi="Times New Roman" w:cs="Times New Roman"/>
          <w:b/>
          <w:bCs/>
          <w:sz w:val="28"/>
          <w:szCs w:val="28"/>
        </w:rPr>
      </w:pPr>
    </w:p>
    <w:p w:rsidR="00AC507B" w:rsidRDefault="00AC507B" w:rsidP="00AC507B">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2024 г</w:t>
      </w:r>
    </w:p>
    <w:p w:rsidR="00F34461" w:rsidRDefault="00F34461" w:rsidP="00AC507B">
      <w:pPr>
        <w:shd w:val="clear" w:color="auto" w:fill="FFFFFF"/>
        <w:spacing w:before="54" w:after="54" w:line="240" w:lineRule="auto"/>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Г.Сергиев</w:t>
      </w:r>
      <w:proofErr w:type="spellEnd"/>
      <w:r>
        <w:rPr>
          <w:rFonts w:ascii="Times New Roman" w:eastAsia="Times New Roman" w:hAnsi="Times New Roman" w:cs="Times New Roman"/>
          <w:b/>
          <w:bCs/>
          <w:sz w:val="28"/>
          <w:szCs w:val="28"/>
        </w:rPr>
        <w:t xml:space="preserve"> Посад</w:t>
      </w:r>
    </w:p>
    <w:p w:rsidR="00AC507B" w:rsidRDefault="00AC507B" w:rsidP="00AC507B"/>
    <w:p w:rsidR="0013340F" w:rsidRPr="00F34461" w:rsidRDefault="0013340F" w:rsidP="006C0872">
      <w:pPr>
        <w:pStyle w:val="a5"/>
        <w:shd w:val="clear" w:color="auto" w:fill="FFFFFF"/>
        <w:spacing w:before="0" w:beforeAutospacing="0" w:after="0" w:afterAutospacing="0"/>
        <w:ind w:firstLine="708"/>
        <w:jc w:val="both"/>
        <w:rPr>
          <w:sz w:val="28"/>
          <w:szCs w:val="28"/>
          <w:shd w:val="clear" w:color="auto" w:fill="FFFFFF"/>
        </w:rPr>
      </w:pPr>
    </w:p>
    <w:p w:rsidR="00CB5FA4" w:rsidRPr="00F34461" w:rsidRDefault="003439B8" w:rsidP="006C0872">
      <w:pPr>
        <w:pStyle w:val="a5"/>
        <w:shd w:val="clear" w:color="auto" w:fill="FFFFFF"/>
        <w:spacing w:before="0" w:beforeAutospacing="0" w:after="0" w:afterAutospacing="0"/>
        <w:ind w:firstLine="708"/>
        <w:jc w:val="both"/>
        <w:rPr>
          <w:sz w:val="28"/>
          <w:szCs w:val="28"/>
          <w:shd w:val="clear" w:color="auto" w:fill="FFFFFF"/>
        </w:rPr>
      </w:pPr>
      <w:r w:rsidRPr="00F34461">
        <w:rPr>
          <w:sz w:val="28"/>
          <w:szCs w:val="28"/>
          <w:shd w:val="clear" w:color="auto" w:fill="FFFFFF"/>
        </w:rPr>
        <w:t>Конструирование и ручной труд – это особые формы детской деятельности. Интерес к ним у детей существенно зависит от того, насколько условия и организация труда позволяют удовлетворить основные потребности ребёнка данного возраста.</w:t>
      </w:r>
      <w:r w:rsidR="006C0872" w:rsidRPr="00F34461">
        <w:rPr>
          <w:sz w:val="28"/>
          <w:szCs w:val="28"/>
          <w:shd w:val="clear" w:color="auto" w:fill="FFFFFF"/>
        </w:rPr>
        <w:tab/>
      </w:r>
    </w:p>
    <w:p w:rsidR="006C0872" w:rsidRPr="00F34461" w:rsidRDefault="003439B8" w:rsidP="006C0872">
      <w:pPr>
        <w:pStyle w:val="a5"/>
        <w:shd w:val="clear" w:color="auto" w:fill="FFFFFF"/>
        <w:spacing w:before="0" w:beforeAutospacing="0" w:after="0" w:afterAutospacing="0"/>
        <w:ind w:firstLine="708"/>
        <w:jc w:val="both"/>
        <w:rPr>
          <w:sz w:val="28"/>
          <w:szCs w:val="28"/>
        </w:rPr>
      </w:pPr>
      <w:r w:rsidRPr="00F34461">
        <w:rPr>
          <w:sz w:val="28"/>
          <w:szCs w:val="28"/>
          <w:bdr w:val="none" w:sz="0" w:space="0" w:color="auto" w:frame="1"/>
          <w:shd w:val="clear" w:color="auto" w:fill="FFFFFF"/>
        </w:rPr>
        <w:t>Конструктивная деятельность</w:t>
      </w:r>
      <w:r w:rsidRPr="00F34461">
        <w:rPr>
          <w:sz w:val="28"/>
          <w:szCs w:val="28"/>
          <w:shd w:val="clear" w:color="auto" w:fill="FFFFFF"/>
        </w:rPr>
        <w:t>, как и игровая, является одним из важных видов деятельности в развитии познавательных и творческих </w:t>
      </w:r>
      <w:r w:rsidRPr="00F34461">
        <w:rPr>
          <w:sz w:val="28"/>
          <w:szCs w:val="28"/>
          <w:bdr w:val="none" w:sz="0" w:space="0" w:color="auto" w:frame="1"/>
          <w:shd w:val="clear" w:color="auto" w:fill="FFFFFF"/>
        </w:rPr>
        <w:t>способностей ребенка</w:t>
      </w:r>
      <w:r w:rsidRPr="00F34461">
        <w:rPr>
          <w:sz w:val="28"/>
          <w:szCs w:val="28"/>
          <w:shd w:val="clear" w:color="auto" w:fill="FFFFFF"/>
        </w:rPr>
        <w:t>, так как позволяет вызвать у ребенка потребность к творчеству, развивается логическое, </w:t>
      </w:r>
      <w:r w:rsidRPr="00F34461">
        <w:rPr>
          <w:sz w:val="28"/>
          <w:szCs w:val="28"/>
          <w:bdr w:val="none" w:sz="0" w:space="0" w:color="auto" w:frame="1"/>
        </w:rPr>
        <w:t>образное мышление</w:t>
      </w:r>
      <w:r w:rsidRPr="00F34461">
        <w:rPr>
          <w:sz w:val="28"/>
          <w:szCs w:val="28"/>
        </w:rPr>
        <w:t xml:space="preserve">, любознательность, </w:t>
      </w:r>
      <w:proofErr w:type="spellStart"/>
      <w:r w:rsidRPr="00F34461">
        <w:rPr>
          <w:sz w:val="28"/>
          <w:szCs w:val="28"/>
        </w:rPr>
        <w:t>коммуникативность</w:t>
      </w:r>
      <w:proofErr w:type="spellEnd"/>
      <w:r w:rsidRPr="00F34461">
        <w:rPr>
          <w:sz w:val="28"/>
          <w:szCs w:val="28"/>
        </w:rPr>
        <w:t>, трудолюбие, приобщение к нормам и правилам взаимоотношения со сверстниками и взрослыми. </w:t>
      </w:r>
    </w:p>
    <w:p w:rsidR="00D70F67" w:rsidRPr="00F34461" w:rsidRDefault="00D70F67" w:rsidP="006C0872">
      <w:pPr>
        <w:pStyle w:val="a5"/>
        <w:shd w:val="clear" w:color="auto" w:fill="FFFFFF"/>
        <w:spacing w:before="0" w:beforeAutospacing="0" w:after="0" w:afterAutospacing="0"/>
        <w:ind w:firstLine="708"/>
        <w:jc w:val="both"/>
        <w:rPr>
          <w:sz w:val="28"/>
          <w:szCs w:val="28"/>
        </w:rPr>
      </w:pPr>
      <w:r w:rsidRPr="00F34461">
        <w:rPr>
          <w:sz w:val="28"/>
          <w:szCs w:val="28"/>
        </w:rPr>
        <w:t xml:space="preserve">Термин конструирование с </w:t>
      </w:r>
      <w:proofErr w:type="gramStart"/>
      <w:r w:rsidRPr="00F34461">
        <w:rPr>
          <w:sz w:val="28"/>
          <w:szCs w:val="28"/>
        </w:rPr>
        <w:t>латинского</w:t>
      </w:r>
      <w:proofErr w:type="gramEnd"/>
      <w:r w:rsidRPr="00F34461">
        <w:rPr>
          <w:sz w:val="28"/>
          <w:szCs w:val="28"/>
        </w:rPr>
        <w:t xml:space="preserve"> означает – создание модели, построение, приведение в определенный порядок и взаимоотношение отдельных предметов, частей, элементов.</w:t>
      </w:r>
    </w:p>
    <w:p w:rsidR="002F20C6" w:rsidRPr="00F34461" w:rsidRDefault="002F20C6" w:rsidP="002F20C6">
      <w:pPr>
        <w:spacing w:line="240" w:lineRule="auto"/>
        <w:ind w:firstLine="218"/>
        <w:rPr>
          <w:rFonts w:ascii="Times New Roman" w:hAnsi="Times New Roman" w:cs="Times New Roman"/>
          <w:sz w:val="28"/>
          <w:szCs w:val="28"/>
          <w:shd w:val="clear" w:color="auto" w:fill="FFFFFF"/>
        </w:rPr>
      </w:pPr>
      <w:r w:rsidRPr="00F34461">
        <w:rPr>
          <w:rFonts w:ascii="Times New Roman" w:hAnsi="Times New Roman" w:cs="Times New Roman"/>
          <w:sz w:val="28"/>
          <w:szCs w:val="28"/>
          <w:shd w:val="clear" w:color="auto" w:fill="FFFFFF"/>
        </w:rPr>
        <w:t xml:space="preserve">Целью создания </w:t>
      </w:r>
      <w:r w:rsidRPr="00F34461">
        <w:rPr>
          <w:rStyle w:val="a6"/>
          <w:rFonts w:ascii="Times New Roman" w:hAnsi="Times New Roman" w:cs="Times New Roman"/>
          <w:b/>
          <w:bCs/>
          <w:sz w:val="28"/>
          <w:szCs w:val="28"/>
          <w:shd w:val="clear" w:color="auto" w:fill="FFFFFF"/>
        </w:rPr>
        <w:t>«Центр</w:t>
      </w:r>
      <w:r w:rsidR="00004AF9" w:rsidRPr="00F34461">
        <w:rPr>
          <w:rStyle w:val="a6"/>
          <w:rFonts w:ascii="Times New Roman" w:hAnsi="Times New Roman" w:cs="Times New Roman"/>
          <w:b/>
          <w:bCs/>
          <w:sz w:val="28"/>
          <w:szCs w:val="28"/>
          <w:shd w:val="clear" w:color="auto" w:fill="FFFFFF"/>
        </w:rPr>
        <w:t>а</w:t>
      </w:r>
      <w:r w:rsidRPr="00F34461">
        <w:rPr>
          <w:rStyle w:val="a6"/>
          <w:rFonts w:ascii="Times New Roman" w:hAnsi="Times New Roman" w:cs="Times New Roman"/>
          <w:b/>
          <w:bCs/>
          <w:sz w:val="28"/>
          <w:szCs w:val="28"/>
          <w:shd w:val="clear" w:color="auto" w:fill="FFFFFF"/>
        </w:rPr>
        <w:t xml:space="preserve"> конструктивной деятельности» является </w:t>
      </w:r>
      <w:r w:rsidRPr="00F34461">
        <w:rPr>
          <w:rFonts w:ascii="Times New Roman" w:hAnsi="Times New Roman" w:cs="Times New Roman"/>
          <w:sz w:val="28"/>
          <w:szCs w:val="28"/>
          <w:shd w:val="clear" w:color="auto" w:fill="FFFFFF"/>
        </w:rPr>
        <w:t xml:space="preserve"> учить детей конструировать по схемам, развивать умение наблюдать, анализировать, сравнивать и сопоставлять предметы по признакам, развивать творческие способности детей в свободной игровой деятельности.</w:t>
      </w:r>
    </w:p>
    <w:p w:rsidR="002F20C6" w:rsidRPr="00F34461" w:rsidRDefault="004A160D" w:rsidP="002F20C6">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F34461">
        <w:rPr>
          <w:rFonts w:ascii="Times New Roman" w:eastAsia="Times New Roman" w:hAnsi="Times New Roman" w:cs="Times New Roman"/>
          <w:bCs/>
          <w:sz w:val="28"/>
          <w:szCs w:val="28"/>
        </w:rPr>
        <w:t>Основные з</w:t>
      </w:r>
      <w:r w:rsidR="00004AF9" w:rsidRPr="00F34461">
        <w:rPr>
          <w:rFonts w:ascii="Times New Roman" w:eastAsia="Times New Roman" w:hAnsi="Times New Roman" w:cs="Times New Roman"/>
          <w:bCs/>
          <w:sz w:val="28"/>
          <w:szCs w:val="28"/>
        </w:rPr>
        <w:t>адачи</w:t>
      </w:r>
      <w:r w:rsidRPr="00F34461">
        <w:rPr>
          <w:rFonts w:ascii="Times New Roman" w:eastAsia="Times New Roman" w:hAnsi="Times New Roman" w:cs="Times New Roman"/>
          <w:bCs/>
          <w:sz w:val="28"/>
          <w:szCs w:val="28"/>
        </w:rPr>
        <w:t xml:space="preserve"> центра конструирования в ДОУ, которые помогут создать условия для полноценного развития детей</w:t>
      </w:r>
      <w:r w:rsidR="002F20C6" w:rsidRPr="00F34461">
        <w:rPr>
          <w:rFonts w:ascii="Times New Roman" w:eastAsia="Times New Roman" w:hAnsi="Times New Roman" w:cs="Times New Roman"/>
          <w:bCs/>
          <w:sz w:val="28"/>
          <w:szCs w:val="28"/>
        </w:rPr>
        <w:t>:</w:t>
      </w:r>
    </w:p>
    <w:p w:rsidR="002F20C6" w:rsidRPr="00F34461" w:rsidRDefault="002F20C6" w:rsidP="002F20C6">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Сформировать у детей устойчивый интерес к конструктивной деятельности, желание экспериментировать, творить, изобретать, развивать способности к самостоятельному анализу сооружений, конструкций с точки зрения практического назначения объектов;</w:t>
      </w:r>
    </w:p>
    <w:p w:rsidR="002F20C6" w:rsidRPr="00F34461" w:rsidRDefault="00004AF9" w:rsidP="002F20C6">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У</w:t>
      </w:r>
      <w:r w:rsidR="002F20C6" w:rsidRPr="00F34461">
        <w:rPr>
          <w:rFonts w:ascii="Times New Roman" w:eastAsia="Times New Roman" w:hAnsi="Times New Roman" w:cs="Times New Roman"/>
          <w:sz w:val="28"/>
          <w:szCs w:val="28"/>
        </w:rPr>
        <w:t>пражнять в строительстве по условиям, темам, замыслу. Научить использовать готовые чертежи и вносить в конструкции свои изменения;</w:t>
      </w:r>
    </w:p>
    <w:p w:rsidR="002F20C6" w:rsidRPr="00F34461" w:rsidRDefault="00004AF9" w:rsidP="00004AF9">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Нау</w:t>
      </w:r>
      <w:r w:rsidR="002F20C6" w:rsidRPr="00F34461">
        <w:rPr>
          <w:rFonts w:ascii="Times New Roman" w:eastAsia="Times New Roman" w:hAnsi="Times New Roman" w:cs="Times New Roman"/>
          <w:sz w:val="28"/>
          <w:szCs w:val="28"/>
        </w:rPr>
        <w:t xml:space="preserve">чить </w:t>
      </w:r>
      <w:proofErr w:type="gramStart"/>
      <w:r w:rsidR="002F20C6" w:rsidRPr="00F34461">
        <w:rPr>
          <w:rFonts w:ascii="Times New Roman" w:eastAsia="Times New Roman" w:hAnsi="Times New Roman" w:cs="Times New Roman"/>
          <w:sz w:val="28"/>
          <w:szCs w:val="28"/>
        </w:rPr>
        <w:t>широко</w:t>
      </w:r>
      <w:proofErr w:type="gramEnd"/>
      <w:r w:rsidR="002F20C6" w:rsidRPr="00F34461">
        <w:rPr>
          <w:rFonts w:ascii="Times New Roman" w:eastAsia="Times New Roman" w:hAnsi="Times New Roman" w:cs="Times New Roman"/>
          <w:sz w:val="28"/>
          <w:szCs w:val="28"/>
        </w:rPr>
        <w:t xml:space="preserve"> использовать разнообразные конструкторы.</w:t>
      </w:r>
    </w:p>
    <w:p w:rsidR="008A1A2C" w:rsidRPr="00F34461" w:rsidRDefault="008A1A2C" w:rsidP="008A1A2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F34461">
        <w:rPr>
          <w:rFonts w:ascii="Times New Roman" w:eastAsia="Times New Roman" w:hAnsi="Times New Roman" w:cs="Times New Roman"/>
          <w:bCs/>
          <w:sz w:val="28"/>
          <w:szCs w:val="28"/>
        </w:rPr>
        <w:t>Виды конструирования:</w:t>
      </w:r>
    </w:p>
    <w:p w:rsidR="008A1A2C" w:rsidRPr="00F34461" w:rsidRDefault="008A1A2C" w:rsidP="008A1A2C">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F34461">
        <w:rPr>
          <w:rFonts w:ascii="Times New Roman" w:eastAsia="Times New Roman" w:hAnsi="Times New Roman" w:cs="Times New Roman"/>
          <w:b/>
          <w:sz w:val="28"/>
          <w:szCs w:val="28"/>
          <w:u w:val="single"/>
        </w:rPr>
        <w:t>Конструирование из строительных материалов</w:t>
      </w:r>
      <w:r w:rsidRPr="00F34461">
        <w:rPr>
          <w:rFonts w:ascii="Times New Roman" w:eastAsia="Times New Roman" w:hAnsi="Times New Roman" w:cs="Times New Roman"/>
          <w:sz w:val="28"/>
          <w:szCs w:val="28"/>
        </w:rPr>
        <w:t>. Крупный конструктор и кубики. Еще в группах раннего возраста детей знакомят с игровым строительным материалом: сначала с кубиками и кирпичиками, затем постепенно материал разнообразят. Из деталей этого материала дети отображают в своих постройках знакомые предметы.</w:t>
      </w:r>
    </w:p>
    <w:p w:rsidR="008A1A2C" w:rsidRPr="00F34461" w:rsidRDefault="008A1A2C" w:rsidP="008A1A2C">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F34461">
        <w:rPr>
          <w:rFonts w:ascii="Times New Roman" w:eastAsia="Times New Roman" w:hAnsi="Times New Roman" w:cs="Times New Roman"/>
          <w:b/>
          <w:sz w:val="28"/>
          <w:szCs w:val="28"/>
          <w:u w:val="single"/>
        </w:rPr>
        <w:t xml:space="preserve">Конструирование из конструктора – </w:t>
      </w:r>
      <w:proofErr w:type="spellStart"/>
      <w:r w:rsidRPr="00F34461">
        <w:rPr>
          <w:rFonts w:ascii="Times New Roman" w:eastAsia="Times New Roman" w:hAnsi="Times New Roman" w:cs="Times New Roman"/>
          <w:b/>
          <w:sz w:val="28"/>
          <w:szCs w:val="28"/>
          <w:u w:val="single"/>
        </w:rPr>
        <w:t>лего</w:t>
      </w:r>
      <w:proofErr w:type="spellEnd"/>
      <w:r w:rsidRPr="00F34461">
        <w:rPr>
          <w:rFonts w:ascii="Times New Roman" w:eastAsia="Times New Roman" w:hAnsi="Times New Roman" w:cs="Times New Roman"/>
          <w:sz w:val="28"/>
          <w:szCs w:val="28"/>
        </w:rPr>
        <w:t> </w:t>
      </w:r>
      <w:r w:rsidRPr="00F34461">
        <w:rPr>
          <w:rFonts w:ascii="Times New Roman" w:eastAsia="Times New Roman" w:hAnsi="Times New Roman" w:cs="Times New Roman"/>
          <w:i/>
          <w:iCs/>
          <w:sz w:val="28"/>
          <w:szCs w:val="28"/>
        </w:rPr>
        <w:t>(мелкие детали)</w:t>
      </w:r>
    </w:p>
    <w:p w:rsidR="008A1A2C" w:rsidRPr="00F34461" w:rsidRDefault="008A1A2C" w:rsidP="008A1A2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Конструирование с целью: развитие мелкой моторики, внимания, памяти и мышления, внимательность и способность сосредотачиваться.</w:t>
      </w:r>
    </w:p>
    <w:p w:rsidR="008A1A2C" w:rsidRPr="00F34461" w:rsidRDefault="008A1A2C" w:rsidP="008A1A2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 xml:space="preserve">3. </w:t>
      </w:r>
      <w:r w:rsidRPr="00F34461">
        <w:rPr>
          <w:rFonts w:ascii="Times New Roman" w:eastAsia="Times New Roman" w:hAnsi="Times New Roman" w:cs="Times New Roman"/>
          <w:b/>
          <w:sz w:val="28"/>
          <w:szCs w:val="28"/>
          <w:u w:val="single"/>
        </w:rPr>
        <w:t>Конструирование из крышек</w:t>
      </w:r>
      <w:r w:rsidRPr="00F34461">
        <w:rPr>
          <w:rFonts w:ascii="Times New Roman" w:eastAsia="Times New Roman" w:hAnsi="Times New Roman" w:cs="Times New Roman"/>
          <w:sz w:val="28"/>
          <w:szCs w:val="28"/>
        </w:rPr>
        <w:t xml:space="preserve"> с целью: развитие внимания, логического мышления, мелкой моторики рук. Проводились с детьми д/и: </w:t>
      </w:r>
      <w:r w:rsidRPr="00F34461">
        <w:rPr>
          <w:rFonts w:ascii="Times New Roman" w:eastAsia="Times New Roman" w:hAnsi="Times New Roman" w:cs="Times New Roman"/>
          <w:b/>
          <w:bCs/>
          <w:i/>
          <w:iCs/>
          <w:sz w:val="28"/>
          <w:szCs w:val="28"/>
        </w:rPr>
        <w:t>«Крышки рассыпались. Разложи их по цвету»</w:t>
      </w:r>
      <w:r w:rsidRPr="00F34461">
        <w:rPr>
          <w:rFonts w:ascii="Times New Roman" w:eastAsia="Times New Roman" w:hAnsi="Times New Roman" w:cs="Times New Roman"/>
          <w:sz w:val="28"/>
          <w:szCs w:val="28"/>
        </w:rPr>
        <w:t>, </w:t>
      </w:r>
      <w:r w:rsidRPr="00F34461">
        <w:rPr>
          <w:rFonts w:ascii="Times New Roman" w:eastAsia="Times New Roman" w:hAnsi="Times New Roman" w:cs="Times New Roman"/>
          <w:b/>
          <w:bCs/>
          <w:i/>
          <w:iCs/>
          <w:sz w:val="28"/>
          <w:szCs w:val="28"/>
        </w:rPr>
        <w:t>«Чередование крышек по заданию»</w:t>
      </w:r>
      <w:r w:rsidRPr="00F34461">
        <w:rPr>
          <w:rFonts w:ascii="Times New Roman" w:eastAsia="Times New Roman" w:hAnsi="Times New Roman" w:cs="Times New Roman"/>
          <w:sz w:val="28"/>
          <w:szCs w:val="28"/>
        </w:rPr>
        <w:t>, </w:t>
      </w:r>
      <w:r w:rsidRPr="00F34461">
        <w:rPr>
          <w:rFonts w:ascii="Times New Roman" w:eastAsia="Times New Roman" w:hAnsi="Times New Roman" w:cs="Times New Roman"/>
          <w:b/>
          <w:bCs/>
          <w:i/>
          <w:iCs/>
          <w:sz w:val="28"/>
          <w:szCs w:val="28"/>
        </w:rPr>
        <w:t>«</w:t>
      </w:r>
      <w:proofErr w:type="spellStart"/>
      <w:r w:rsidRPr="00F34461">
        <w:rPr>
          <w:rFonts w:ascii="Times New Roman" w:eastAsia="Times New Roman" w:hAnsi="Times New Roman" w:cs="Times New Roman"/>
          <w:b/>
          <w:bCs/>
          <w:i/>
          <w:iCs/>
          <w:sz w:val="28"/>
          <w:szCs w:val="28"/>
        </w:rPr>
        <w:t>Сравнилки</w:t>
      </w:r>
      <w:proofErr w:type="spellEnd"/>
      <w:r w:rsidRPr="00F34461">
        <w:rPr>
          <w:rFonts w:ascii="Times New Roman" w:eastAsia="Times New Roman" w:hAnsi="Times New Roman" w:cs="Times New Roman"/>
          <w:b/>
          <w:bCs/>
          <w:i/>
          <w:iCs/>
          <w:sz w:val="28"/>
          <w:szCs w:val="28"/>
        </w:rPr>
        <w:t>»</w:t>
      </w:r>
      <w:r w:rsidRPr="00F34461">
        <w:rPr>
          <w:rFonts w:ascii="Times New Roman" w:eastAsia="Times New Roman" w:hAnsi="Times New Roman" w:cs="Times New Roman"/>
          <w:sz w:val="28"/>
          <w:szCs w:val="28"/>
        </w:rPr>
        <w:t> и многие другие.</w:t>
      </w:r>
    </w:p>
    <w:p w:rsidR="008A1A2C" w:rsidRPr="00F34461" w:rsidRDefault="008A1A2C" w:rsidP="008A1A2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 xml:space="preserve">4. </w:t>
      </w:r>
      <w:r w:rsidRPr="00F34461">
        <w:rPr>
          <w:rFonts w:ascii="Times New Roman" w:eastAsia="Times New Roman" w:hAnsi="Times New Roman" w:cs="Times New Roman"/>
          <w:b/>
          <w:sz w:val="28"/>
          <w:szCs w:val="28"/>
          <w:u w:val="single"/>
        </w:rPr>
        <w:t>Конструировали из счетных палочек</w:t>
      </w:r>
      <w:proofErr w:type="gramStart"/>
      <w:r w:rsidRPr="00F34461">
        <w:rPr>
          <w:rFonts w:ascii="Times New Roman" w:eastAsia="Times New Roman" w:hAnsi="Times New Roman" w:cs="Times New Roman"/>
          <w:sz w:val="28"/>
          <w:szCs w:val="28"/>
        </w:rPr>
        <w:t>.</w:t>
      </w:r>
      <w:proofErr w:type="gramEnd"/>
      <w:r w:rsidRPr="00F34461">
        <w:rPr>
          <w:rFonts w:ascii="Times New Roman" w:eastAsia="Times New Roman" w:hAnsi="Times New Roman" w:cs="Times New Roman"/>
          <w:sz w:val="28"/>
          <w:szCs w:val="28"/>
        </w:rPr>
        <w:t> </w:t>
      </w:r>
      <w:r w:rsidRPr="00F34461">
        <w:rPr>
          <w:rFonts w:ascii="Times New Roman" w:eastAsia="Times New Roman" w:hAnsi="Times New Roman" w:cs="Times New Roman"/>
          <w:i/>
          <w:iCs/>
          <w:sz w:val="28"/>
          <w:szCs w:val="28"/>
        </w:rPr>
        <w:t>(</w:t>
      </w:r>
      <w:proofErr w:type="gramStart"/>
      <w:r w:rsidRPr="00F34461">
        <w:rPr>
          <w:rFonts w:ascii="Times New Roman" w:eastAsia="Times New Roman" w:hAnsi="Times New Roman" w:cs="Times New Roman"/>
          <w:i/>
          <w:iCs/>
          <w:sz w:val="28"/>
          <w:szCs w:val="28"/>
        </w:rPr>
        <w:t>п</w:t>
      </w:r>
      <w:proofErr w:type="gramEnd"/>
      <w:r w:rsidRPr="00F34461">
        <w:rPr>
          <w:rFonts w:ascii="Times New Roman" w:eastAsia="Times New Roman" w:hAnsi="Times New Roman" w:cs="Times New Roman"/>
          <w:i/>
          <w:iCs/>
          <w:sz w:val="28"/>
          <w:szCs w:val="28"/>
        </w:rPr>
        <w:t>о схемам)</w:t>
      </w:r>
      <w:r w:rsidRPr="00F34461">
        <w:rPr>
          <w:rFonts w:ascii="Times New Roman" w:eastAsia="Times New Roman" w:hAnsi="Times New Roman" w:cs="Times New Roman"/>
          <w:sz w:val="28"/>
          <w:szCs w:val="28"/>
        </w:rPr>
        <w:t> с целью: развитие мелкой моторики и воспитание интереса к конструированию. Проводились с детьми развивающие игры: </w:t>
      </w:r>
      <w:r w:rsidRPr="00F34461">
        <w:rPr>
          <w:rFonts w:ascii="Times New Roman" w:eastAsia="Times New Roman" w:hAnsi="Times New Roman" w:cs="Times New Roman"/>
          <w:b/>
          <w:bCs/>
          <w:i/>
          <w:iCs/>
          <w:sz w:val="28"/>
          <w:szCs w:val="28"/>
        </w:rPr>
        <w:t>«Фигурки из счетных палочек»</w:t>
      </w:r>
      <w:r w:rsidRPr="00F34461">
        <w:rPr>
          <w:rFonts w:ascii="Times New Roman" w:eastAsia="Times New Roman" w:hAnsi="Times New Roman" w:cs="Times New Roman"/>
          <w:sz w:val="28"/>
          <w:szCs w:val="28"/>
        </w:rPr>
        <w:t> по схемам</w:t>
      </w:r>
      <w:proofErr w:type="gramStart"/>
      <w:r w:rsidRPr="00F34461">
        <w:rPr>
          <w:rFonts w:ascii="Times New Roman" w:eastAsia="Times New Roman" w:hAnsi="Times New Roman" w:cs="Times New Roman"/>
          <w:sz w:val="28"/>
          <w:szCs w:val="28"/>
        </w:rPr>
        <w:t>.</w:t>
      </w:r>
      <w:proofErr w:type="gramEnd"/>
      <w:r w:rsidRPr="00F34461">
        <w:rPr>
          <w:rFonts w:ascii="Times New Roman" w:eastAsia="Times New Roman" w:hAnsi="Times New Roman" w:cs="Times New Roman"/>
          <w:sz w:val="28"/>
          <w:szCs w:val="28"/>
        </w:rPr>
        <w:t> </w:t>
      </w:r>
      <w:r w:rsidRPr="00F34461">
        <w:rPr>
          <w:rFonts w:ascii="Times New Roman" w:eastAsia="Times New Roman" w:hAnsi="Times New Roman" w:cs="Times New Roman"/>
          <w:i/>
          <w:iCs/>
          <w:sz w:val="28"/>
          <w:szCs w:val="28"/>
        </w:rPr>
        <w:t>(</w:t>
      </w:r>
      <w:proofErr w:type="gramStart"/>
      <w:r w:rsidRPr="00F34461">
        <w:rPr>
          <w:rFonts w:ascii="Times New Roman" w:eastAsia="Times New Roman" w:hAnsi="Times New Roman" w:cs="Times New Roman"/>
          <w:i/>
          <w:iCs/>
          <w:sz w:val="28"/>
          <w:szCs w:val="28"/>
        </w:rPr>
        <w:t>м</w:t>
      </w:r>
      <w:proofErr w:type="gramEnd"/>
      <w:r w:rsidRPr="00F34461">
        <w:rPr>
          <w:rFonts w:ascii="Times New Roman" w:eastAsia="Times New Roman" w:hAnsi="Times New Roman" w:cs="Times New Roman"/>
          <w:i/>
          <w:iCs/>
          <w:sz w:val="28"/>
          <w:szCs w:val="28"/>
        </w:rPr>
        <w:t>ожно и без них)</w:t>
      </w:r>
    </w:p>
    <w:p w:rsidR="008A1A2C" w:rsidRPr="00F34461" w:rsidRDefault="008A1A2C" w:rsidP="008A1A2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lastRenderedPageBreak/>
        <w:t xml:space="preserve">5. </w:t>
      </w:r>
      <w:r w:rsidRPr="00F34461">
        <w:rPr>
          <w:rFonts w:ascii="Times New Roman" w:eastAsia="Times New Roman" w:hAnsi="Times New Roman" w:cs="Times New Roman"/>
          <w:b/>
          <w:sz w:val="28"/>
          <w:szCs w:val="28"/>
          <w:u w:val="single"/>
        </w:rPr>
        <w:t>Геометрический конструктор </w:t>
      </w:r>
      <w:r w:rsidRPr="00F34461">
        <w:rPr>
          <w:rFonts w:ascii="Times New Roman" w:eastAsia="Times New Roman" w:hAnsi="Times New Roman" w:cs="Times New Roman"/>
          <w:b/>
          <w:bCs/>
          <w:i/>
          <w:iCs/>
          <w:sz w:val="28"/>
          <w:szCs w:val="28"/>
          <w:u w:val="single"/>
        </w:rPr>
        <w:t>«</w:t>
      </w:r>
      <w:proofErr w:type="spellStart"/>
      <w:r w:rsidRPr="00F34461">
        <w:rPr>
          <w:rFonts w:ascii="Times New Roman" w:eastAsia="Times New Roman" w:hAnsi="Times New Roman" w:cs="Times New Roman"/>
          <w:b/>
          <w:bCs/>
          <w:i/>
          <w:iCs/>
          <w:sz w:val="28"/>
          <w:szCs w:val="28"/>
          <w:u w:val="single"/>
        </w:rPr>
        <w:t>Танграм</w:t>
      </w:r>
      <w:proofErr w:type="spellEnd"/>
      <w:r w:rsidRPr="00F34461">
        <w:rPr>
          <w:rFonts w:ascii="Times New Roman" w:eastAsia="Times New Roman" w:hAnsi="Times New Roman" w:cs="Times New Roman"/>
          <w:b/>
          <w:bCs/>
          <w:i/>
          <w:iCs/>
          <w:sz w:val="28"/>
          <w:szCs w:val="28"/>
          <w:u w:val="single"/>
        </w:rPr>
        <w:t>»</w:t>
      </w:r>
      <w:r w:rsidRPr="00F34461">
        <w:rPr>
          <w:rFonts w:ascii="Times New Roman" w:eastAsia="Times New Roman" w:hAnsi="Times New Roman" w:cs="Times New Roman"/>
          <w:sz w:val="28"/>
          <w:szCs w:val="28"/>
        </w:rPr>
        <w:t xml:space="preserve"> с целью: развивать пространственные представления детей, конструктивное мышление, логику, воображение, сообразительность. </w:t>
      </w:r>
    </w:p>
    <w:p w:rsidR="008A1A2C" w:rsidRPr="00F34461" w:rsidRDefault="008A1A2C" w:rsidP="008A1A2C">
      <w:pPr>
        <w:shd w:val="clear" w:color="auto" w:fill="FFFFFF"/>
        <w:spacing w:before="100" w:beforeAutospacing="1" w:after="100" w:afterAutospacing="1" w:line="240" w:lineRule="auto"/>
        <w:jc w:val="both"/>
        <w:rPr>
          <w:rFonts w:ascii="Times New Roman" w:eastAsia="Times New Roman" w:hAnsi="Times New Roman" w:cs="Times New Roman"/>
          <w:b/>
          <w:sz w:val="28"/>
          <w:szCs w:val="28"/>
        </w:rPr>
      </w:pPr>
      <w:r w:rsidRPr="00F34461">
        <w:rPr>
          <w:rFonts w:ascii="Times New Roman" w:eastAsia="Times New Roman" w:hAnsi="Times New Roman" w:cs="Times New Roman"/>
          <w:sz w:val="28"/>
          <w:szCs w:val="28"/>
        </w:rPr>
        <w:t xml:space="preserve">6. </w:t>
      </w:r>
      <w:r w:rsidRPr="00F34461">
        <w:rPr>
          <w:rFonts w:ascii="Times New Roman" w:eastAsia="Times New Roman" w:hAnsi="Times New Roman" w:cs="Times New Roman"/>
          <w:b/>
          <w:sz w:val="28"/>
          <w:szCs w:val="28"/>
        </w:rPr>
        <w:t>Конструирование из природного материала, из бумаги.</w:t>
      </w:r>
    </w:p>
    <w:p w:rsidR="003439B8" w:rsidRPr="00F34461" w:rsidRDefault="003439B8" w:rsidP="006C0872">
      <w:pPr>
        <w:spacing w:after="0"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shd w:val="clear" w:color="auto" w:fill="FFFFFF"/>
        </w:rPr>
        <w:t>В младших </w:t>
      </w:r>
      <w:r w:rsidRPr="00F34461">
        <w:rPr>
          <w:rFonts w:ascii="Times New Roman" w:eastAsia="Times New Roman" w:hAnsi="Times New Roman" w:cs="Times New Roman"/>
          <w:sz w:val="28"/>
          <w:szCs w:val="28"/>
          <w:bdr w:val="none" w:sz="0" w:space="0" w:color="auto" w:frame="1"/>
        </w:rPr>
        <w:t>группах</w:t>
      </w:r>
      <w:r w:rsidRPr="00F34461">
        <w:rPr>
          <w:rFonts w:ascii="Times New Roman" w:eastAsia="Times New Roman" w:hAnsi="Times New Roman" w:cs="Times New Roman"/>
          <w:sz w:val="28"/>
          <w:szCs w:val="28"/>
        </w:rPr>
        <w:t> используется показ строительства, т. к. у детей не имеется достаточного опыта </w:t>
      </w:r>
      <w:r w:rsidRPr="00F34461">
        <w:rPr>
          <w:rFonts w:ascii="Times New Roman" w:eastAsia="Times New Roman" w:hAnsi="Times New Roman" w:cs="Times New Roman"/>
          <w:sz w:val="28"/>
          <w:szCs w:val="28"/>
          <w:bdr w:val="none" w:sz="0" w:space="0" w:color="auto" w:frame="1"/>
        </w:rPr>
        <w:t>конструирования</w:t>
      </w:r>
      <w:r w:rsidRPr="00F34461">
        <w:rPr>
          <w:rFonts w:ascii="Times New Roman" w:eastAsia="Times New Roman" w:hAnsi="Times New Roman" w:cs="Times New Roman"/>
          <w:sz w:val="28"/>
          <w:szCs w:val="28"/>
        </w:rPr>
        <w:t>, предлагаются задания по условиям, которые они усложняют, дополняют </w:t>
      </w:r>
      <w:r w:rsidRPr="00F34461">
        <w:rPr>
          <w:rFonts w:ascii="Times New Roman" w:eastAsia="Times New Roman" w:hAnsi="Times New Roman" w:cs="Times New Roman"/>
          <w:i/>
          <w:iCs/>
          <w:sz w:val="28"/>
          <w:szCs w:val="28"/>
        </w:rPr>
        <w:t>(такой же дом, но выше, с окном и т. д.)</w:t>
      </w:r>
      <w:r w:rsidRPr="00F34461">
        <w:rPr>
          <w:rFonts w:ascii="Times New Roman" w:eastAsia="Times New Roman" w:hAnsi="Times New Roman" w:cs="Times New Roman"/>
          <w:sz w:val="28"/>
          <w:szCs w:val="28"/>
        </w:rPr>
        <w:t>. Если ребенок затрудняется, </w:t>
      </w:r>
      <w:r w:rsidRPr="00F34461">
        <w:rPr>
          <w:rFonts w:ascii="Times New Roman" w:eastAsia="Times New Roman" w:hAnsi="Times New Roman" w:cs="Times New Roman"/>
          <w:sz w:val="28"/>
          <w:szCs w:val="28"/>
          <w:bdr w:val="none" w:sz="0" w:space="0" w:color="auto" w:frame="1"/>
        </w:rPr>
        <w:t>задаются вопросы</w:t>
      </w:r>
      <w:r w:rsidRPr="00F34461">
        <w:rPr>
          <w:rFonts w:ascii="Times New Roman" w:eastAsia="Times New Roman" w:hAnsi="Times New Roman" w:cs="Times New Roman"/>
          <w:sz w:val="28"/>
          <w:szCs w:val="28"/>
        </w:rPr>
        <w:t>: «С чего начнешь? Наверное, с колес? </w:t>
      </w:r>
      <w:r w:rsidRPr="00F34461">
        <w:rPr>
          <w:rFonts w:ascii="Times New Roman" w:eastAsia="Times New Roman" w:hAnsi="Times New Roman" w:cs="Times New Roman"/>
          <w:i/>
          <w:iCs/>
          <w:sz w:val="28"/>
          <w:szCs w:val="28"/>
        </w:rPr>
        <w:t>(показывает на картину)</w:t>
      </w:r>
      <w:r w:rsidRPr="00F34461">
        <w:rPr>
          <w:rFonts w:ascii="Times New Roman" w:eastAsia="Times New Roman" w:hAnsi="Times New Roman" w:cs="Times New Roman"/>
          <w:sz w:val="28"/>
          <w:szCs w:val="28"/>
        </w:rPr>
        <w:t> Что ты положишь на колеса? Сколько кирпичиков?" и т. д.</w:t>
      </w:r>
    </w:p>
    <w:p w:rsidR="006C0872" w:rsidRPr="00F34461" w:rsidRDefault="003439B8" w:rsidP="006C0872">
      <w:pPr>
        <w:spacing w:after="0" w:line="240" w:lineRule="auto"/>
        <w:ind w:firstLine="708"/>
        <w:rPr>
          <w:rFonts w:ascii="Times New Roman" w:eastAsia="Times New Roman" w:hAnsi="Times New Roman" w:cs="Times New Roman"/>
          <w:sz w:val="28"/>
          <w:szCs w:val="28"/>
          <w:shd w:val="clear" w:color="auto" w:fill="FFFFFF"/>
        </w:rPr>
      </w:pPr>
      <w:r w:rsidRPr="00F34461">
        <w:rPr>
          <w:rFonts w:ascii="Times New Roman" w:eastAsia="Times New Roman" w:hAnsi="Times New Roman" w:cs="Times New Roman"/>
          <w:sz w:val="28"/>
          <w:szCs w:val="28"/>
          <w:shd w:val="clear" w:color="auto" w:fill="FFFFFF"/>
        </w:rPr>
        <w:t xml:space="preserve">В старших группах ставится задача, которую ребенку необходимо решить самостоятельно, найти свои оригинальные решения. Формируются обобщенные способы обследования, умение находить главное. Ребенок должен уметь составлять образ будущей конструкции, отбирать свои способы постройки, планирование последовательности. Овладение конструированием на начальных этапах проходить под руководством взрослого. </w:t>
      </w:r>
      <w:r w:rsidR="006C0872" w:rsidRPr="00F34461">
        <w:rPr>
          <w:rFonts w:ascii="Times New Roman" w:eastAsia="Times New Roman" w:hAnsi="Times New Roman" w:cs="Times New Roman"/>
          <w:sz w:val="28"/>
          <w:szCs w:val="28"/>
          <w:shd w:val="clear" w:color="auto" w:fill="FFFFFF"/>
        </w:rPr>
        <w:tab/>
      </w:r>
    </w:p>
    <w:p w:rsidR="003439B8" w:rsidRPr="00F34461" w:rsidRDefault="003439B8" w:rsidP="006C0872">
      <w:pPr>
        <w:spacing w:after="0" w:line="240" w:lineRule="auto"/>
        <w:ind w:firstLine="708"/>
        <w:rPr>
          <w:rFonts w:ascii="Times New Roman" w:eastAsia="Times New Roman" w:hAnsi="Times New Roman" w:cs="Times New Roman"/>
          <w:sz w:val="28"/>
          <w:szCs w:val="28"/>
        </w:rPr>
      </w:pPr>
      <w:proofErr w:type="gramStart"/>
      <w:r w:rsidRPr="00F34461">
        <w:rPr>
          <w:rFonts w:ascii="Times New Roman" w:eastAsia="Times New Roman" w:hAnsi="Times New Roman" w:cs="Times New Roman"/>
          <w:sz w:val="28"/>
          <w:szCs w:val="28"/>
          <w:shd w:val="clear" w:color="auto" w:fill="FFFFFF"/>
        </w:rPr>
        <w:t>Важное значение</w:t>
      </w:r>
      <w:proofErr w:type="gramEnd"/>
      <w:r w:rsidRPr="00F34461">
        <w:rPr>
          <w:rFonts w:ascii="Times New Roman" w:eastAsia="Times New Roman" w:hAnsi="Times New Roman" w:cs="Times New Roman"/>
          <w:sz w:val="28"/>
          <w:szCs w:val="28"/>
          <w:shd w:val="clear" w:color="auto" w:fill="FFFFFF"/>
        </w:rPr>
        <w:t xml:space="preserve"> имеет метод обучения. В зависимости от заданий, которые даются детям, выделяют конструирование </w:t>
      </w:r>
      <w:r w:rsidRPr="00F34461">
        <w:rPr>
          <w:rFonts w:ascii="Times New Roman" w:eastAsia="Times New Roman" w:hAnsi="Times New Roman" w:cs="Times New Roman"/>
          <w:sz w:val="28"/>
          <w:szCs w:val="28"/>
          <w:u w:val="single"/>
          <w:shd w:val="clear" w:color="auto" w:fill="FFFFFF"/>
        </w:rPr>
        <w:t>по образу, по условию, по замыслу и теме</w:t>
      </w:r>
      <w:r w:rsidRPr="00F34461">
        <w:rPr>
          <w:rFonts w:ascii="Times New Roman" w:eastAsia="Times New Roman" w:hAnsi="Times New Roman" w:cs="Times New Roman"/>
          <w:sz w:val="28"/>
          <w:szCs w:val="28"/>
          <w:shd w:val="clear" w:color="auto" w:fill="FFFFFF"/>
        </w:rPr>
        <w:t xml:space="preserve">. При конструировании </w:t>
      </w:r>
      <w:r w:rsidRPr="00F34461">
        <w:rPr>
          <w:rFonts w:ascii="Times New Roman" w:eastAsia="Times New Roman" w:hAnsi="Times New Roman" w:cs="Times New Roman"/>
          <w:sz w:val="28"/>
          <w:szCs w:val="28"/>
          <w:u w:val="single"/>
          <w:shd w:val="clear" w:color="auto" w:fill="FFFFFF"/>
        </w:rPr>
        <w:t>по образу</w:t>
      </w:r>
      <w:r w:rsidRPr="00F34461">
        <w:rPr>
          <w:rFonts w:ascii="Times New Roman" w:eastAsia="Times New Roman" w:hAnsi="Times New Roman" w:cs="Times New Roman"/>
          <w:sz w:val="28"/>
          <w:szCs w:val="28"/>
          <w:shd w:val="clear" w:color="auto" w:fill="FFFFFF"/>
        </w:rPr>
        <w:t xml:space="preserve"> ребенок воспроизводит представленный ему образец, который может быть как в форме готовой конструкции, так и общего ее контура. При конструировании </w:t>
      </w:r>
      <w:r w:rsidRPr="00F34461">
        <w:rPr>
          <w:rFonts w:ascii="Times New Roman" w:eastAsia="Times New Roman" w:hAnsi="Times New Roman" w:cs="Times New Roman"/>
          <w:sz w:val="28"/>
          <w:szCs w:val="28"/>
          <w:u w:val="single"/>
          <w:shd w:val="clear" w:color="auto" w:fill="FFFFFF"/>
        </w:rPr>
        <w:t>по условиям</w:t>
      </w:r>
      <w:r w:rsidRPr="00F34461">
        <w:rPr>
          <w:rFonts w:ascii="Times New Roman" w:eastAsia="Times New Roman" w:hAnsi="Times New Roman" w:cs="Times New Roman"/>
          <w:sz w:val="28"/>
          <w:szCs w:val="28"/>
          <w:shd w:val="clear" w:color="auto" w:fill="FFFFFF"/>
        </w:rPr>
        <w:t xml:space="preserve"> ребенок воспроизводит в конструкции знакомый объект исследования с учетом определенных требований, например, построить маленький домик для куклы или гараж для большой машины. При конструировании по </w:t>
      </w:r>
      <w:r w:rsidRPr="00F34461">
        <w:rPr>
          <w:rFonts w:ascii="Times New Roman" w:eastAsia="Times New Roman" w:hAnsi="Times New Roman" w:cs="Times New Roman"/>
          <w:sz w:val="28"/>
          <w:szCs w:val="28"/>
          <w:u w:val="single"/>
          <w:shd w:val="clear" w:color="auto" w:fill="FFFFFF"/>
        </w:rPr>
        <w:t>собственному замыслу</w:t>
      </w:r>
      <w:r w:rsidRPr="00F34461">
        <w:rPr>
          <w:rFonts w:ascii="Times New Roman" w:eastAsia="Times New Roman" w:hAnsi="Times New Roman" w:cs="Times New Roman"/>
          <w:sz w:val="28"/>
          <w:szCs w:val="28"/>
          <w:shd w:val="clear" w:color="auto" w:fill="FFFFFF"/>
        </w:rPr>
        <w:t xml:space="preserve"> (по теме) дети сначала рассказывают, что будут строить и из чего.</w:t>
      </w:r>
    </w:p>
    <w:p w:rsidR="003439B8" w:rsidRPr="00F34461" w:rsidRDefault="003439B8" w:rsidP="006C0872">
      <w:pPr>
        <w:spacing w:after="0"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shd w:val="clear" w:color="auto" w:fill="FFFFFF"/>
        </w:rPr>
        <w:t xml:space="preserve">Продолжение конструктивной деятельности идет вне занятий, особенно это проявляется в играх. </w:t>
      </w:r>
      <w:r w:rsidR="00004AF9" w:rsidRPr="00F34461">
        <w:rPr>
          <w:rFonts w:ascii="Times New Roman" w:eastAsia="Times New Roman" w:hAnsi="Times New Roman" w:cs="Times New Roman"/>
          <w:sz w:val="28"/>
          <w:szCs w:val="28"/>
          <w:shd w:val="clear" w:color="auto" w:fill="FFFFFF"/>
        </w:rPr>
        <w:t>Например,</w:t>
      </w:r>
      <w:r w:rsidRPr="00F34461">
        <w:rPr>
          <w:rFonts w:ascii="Times New Roman" w:eastAsia="Times New Roman" w:hAnsi="Times New Roman" w:cs="Times New Roman"/>
          <w:sz w:val="28"/>
          <w:szCs w:val="28"/>
          <w:shd w:val="clear" w:color="auto" w:fill="FFFFFF"/>
        </w:rPr>
        <w:t xml:space="preserve"> девочки решили посадить кукол отдыхать, а стульев нет. «Возьми куб и кирпичик» - предлагает воспитатель и дальше дети уже сами делают стол и кровать, но прежде этому они учились на занятиях, так происходит взаимосвязь между игрой и занятием.</w:t>
      </w:r>
    </w:p>
    <w:p w:rsidR="003439B8" w:rsidRPr="00F34461" w:rsidRDefault="0013340F" w:rsidP="0013340F">
      <w:pPr>
        <w:spacing w:after="0"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shd w:val="clear" w:color="auto" w:fill="FFFFFF"/>
        </w:rPr>
        <w:t>К</w:t>
      </w:r>
      <w:r w:rsidR="003439B8" w:rsidRPr="00F34461">
        <w:rPr>
          <w:rFonts w:ascii="Times New Roman" w:eastAsia="Times New Roman" w:hAnsi="Times New Roman" w:cs="Times New Roman"/>
          <w:sz w:val="28"/>
          <w:szCs w:val="28"/>
          <w:shd w:val="clear" w:color="auto" w:fill="FFFFFF"/>
        </w:rPr>
        <w:t xml:space="preserve">онструктивная деятельность важна и значима для подготовки детей к школе. У детей проявляется высокий уровень развития познавательной сферы: предпосылки логического мышления, развивается функция обобщения, происходит формирование произвольной памяти, внимания, развитие речи, высокий уровень самооценки и контроля, умение устанавливать контакт в деятельности </w:t>
      </w:r>
      <w:proofErr w:type="gramStart"/>
      <w:r w:rsidR="003439B8" w:rsidRPr="00F34461">
        <w:rPr>
          <w:rFonts w:ascii="Times New Roman" w:eastAsia="Times New Roman" w:hAnsi="Times New Roman" w:cs="Times New Roman"/>
          <w:sz w:val="28"/>
          <w:szCs w:val="28"/>
          <w:shd w:val="clear" w:color="auto" w:fill="FFFFFF"/>
        </w:rPr>
        <w:t>со</w:t>
      </w:r>
      <w:proofErr w:type="gramEnd"/>
      <w:r w:rsidR="003439B8" w:rsidRPr="00F34461">
        <w:rPr>
          <w:rFonts w:ascii="Times New Roman" w:eastAsia="Times New Roman" w:hAnsi="Times New Roman" w:cs="Times New Roman"/>
          <w:sz w:val="28"/>
          <w:szCs w:val="28"/>
          <w:shd w:val="clear" w:color="auto" w:fill="FFFFFF"/>
        </w:rPr>
        <w:t xml:space="preserve"> взрослыми и сверстниками, что является важным для дальнейшего обучения в школе.</w:t>
      </w:r>
    </w:p>
    <w:p w:rsidR="00CB5FA4" w:rsidRPr="00F34461" w:rsidRDefault="003439B8" w:rsidP="006C0872">
      <w:pPr>
        <w:spacing w:after="0" w:line="240" w:lineRule="auto"/>
        <w:rPr>
          <w:rFonts w:ascii="Times New Roman" w:eastAsia="Times New Roman" w:hAnsi="Times New Roman" w:cs="Times New Roman"/>
          <w:sz w:val="28"/>
          <w:szCs w:val="28"/>
          <w:shd w:val="clear" w:color="auto" w:fill="FFFFFF"/>
        </w:rPr>
      </w:pPr>
      <w:r w:rsidRPr="00F34461">
        <w:rPr>
          <w:rFonts w:ascii="Times New Roman" w:eastAsia="Times New Roman" w:hAnsi="Times New Roman" w:cs="Times New Roman"/>
          <w:sz w:val="28"/>
          <w:szCs w:val="28"/>
          <w:shd w:val="clear" w:color="auto" w:fill="FFFFFF"/>
        </w:rPr>
        <w:t> </w:t>
      </w:r>
      <w:r w:rsidR="006C0872" w:rsidRPr="00F34461">
        <w:rPr>
          <w:rFonts w:ascii="Times New Roman" w:eastAsia="Times New Roman" w:hAnsi="Times New Roman" w:cs="Times New Roman"/>
          <w:sz w:val="28"/>
          <w:szCs w:val="28"/>
          <w:shd w:val="clear" w:color="auto" w:fill="FFFFFF"/>
        </w:rPr>
        <w:tab/>
      </w:r>
      <w:r w:rsidR="00CB5FA4" w:rsidRPr="00F34461">
        <w:rPr>
          <w:rFonts w:ascii="Times New Roman" w:eastAsia="Times New Roman" w:hAnsi="Times New Roman" w:cs="Times New Roman"/>
          <w:sz w:val="28"/>
          <w:szCs w:val="28"/>
        </w:rPr>
        <w:t>Далее хотелось бы остановиться на формах работы по конструированию и ручному труду в каждой возрастной группе.</w:t>
      </w:r>
    </w:p>
    <w:p w:rsidR="008A1A2C" w:rsidRPr="00F34461" w:rsidRDefault="008A1A2C" w:rsidP="006C0872">
      <w:pPr>
        <w:shd w:val="clear" w:color="auto" w:fill="FFFFFF"/>
        <w:spacing w:after="98" w:line="240" w:lineRule="auto"/>
        <w:rPr>
          <w:rFonts w:ascii="Times New Roman" w:eastAsia="Times New Roman" w:hAnsi="Times New Roman" w:cs="Times New Roman"/>
          <w:b/>
          <w:bCs/>
          <w:sz w:val="28"/>
          <w:szCs w:val="28"/>
        </w:rPr>
      </w:pPr>
    </w:p>
    <w:p w:rsidR="00CB5FA4" w:rsidRPr="00F34461" w:rsidRDefault="00CB5FA4" w:rsidP="006C0872">
      <w:pPr>
        <w:shd w:val="clear" w:color="auto" w:fill="FFFFFF"/>
        <w:spacing w:after="98" w:line="240" w:lineRule="auto"/>
        <w:rPr>
          <w:rFonts w:ascii="Times New Roman" w:eastAsia="Times New Roman" w:hAnsi="Times New Roman" w:cs="Times New Roman"/>
          <w:sz w:val="28"/>
          <w:szCs w:val="28"/>
        </w:rPr>
      </w:pPr>
      <w:r w:rsidRPr="00F34461">
        <w:rPr>
          <w:rFonts w:ascii="Times New Roman" w:eastAsia="Times New Roman" w:hAnsi="Times New Roman" w:cs="Times New Roman"/>
          <w:b/>
          <w:bCs/>
          <w:sz w:val="28"/>
          <w:szCs w:val="28"/>
        </w:rPr>
        <w:t>Первая младшая группа</w:t>
      </w:r>
    </w:p>
    <w:p w:rsidR="00CB5FA4" w:rsidRPr="00F34461" w:rsidRDefault="00CB5FA4" w:rsidP="006C0872">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 xml:space="preserve">Ведущими, главными в обучении конструктивной деятельности являются наглядные методы. Среди наглядных методов и приемов выделяют следующие: наблюдение, рассматривание предмета (обследование), образец, показ способов действия. Прием показа способов действия – один из важнейших в обучении, так как у маленьких детей еще нет опыта изображения. Пояснение часто сочетается с наблюдением, показом способов и приемов выполнения работы (совет, напоминание, </w:t>
      </w:r>
      <w:r w:rsidRPr="00F34461">
        <w:rPr>
          <w:rFonts w:ascii="Times New Roman" w:eastAsia="Times New Roman" w:hAnsi="Times New Roman" w:cs="Times New Roman"/>
          <w:sz w:val="28"/>
          <w:szCs w:val="28"/>
        </w:rPr>
        <w:lastRenderedPageBreak/>
        <w:t>поощрение). Из практических методов и приемов используются упражнения, в первую очередь игровые.</w:t>
      </w:r>
    </w:p>
    <w:p w:rsidR="00CB5FA4" w:rsidRPr="00F34461" w:rsidRDefault="00CB5FA4" w:rsidP="006C0872">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Для развития конструктивных навыков у детей целесообразно использовать различные игрушки, которые помогают детям хорошо ориентироваться на высоту и другие размеры постройки. Например: ребёнок ставит зайчика, и как бы вокруг него строит домик, обстраивая его строительными деталями со всех сторон. Делая крышу, ребёнок замечает, что заячьи ушки мешают – значит, нужно увеличить высоту стен.</w:t>
      </w:r>
    </w:p>
    <w:p w:rsidR="00CB5FA4" w:rsidRPr="00F34461" w:rsidRDefault="00CB5FA4" w:rsidP="006C0872">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Задача воспитателя, показывая способы конструирования обязательно называть строительные детали: кубик, кирпичик, столбик (цилиндр), но не требовать от детей называть их. Главное, чтобы они умели отыскать нужные детали среди других.</w:t>
      </w:r>
    </w:p>
    <w:p w:rsidR="00CB5FA4" w:rsidRPr="00F34461" w:rsidRDefault="00CB5FA4" w:rsidP="006C0872">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Для плодотворной работы в данном направлении необходимы разнообразные материалы, расширяющие диапазон способов, которыми может овладеть ребёнок.</w:t>
      </w:r>
      <w:r w:rsidR="004536D7" w:rsidRPr="00F34461">
        <w:rPr>
          <w:rFonts w:ascii="Times New Roman" w:eastAsia="Times New Roman" w:hAnsi="Times New Roman" w:cs="Times New Roman"/>
          <w:sz w:val="28"/>
          <w:szCs w:val="28"/>
        </w:rPr>
        <w:t xml:space="preserve"> Следует использовать все виды «Строителя»</w:t>
      </w:r>
      <w:r w:rsidRPr="00F34461">
        <w:rPr>
          <w:rFonts w:ascii="Times New Roman" w:eastAsia="Times New Roman" w:hAnsi="Times New Roman" w:cs="Times New Roman"/>
          <w:sz w:val="28"/>
          <w:szCs w:val="28"/>
        </w:rPr>
        <w:t>, мягкие модули, коробки большие и маленькие и т.д. Очень нужны для конструирования различные по форме и величине пластины, бросовый материал (чурбачки, брусочки с просверленными дырочками из натурального дерева), всевозможные виды конструкторов (</w:t>
      </w:r>
      <w:proofErr w:type="gramStart"/>
      <w:r w:rsidRPr="00F34461">
        <w:rPr>
          <w:rFonts w:ascii="Times New Roman" w:eastAsia="Times New Roman" w:hAnsi="Times New Roman" w:cs="Times New Roman"/>
          <w:sz w:val="28"/>
          <w:szCs w:val="28"/>
        </w:rPr>
        <w:t>кроме</w:t>
      </w:r>
      <w:proofErr w:type="gramEnd"/>
      <w:r w:rsidRPr="00F34461">
        <w:rPr>
          <w:rFonts w:ascii="Times New Roman" w:eastAsia="Times New Roman" w:hAnsi="Times New Roman" w:cs="Times New Roman"/>
          <w:sz w:val="28"/>
          <w:szCs w:val="28"/>
        </w:rPr>
        <w:t xml:space="preserve"> металлического). Всё это полезно для ориентировочно – исследовательской деятельности, дают работу голове и рукам, позволяют много экспериментировать.</w:t>
      </w:r>
    </w:p>
    <w:p w:rsidR="00CB5FA4" w:rsidRPr="00F34461" w:rsidRDefault="00CB5FA4" w:rsidP="006C0872">
      <w:pPr>
        <w:shd w:val="clear" w:color="auto" w:fill="FFFFFF"/>
        <w:spacing w:after="98" w:line="240" w:lineRule="auto"/>
        <w:rPr>
          <w:rFonts w:ascii="Times New Roman" w:eastAsia="Times New Roman" w:hAnsi="Times New Roman" w:cs="Times New Roman"/>
          <w:sz w:val="28"/>
          <w:szCs w:val="28"/>
        </w:rPr>
      </w:pPr>
      <w:r w:rsidRPr="00F34461">
        <w:rPr>
          <w:rFonts w:ascii="Times New Roman" w:eastAsia="Times New Roman" w:hAnsi="Times New Roman" w:cs="Times New Roman"/>
          <w:b/>
          <w:bCs/>
          <w:sz w:val="28"/>
          <w:szCs w:val="28"/>
        </w:rPr>
        <w:t>Вторая младшая группа.</w:t>
      </w:r>
    </w:p>
    <w:p w:rsidR="00CB5FA4" w:rsidRPr="00F34461" w:rsidRDefault="00CB5FA4" w:rsidP="006C0872">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Конструктивная деятельность и ручной труд детей 3-4 лет представляет собой особую форму собственно детской деятельности.</w:t>
      </w:r>
    </w:p>
    <w:p w:rsidR="00CB5FA4" w:rsidRPr="00F34461" w:rsidRDefault="00CB5FA4" w:rsidP="006C0872">
      <w:pPr>
        <w:shd w:val="clear" w:color="auto" w:fill="FFFFFF"/>
        <w:spacing w:after="98" w:line="240" w:lineRule="auto"/>
        <w:ind w:firstLine="360"/>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Работа с детьми по конструктивной деятельности осуществляется по двум направлениям:</w:t>
      </w:r>
    </w:p>
    <w:p w:rsidR="00CB5FA4" w:rsidRPr="00F34461" w:rsidRDefault="00CB5FA4" w:rsidP="006C0872">
      <w:pPr>
        <w:shd w:val="clear" w:color="auto" w:fill="FFFFFF"/>
        <w:spacing w:after="87" w:line="240" w:lineRule="auto"/>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 создание условий для самостоятельных практических действий детей;</w:t>
      </w:r>
      <w:r w:rsidRPr="00F34461">
        <w:rPr>
          <w:rFonts w:ascii="Times New Roman" w:eastAsia="Times New Roman" w:hAnsi="Times New Roman" w:cs="Times New Roman"/>
          <w:sz w:val="28"/>
          <w:szCs w:val="28"/>
        </w:rPr>
        <w:br/>
        <w:t>– проведение специально организованного обучения.</w:t>
      </w:r>
    </w:p>
    <w:p w:rsidR="00CB5FA4" w:rsidRPr="00F34461" w:rsidRDefault="00CB5FA4" w:rsidP="006C0872">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Для того чтобы проводимая работа по этим направлениям была более успешной необходимо использовать различный материал.</w:t>
      </w:r>
    </w:p>
    <w:p w:rsidR="00CB5FA4" w:rsidRPr="00F34461" w:rsidRDefault="00CB5FA4" w:rsidP="006C0872">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Для конструирования основным материалом является строительные наборы с деталями разных форм и размеров, конструкторы с разными способами крепления деталей. Дети четвёртого года жизни предпочитают строить поодиночке. Поэтому строительному материалу необходимо выделить в группе свободное пространство. Конструкторы чрезвычайно полезны для детей данного возраста, так как развивают интеллектуально и развивают мелкую моторику.</w:t>
      </w:r>
    </w:p>
    <w:p w:rsidR="00CB5FA4" w:rsidRPr="00F34461" w:rsidRDefault="00CB5FA4" w:rsidP="00425C6E">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Для совместной деятельности по ручному труду рекомендуется использовать следующие материалы: бумагу разных видов, вату, поролон, текстильные материалы (верёвочки, ленточки), природный материал, кле</w:t>
      </w:r>
      <w:r w:rsidR="00425C6E" w:rsidRPr="00F34461">
        <w:rPr>
          <w:rFonts w:ascii="Times New Roman" w:eastAsia="Times New Roman" w:hAnsi="Times New Roman" w:cs="Times New Roman"/>
          <w:sz w:val="28"/>
          <w:szCs w:val="28"/>
        </w:rPr>
        <w:t>й; инструменты: ножницы, кисть, крупный напольный конструктор, набор кубиков, пластин, кирпичиков, цилиндров для сооружения построек на столах в контейнерах, ящиках, конструктор типа «</w:t>
      </w:r>
      <w:proofErr w:type="spellStart"/>
      <w:r w:rsidR="00425C6E" w:rsidRPr="00F34461">
        <w:rPr>
          <w:rFonts w:ascii="Times New Roman" w:eastAsia="Times New Roman" w:hAnsi="Times New Roman" w:cs="Times New Roman"/>
          <w:sz w:val="28"/>
          <w:szCs w:val="28"/>
        </w:rPr>
        <w:t>Лего</w:t>
      </w:r>
      <w:proofErr w:type="spellEnd"/>
      <w:r w:rsidR="00425C6E" w:rsidRPr="00F34461">
        <w:rPr>
          <w:rFonts w:ascii="Times New Roman" w:eastAsia="Times New Roman" w:hAnsi="Times New Roman" w:cs="Times New Roman"/>
          <w:sz w:val="28"/>
          <w:szCs w:val="28"/>
        </w:rPr>
        <w:t xml:space="preserve">», блоки </w:t>
      </w:r>
      <w:proofErr w:type="spellStart"/>
      <w:r w:rsidR="00425C6E" w:rsidRPr="00F34461">
        <w:rPr>
          <w:rFonts w:ascii="Times New Roman" w:eastAsia="Times New Roman" w:hAnsi="Times New Roman" w:cs="Times New Roman"/>
          <w:sz w:val="28"/>
          <w:szCs w:val="28"/>
        </w:rPr>
        <w:t>Дьенеша</w:t>
      </w:r>
      <w:proofErr w:type="spellEnd"/>
      <w:r w:rsidR="00425C6E" w:rsidRPr="00F34461">
        <w:rPr>
          <w:rFonts w:ascii="Times New Roman" w:eastAsia="Times New Roman" w:hAnsi="Times New Roman" w:cs="Times New Roman"/>
          <w:sz w:val="28"/>
          <w:szCs w:val="28"/>
        </w:rPr>
        <w:t xml:space="preserve">, палочки </w:t>
      </w:r>
      <w:proofErr w:type="spellStart"/>
      <w:r w:rsidR="00425C6E" w:rsidRPr="00F34461">
        <w:rPr>
          <w:rFonts w:ascii="Times New Roman" w:eastAsia="Times New Roman" w:hAnsi="Times New Roman" w:cs="Times New Roman"/>
          <w:sz w:val="28"/>
          <w:szCs w:val="28"/>
        </w:rPr>
        <w:t>Кюизенера</w:t>
      </w:r>
      <w:proofErr w:type="spellEnd"/>
      <w:r w:rsidR="00425C6E" w:rsidRPr="00F34461">
        <w:rPr>
          <w:rFonts w:ascii="Times New Roman" w:eastAsia="Times New Roman" w:hAnsi="Times New Roman" w:cs="Times New Roman"/>
          <w:sz w:val="28"/>
          <w:szCs w:val="28"/>
        </w:rPr>
        <w:t>, наборы геометрических фигур разного цвета для плоскостного конструирования, игрушки небольшого размера для обыгрывания построек и организации сюжетной игры (куклы, фигурки животных, транспорт</w:t>
      </w:r>
      <w:proofErr w:type="gramStart"/>
      <w:r w:rsidR="00425C6E" w:rsidRPr="00F34461">
        <w:rPr>
          <w:rFonts w:ascii="Times New Roman" w:eastAsia="Times New Roman" w:hAnsi="Times New Roman" w:cs="Times New Roman"/>
          <w:sz w:val="28"/>
          <w:szCs w:val="28"/>
        </w:rPr>
        <w:t>)</w:t>
      </w:r>
      <w:r w:rsidRPr="00F34461">
        <w:rPr>
          <w:rFonts w:ascii="Times New Roman" w:eastAsia="Times New Roman" w:hAnsi="Times New Roman" w:cs="Times New Roman"/>
          <w:sz w:val="28"/>
          <w:szCs w:val="28"/>
        </w:rPr>
        <w:t>В</w:t>
      </w:r>
      <w:proofErr w:type="gramEnd"/>
      <w:r w:rsidRPr="00F34461">
        <w:rPr>
          <w:rFonts w:ascii="Times New Roman" w:eastAsia="Times New Roman" w:hAnsi="Times New Roman" w:cs="Times New Roman"/>
          <w:sz w:val="28"/>
          <w:szCs w:val="28"/>
        </w:rPr>
        <w:t xml:space="preserve"> самостоятельное использование эти материалы можно предоставлять лишь после того, как дети научатся работать с ними и мастерить поделки </w:t>
      </w:r>
      <w:proofErr w:type="gramStart"/>
      <w:r w:rsidRPr="00F34461">
        <w:rPr>
          <w:rFonts w:ascii="Times New Roman" w:eastAsia="Times New Roman" w:hAnsi="Times New Roman" w:cs="Times New Roman"/>
          <w:sz w:val="28"/>
          <w:szCs w:val="28"/>
        </w:rPr>
        <w:t>в</w:t>
      </w:r>
      <w:proofErr w:type="gramEnd"/>
      <w:r w:rsidRPr="00F34461">
        <w:rPr>
          <w:rFonts w:ascii="Times New Roman" w:eastAsia="Times New Roman" w:hAnsi="Times New Roman" w:cs="Times New Roman"/>
          <w:sz w:val="28"/>
          <w:szCs w:val="28"/>
        </w:rPr>
        <w:t xml:space="preserve"> совместной с воспитателем.</w:t>
      </w:r>
    </w:p>
    <w:p w:rsidR="00CB5FA4" w:rsidRPr="00F34461" w:rsidRDefault="00CB5FA4" w:rsidP="006C0872">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lastRenderedPageBreak/>
        <w:t>Реализация потребностей детей требует организовать в группе </w:t>
      </w:r>
      <w:r w:rsidRPr="00F34461">
        <w:rPr>
          <w:rFonts w:ascii="Times New Roman" w:eastAsia="Times New Roman" w:hAnsi="Times New Roman" w:cs="Times New Roman"/>
          <w:b/>
          <w:bCs/>
          <w:sz w:val="28"/>
          <w:szCs w:val="28"/>
        </w:rPr>
        <w:t>уголок труда. </w:t>
      </w:r>
      <w:r w:rsidRPr="00F34461">
        <w:rPr>
          <w:rFonts w:ascii="Times New Roman" w:eastAsia="Times New Roman" w:hAnsi="Times New Roman" w:cs="Times New Roman"/>
          <w:sz w:val="28"/>
          <w:szCs w:val="28"/>
        </w:rPr>
        <w:t>Главное требование к нему – возможность свободного доступа к материалам и инструментам.</w:t>
      </w:r>
    </w:p>
    <w:p w:rsidR="00CB5FA4" w:rsidRPr="00F34461" w:rsidRDefault="00CB5FA4" w:rsidP="006C0872">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Необходимым условием самостоятельной работы детей в конструктивной деятельности является не только наличие различных материалов, но и демонстрация им простых и доступных для воспроизведения образцов, сделанных взрослым. Образцы, предлагаемые взрослым, могут быть разными:</w:t>
      </w:r>
    </w:p>
    <w:p w:rsidR="00CB5FA4" w:rsidRPr="00F34461" w:rsidRDefault="00CB5FA4" w:rsidP="006C0872">
      <w:pPr>
        <w:shd w:val="clear" w:color="auto" w:fill="FFFFFF"/>
        <w:spacing w:after="87" w:line="240" w:lineRule="auto"/>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 xml:space="preserve">– очень </w:t>
      </w:r>
      <w:proofErr w:type="gramStart"/>
      <w:r w:rsidRPr="00F34461">
        <w:rPr>
          <w:rFonts w:ascii="Times New Roman" w:eastAsia="Times New Roman" w:hAnsi="Times New Roman" w:cs="Times New Roman"/>
          <w:sz w:val="28"/>
          <w:szCs w:val="28"/>
        </w:rPr>
        <w:t>простыми</w:t>
      </w:r>
      <w:proofErr w:type="gramEnd"/>
      <w:r w:rsidRPr="00F34461">
        <w:rPr>
          <w:rFonts w:ascii="Times New Roman" w:eastAsia="Times New Roman" w:hAnsi="Times New Roman" w:cs="Times New Roman"/>
          <w:sz w:val="28"/>
          <w:szCs w:val="28"/>
        </w:rPr>
        <w:t>, такими, которые ребенок может легко воспроизвести;</w:t>
      </w:r>
      <w:r w:rsidRPr="00F34461">
        <w:rPr>
          <w:rFonts w:ascii="Times New Roman" w:eastAsia="Times New Roman" w:hAnsi="Times New Roman" w:cs="Times New Roman"/>
          <w:sz w:val="28"/>
          <w:szCs w:val="28"/>
        </w:rPr>
        <w:br/>
        <w:t>– более сложными, опережающими его возможности.</w:t>
      </w:r>
    </w:p>
    <w:p w:rsidR="00CB5FA4" w:rsidRPr="00F34461" w:rsidRDefault="00CB5FA4" w:rsidP="00004AF9">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 xml:space="preserve">Для обучения детей конструированию и элементам ручного труда наиболее приемлема игровая мотивация их деятельности. Увлечённый желанием помочь, ребёнок принимает эту проблемную ситуацию и действует в ней. </w:t>
      </w:r>
    </w:p>
    <w:p w:rsidR="00CD377F" w:rsidRPr="00F34461" w:rsidRDefault="00CB5FA4" w:rsidP="00CD377F">
      <w:pPr>
        <w:spacing w:after="0" w:line="240" w:lineRule="auto"/>
        <w:ind w:firstLine="218"/>
        <w:textAlignment w:val="baseline"/>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Совместная продуктивная деятельность в данной возрастной группе можно организовывать как с подгруппой, так и индивидуально, но обязательно с учётом желаний детей, т.е. необходимо подбирать содержание, интересное всем детям.</w:t>
      </w:r>
    </w:p>
    <w:p w:rsidR="00CD377F" w:rsidRPr="00F34461" w:rsidRDefault="00CD377F" w:rsidP="00CD377F">
      <w:pPr>
        <w:spacing w:after="0" w:line="240" w:lineRule="auto"/>
        <w:ind w:firstLine="218"/>
        <w:textAlignment w:val="baseline"/>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Для подпора материалов маленькие дети предпочитают крупное игровое оборудование. Необходимо размещать материалы на открытых полках, а сами материалы подбираются внешне привлекательные, яркие, и довольно часто их надо менять (не реже одного раза в неделю). Все игрушки и пособия, находящиеся в группе, должны быть доступны для ребенка, это способствует развитию его активности, самостоятельности.</w:t>
      </w:r>
    </w:p>
    <w:p w:rsidR="00CB5FA4" w:rsidRPr="00F34461" w:rsidRDefault="00CB5FA4" w:rsidP="006C0872">
      <w:pPr>
        <w:shd w:val="clear" w:color="auto" w:fill="FFFFFF"/>
        <w:spacing w:after="98" w:line="240" w:lineRule="auto"/>
        <w:ind w:firstLine="708"/>
        <w:rPr>
          <w:rFonts w:ascii="Times New Roman" w:eastAsia="Times New Roman" w:hAnsi="Times New Roman" w:cs="Times New Roman"/>
          <w:sz w:val="28"/>
          <w:szCs w:val="28"/>
        </w:rPr>
      </w:pPr>
    </w:p>
    <w:p w:rsidR="00CB5FA4" w:rsidRPr="00F34461" w:rsidRDefault="00CB5FA4" w:rsidP="006C0872">
      <w:pPr>
        <w:shd w:val="clear" w:color="auto" w:fill="FFFFFF"/>
        <w:spacing w:after="98" w:line="240" w:lineRule="auto"/>
        <w:rPr>
          <w:rFonts w:ascii="Times New Roman" w:eastAsia="Times New Roman" w:hAnsi="Times New Roman" w:cs="Times New Roman"/>
          <w:sz w:val="28"/>
          <w:szCs w:val="28"/>
        </w:rPr>
      </w:pPr>
      <w:r w:rsidRPr="00F34461">
        <w:rPr>
          <w:rFonts w:ascii="Times New Roman" w:eastAsia="Times New Roman" w:hAnsi="Times New Roman" w:cs="Times New Roman"/>
          <w:b/>
          <w:bCs/>
          <w:sz w:val="28"/>
          <w:szCs w:val="28"/>
        </w:rPr>
        <w:t>Средняя группа</w:t>
      </w:r>
    </w:p>
    <w:p w:rsidR="00CB5FA4" w:rsidRPr="00F34461" w:rsidRDefault="00CB5FA4" w:rsidP="006C0872">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Учитывая изменения в общем психическом развитии детей 4 – 5 лет изменяется и расширяется детская деятельность, появляются предпосылки трудовой деятельности.</w:t>
      </w:r>
    </w:p>
    <w:p w:rsidR="00E80CB4" w:rsidRPr="00F34461" w:rsidRDefault="00CB5FA4" w:rsidP="006C0872">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На пятом году у детей совершенствуются способы работы</w:t>
      </w:r>
      <w:r w:rsidRPr="00F34461">
        <w:rPr>
          <w:rFonts w:ascii="Times New Roman" w:eastAsia="Times New Roman" w:hAnsi="Times New Roman" w:cs="Times New Roman"/>
          <w:b/>
          <w:bCs/>
          <w:sz w:val="28"/>
          <w:szCs w:val="28"/>
        </w:rPr>
        <w:t> </w:t>
      </w:r>
      <w:r w:rsidRPr="00F34461">
        <w:rPr>
          <w:rFonts w:ascii="Times New Roman" w:eastAsia="Times New Roman" w:hAnsi="Times New Roman" w:cs="Times New Roman"/>
          <w:sz w:val="28"/>
          <w:szCs w:val="28"/>
        </w:rPr>
        <w:t>с различными материалами и инструментами. Детям становится доступным выполнение более сложных практических задач, использование новых материалов и инструментов</w:t>
      </w:r>
      <w:r w:rsidR="00E80CB4" w:rsidRPr="00F34461">
        <w:rPr>
          <w:rFonts w:ascii="Times New Roman" w:eastAsia="Times New Roman" w:hAnsi="Times New Roman" w:cs="Times New Roman"/>
          <w:sz w:val="28"/>
          <w:szCs w:val="28"/>
        </w:rPr>
        <w:t>.</w:t>
      </w:r>
    </w:p>
    <w:p w:rsidR="00CB5FA4" w:rsidRPr="00F34461" w:rsidRDefault="00CB5FA4" w:rsidP="006C0872">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У детей данного возраста чётко выражена направленность на получение качественного результата</w:t>
      </w:r>
      <w:r w:rsidRPr="00F34461">
        <w:rPr>
          <w:rFonts w:ascii="Times New Roman" w:eastAsia="Times New Roman" w:hAnsi="Times New Roman" w:cs="Times New Roman"/>
          <w:b/>
          <w:bCs/>
          <w:sz w:val="28"/>
          <w:szCs w:val="28"/>
        </w:rPr>
        <w:t>. </w:t>
      </w:r>
      <w:r w:rsidRPr="00F34461">
        <w:rPr>
          <w:rFonts w:ascii="Times New Roman" w:eastAsia="Times New Roman" w:hAnsi="Times New Roman" w:cs="Times New Roman"/>
          <w:sz w:val="28"/>
          <w:szCs w:val="28"/>
        </w:rPr>
        <w:t>Ребёнок может оценить результат своего труда, соотнести с образцом, заметить недостатки, усовершенствовать.</w:t>
      </w:r>
      <w:r w:rsidRPr="00F34461">
        <w:rPr>
          <w:rFonts w:ascii="Times New Roman" w:eastAsia="Times New Roman" w:hAnsi="Times New Roman" w:cs="Times New Roman"/>
          <w:b/>
          <w:bCs/>
          <w:sz w:val="28"/>
          <w:szCs w:val="28"/>
        </w:rPr>
        <w:t> </w:t>
      </w:r>
      <w:r w:rsidRPr="00F34461">
        <w:rPr>
          <w:rFonts w:ascii="Times New Roman" w:eastAsia="Times New Roman" w:hAnsi="Times New Roman" w:cs="Times New Roman"/>
          <w:sz w:val="28"/>
          <w:szCs w:val="28"/>
        </w:rPr>
        <w:t>Только красивая, аккуратно сделанная игрушка удовлетворяет ребёнка.</w:t>
      </w:r>
    </w:p>
    <w:p w:rsidR="00CB5FA4" w:rsidRPr="00F34461" w:rsidRDefault="00CB5FA4" w:rsidP="006C0872">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Совместная деятельность педагога и детей представлена разнообразной работой, направленной на закрепление пройденного материала, отделку и доработку игрушки, совершенствование способов работы с различными материалами и инструментами. В работе педагога главное, чтобы учитывались интересы мальчиков и девочек, их потребности и желания, а также уровень их умений и навыков.</w:t>
      </w:r>
    </w:p>
    <w:p w:rsidR="00CB5FA4" w:rsidRPr="00F34461" w:rsidRDefault="00CB5FA4" w:rsidP="006C0872">
      <w:pPr>
        <w:shd w:val="clear" w:color="auto" w:fill="FFFFFF"/>
        <w:spacing w:after="98" w:line="240" w:lineRule="auto"/>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Игрушки и поделки можно изготавливать из следующих материалов:</w:t>
      </w:r>
    </w:p>
    <w:p w:rsidR="00CB5FA4" w:rsidRPr="00F34461" w:rsidRDefault="00CB5FA4" w:rsidP="006C0872">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готовые формы (цилиндры, конусы и различные предметы бросового материала: банки, пакеты, крышки, коробки и т.д.);</w:t>
      </w:r>
    </w:p>
    <w:p w:rsidR="00CB5FA4" w:rsidRPr="00F34461" w:rsidRDefault="00CB5FA4" w:rsidP="006C0872">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текстильные материалы (лоскутки тканей, шнур, верёвка);</w:t>
      </w:r>
    </w:p>
    <w:p w:rsidR="00E80CB4" w:rsidRPr="00F34461" w:rsidRDefault="00CB5FA4" w:rsidP="006C0872">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синтетические материалы</w:t>
      </w:r>
    </w:p>
    <w:p w:rsidR="00CB5FA4" w:rsidRPr="00F34461" w:rsidRDefault="00E80CB4" w:rsidP="006C0872">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lastRenderedPageBreak/>
        <w:t>природный материал</w:t>
      </w:r>
      <w:r w:rsidR="00CB5FA4" w:rsidRPr="00F34461">
        <w:rPr>
          <w:rFonts w:ascii="Times New Roman" w:eastAsia="Times New Roman" w:hAnsi="Times New Roman" w:cs="Times New Roman"/>
          <w:sz w:val="28"/>
          <w:szCs w:val="28"/>
        </w:rPr>
        <w:t>.</w:t>
      </w:r>
    </w:p>
    <w:p w:rsidR="00425C6E" w:rsidRPr="00F34461" w:rsidRDefault="00425C6E" w:rsidP="00425C6E">
      <w:pPr>
        <w:shd w:val="clear" w:color="auto" w:fill="FFFFFF"/>
        <w:spacing w:before="100" w:beforeAutospacing="1" w:after="100" w:afterAutospacing="1" w:line="240" w:lineRule="auto"/>
        <w:ind w:left="720"/>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 xml:space="preserve">Наборы для бумаготворчества: прямоугольники и квадраты разных цветов, детали для декорирования. </w:t>
      </w:r>
      <w:proofErr w:type="gramStart"/>
      <w:r w:rsidRPr="00F34461">
        <w:rPr>
          <w:rFonts w:ascii="Times New Roman" w:eastAsia="Times New Roman" w:hAnsi="Times New Roman" w:cs="Times New Roman"/>
          <w:sz w:val="28"/>
          <w:szCs w:val="28"/>
        </w:rPr>
        <w:t>Также в уголке должны быть: всевозможный природный материал (каштаны, шишки, сухие листья, кора, ветки, ореховая скорлупа), бросовый материал (катушки, коробочки из-под соков, одноразовая посуда), пластилин для крепления деталей поделок, клей, простые схемы, рисунки поделок и построек, изображения зданий разного назначения.</w:t>
      </w:r>
      <w:proofErr w:type="gramEnd"/>
    </w:p>
    <w:p w:rsidR="00CB5FA4" w:rsidRPr="00F34461" w:rsidRDefault="00CB5FA4" w:rsidP="006C0872">
      <w:pPr>
        <w:shd w:val="clear" w:color="auto" w:fill="FFFFFF"/>
        <w:spacing w:after="98" w:line="240" w:lineRule="auto"/>
        <w:ind w:left="360"/>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Если интересы детей можно как-то сгруппировать (например, большинство девочек захотело иметь кукол из ниток, а большинство мальчиков – машины), то показ и обучение детей способам изготовления игрушек можно провести по подгруппам. Можно также организовать работу более мелкими подгруппами или даже индивидуально. Не надо торопить детей сразу сделать всю игрушку полностью. Отделку и доработку игрушки целесообразно провести позднее.</w:t>
      </w:r>
    </w:p>
    <w:p w:rsidR="00CB5FA4" w:rsidRPr="00F34461" w:rsidRDefault="00CB5FA4" w:rsidP="006C0872">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 xml:space="preserve">В совместной деятельности с ребенком педагог выступает не только в роли учителя, передающего малышу свой опыт, знания, способы работы. Он старается постепенно стать для ребенка его равноправным партнером по совместной деятельности. Появление элементов сотрудничества </w:t>
      </w:r>
      <w:proofErr w:type="gramStart"/>
      <w:r w:rsidRPr="00F34461">
        <w:rPr>
          <w:rFonts w:ascii="Times New Roman" w:eastAsia="Times New Roman" w:hAnsi="Times New Roman" w:cs="Times New Roman"/>
          <w:sz w:val="28"/>
          <w:szCs w:val="28"/>
        </w:rPr>
        <w:t>со</w:t>
      </w:r>
      <w:proofErr w:type="gramEnd"/>
      <w:r w:rsidRPr="00F34461">
        <w:rPr>
          <w:rFonts w:ascii="Times New Roman" w:eastAsia="Times New Roman" w:hAnsi="Times New Roman" w:cs="Times New Roman"/>
          <w:sz w:val="28"/>
          <w:szCs w:val="28"/>
        </w:rPr>
        <w:t xml:space="preserve"> взрослым в совместной деятельности – важный этап для дальнейшего формирования коллективной деятельности и установления между ними взаимоотношений в этой деятельности.</w:t>
      </w:r>
    </w:p>
    <w:p w:rsidR="00E66E66" w:rsidRPr="00F34461" w:rsidRDefault="00CB5FA4" w:rsidP="00E3627D">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Работу по обучению детей конструированию по рисунку можно организовать как с подгруппой, так и индивидуально, но обязательно с учётом желаний детей.</w:t>
      </w:r>
    </w:p>
    <w:p w:rsidR="00CB5FA4" w:rsidRPr="00F34461" w:rsidRDefault="00CB5FA4" w:rsidP="00526EFF">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Наиболее целесообразно использовать для этого мелкий и средний по размерам строительный материал и различные конструкторы</w:t>
      </w:r>
      <w:r w:rsidR="00526EFF" w:rsidRPr="00F34461">
        <w:rPr>
          <w:rFonts w:ascii="Times New Roman" w:eastAsia="Times New Roman" w:hAnsi="Times New Roman" w:cs="Times New Roman"/>
          <w:sz w:val="28"/>
          <w:szCs w:val="28"/>
        </w:rPr>
        <w:t>, готовые объёмные формы.</w:t>
      </w:r>
    </w:p>
    <w:p w:rsidR="00CB5FA4" w:rsidRPr="00F34461" w:rsidRDefault="00CB5FA4" w:rsidP="006C0872">
      <w:pPr>
        <w:shd w:val="clear" w:color="auto" w:fill="FFFFFF"/>
        <w:spacing w:after="98" w:line="240" w:lineRule="auto"/>
        <w:rPr>
          <w:rFonts w:ascii="Times New Roman" w:eastAsia="Times New Roman" w:hAnsi="Times New Roman" w:cs="Times New Roman"/>
          <w:sz w:val="28"/>
          <w:szCs w:val="28"/>
        </w:rPr>
      </w:pPr>
      <w:r w:rsidRPr="00F34461">
        <w:rPr>
          <w:rFonts w:ascii="Times New Roman" w:eastAsia="Times New Roman" w:hAnsi="Times New Roman" w:cs="Times New Roman"/>
          <w:b/>
          <w:bCs/>
          <w:sz w:val="28"/>
          <w:szCs w:val="28"/>
        </w:rPr>
        <w:t>Старший дошкольный возраст</w:t>
      </w:r>
    </w:p>
    <w:p w:rsidR="00CB5FA4" w:rsidRPr="00F34461" w:rsidRDefault="00CB5FA4" w:rsidP="006C0872">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В старшем дошкольном возрасте у детей сохраняется устойчивый интерес к продуктивным видам деятельности.</w:t>
      </w:r>
    </w:p>
    <w:p w:rsidR="00526EFF" w:rsidRPr="00F34461" w:rsidRDefault="00CB5FA4" w:rsidP="006C0872">
      <w:pPr>
        <w:shd w:val="clear" w:color="auto" w:fill="FFFFFF"/>
        <w:spacing w:after="98" w:line="240" w:lineRule="auto"/>
        <w:ind w:firstLine="360"/>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 xml:space="preserve">Организуя продуктивную и конструктивную деятельность детей, воспитатель должен </w:t>
      </w:r>
      <w:r w:rsidR="00526EFF" w:rsidRPr="00F34461">
        <w:rPr>
          <w:rFonts w:ascii="Times New Roman" w:eastAsia="Times New Roman" w:hAnsi="Times New Roman" w:cs="Times New Roman"/>
          <w:sz w:val="28"/>
          <w:szCs w:val="28"/>
        </w:rPr>
        <w:t xml:space="preserve">побуждать их создавать поделки (сделать для </w:t>
      </w:r>
      <w:proofErr w:type="spellStart"/>
      <w:r w:rsidR="00526EFF" w:rsidRPr="00F34461">
        <w:rPr>
          <w:rFonts w:ascii="Times New Roman" w:eastAsia="Times New Roman" w:hAnsi="Times New Roman" w:cs="Times New Roman"/>
          <w:sz w:val="28"/>
          <w:szCs w:val="28"/>
        </w:rPr>
        <w:t>лесовичков</w:t>
      </w:r>
      <w:proofErr w:type="spellEnd"/>
      <w:r w:rsidR="00526EFF" w:rsidRPr="00F34461">
        <w:rPr>
          <w:rFonts w:ascii="Times New Roman" w:eastAsia="Times New Roman" w:hAnsi="Times New Roman" w:cs="Times New Roman"/>
          <w:sz w:val="28"/>
          <w:szCs w:val="28"/>
        </w:rPr>
        <w:t xml:space="preserve"> дом, изготовить</w:t>
      </w:r>
      <w:r w:rsidRPr="00F34461">
        <w:rPr>
          <w:rFonts w:ascii="Times New Roman" w:eastAsia="Times New Roman" w:hAnsi="Times New Roman" w:cs="Times New Roman"/>
          <w:sz w:val="28"/>
          <w:szCs w:val="28"/>
        </w:rPr>
        <w:t xml:space="preserve"> для них мебель, посуду и т. п.), показывать детям способы получения обобщенного продукта, котор</w:t>
      </w:r>
      <w:r w:rsidR="00526EFF" w:rsidRPr="00F34461">
        <w:rPr>
          <w:rFonts w:ascii="Times New Roman" w:eastAsia="Times New Roman" w:hAnsi="Times New Roman" w:cs="Times New Roman"/>
          <w:sz w:val="28"/>
          <w:szCs w:val="28"/>
        </w:rPr>
        <w:t>ый они могут по своему желанию «превращать»</w:t>
      </w:r>
      <w:r w:rsidRPr="00F34461">
        <w:rPr>
          <w:rFonts w:ascii="Times New Roman" w:eastAsia="Times New Roman" w:hAnsi="Times New Roman" w:cs="Times New Roman"/>
          <w:sz w:val="28"/>
          <w:szCs w:val="28"/>
        </w:rPr>
        <w:t xml:space="preserve"> в разные предметы или использовать в качестве средства украшения. </w:t>
      </w:r>
    </w:p>
    <w:p w:rsidR="00CB5FA4" w:rsidRPr="00F34461" w:rsidRDefault="00CB5FA4" w:rsidP="00526EFF">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 xml:space="preserve">Педагог может </w:t>
      </w:r>
      <w:proofErr w:type="gramStart"/>
      <w:r w:rsidRPr="00F34461">
        <w:rPr>
          <w:rFonts w:ascii="Times New Roman" w:eastAsia="Times New Roman" w:hAnsi="Times New Roman" w:cs="Times New Roman"/>
          <w:sz w:val="28"/>
          <w:szCs w:val="28"/>
        </w:rPr>
        <w:t>помогать детям украшать</w:t>
      </w:r>
      <w:proofErr w:type="gramEnd"/>
      <w:r w:rsidRPr="00F34461">
        <w:rPr>
          <w:rFonts w:ascii="Times New Roman" w:eastAsia="Times New Roman" w:hAnsi="Times New Roman" w:cs="Times New Roman"/>
          <w:sz w:val="28"/>
          <w:szCs w:val="28"/>
        </w:rPr>
        <w:t xml:space="preserve"> их изделия, используя широкий ассортимент средств выразительности, создавать ситуации совместной продуктивной деятельности по конструированию и рукоделию, позволяющей получать интересный для детей коллективный продукт.</w:t>
      </w:r>
    </w:p>
    <w:p w:rsidR="00CB5FA4" w:rsidRPr="00F34461" w:rsidRDefault="00CB5FA4" w:rsidP="006C0872">
      <w:pPr>
        <w:shd w:val="clear" w:color="auto" w:fill="FFFFFF"/>
        <w:spacing w:after="98" w:line="240" w:lineRule="auto"/>
        <w:ind w:firstLine="360"/>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Для конструктивной деятельности и ручного труда необходимо создать условия, которые способствую творческому развитию детей.</w:t>
      </w:r>
    </w:p>
    <w:p w:rsidR="00425C6E" w:rsidRPr="00F34461" w:rsidRDefault="00425C6E" w:rsidP="006C0872">
      <w:pPr>
        <w:shd w:val="clear" w:color="auto" w:fill="FFFFFF"/>
        <w:spacing w:after="98" w:line="240" w:lineRule="auto"/>
        <w:ind w:firstLine="360"/>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 xml:space="preserve">В уголке должны быть представлены схемы, коробки с бросовым материалом, клей, природный материал, нитки, пуговицы, </w:t>
      </w:r>
      <w:proofErr w:type="spellStart"/>
      <w:r w:rsidRPr="00F34461">
        <w:rPr>
          <w:rFonts w:ascii="Times New Roman" w:eastAsia="Times New Roman" w:hAnsi="Times New Roman" w:cs="Times New Roman"/>
          <w:sz w:val="28"/>
          <w:szCs w:val="28"/>
        </w:rPr>
        <w:t>паетки</w:t>
      </w:r>
      <w:proofErr w:type="spellEnd"/>
      <w:r w:rsidRPr="00F34461">
        <w:rPr>
          <w:rFonts w:ascii="Times New Roman" w:eastAsia="Times New Roman" w:hAnsi="Times New Roman" w:cs="Times New Roman"/>
          <w:sz w:val="28"/>
          <w:szCs w:val="28"/>
        </w:rPr>
        <w:t xml:space="preserve">.  рисунки и фото построек, городских и деревенских пейзажей, возможно даже поместить фотографии населённого пункта, где проживают дети. </w:t>
      </w:r>
      <w:proofErr w:type="gramStart"/>
      <w:r w:rsidRPr="00F34461">
        <w:rPr>
          <w:rFonts w:ascii="Times New Roman" w:eastAsia="Times New Roman" w:hAnsi="Times New Roman" w:cs="Times New Roman"/>
          <w:sz w:val="28"/>
          <w:szCs w:val="28"/>
        </w:rPr>
        <w:t xml:space="preserve">Также нужны мелкие конструкторы тематической направленности, например, «Домик для куклы (с мебелью)», «Кафе», «Больница», «Аэропорт», </w:t>
      </w:r>
      <w:r w:rsidRPr="00F34461">
        <w:rPr>
          <w:rFonts w:ascii="Times New Roman" w:eastAsia="Times New Roman" w:hAnsi="Times New Roman" w:cs="Times New Roman"/>
          <w:sz w:val="28"/>
          <w:szCs w:val="28"/>
        </w:rPr>
        <w:lastRenderedPageBreak/>
        <w:t>«Вокзал», «Замок», «Детский сад».</w:t>
      </w:r>
      <w:proofErr w:type="gramEnd"/>
      <w:r w:rsidRPr="00F34461">
        <w:rPr>
          <w:rFonts w:ascii="Times New Roman" w:eastAsia="Times New Roman" w:hAnsi="Times New Roman" w:cs="Times New Roman"/>
          <w:sz w:val="28"/>
          <w:szCs w:val="28"/>
        </w:rPr>
        <w:t xml:space="preserve"> Ещё в уголке должны быть схемы, рисунки и фото построек, плоскостные изображения персонажей, транспорта, деревьев, </w:t>
      </w:r>
      <w:proofErr w:type="spellStart"/>
      <w:r w:rsidRPr="00F34461">
        <w:rPr>
          <w:rFonts w:ascii="Times New Roman" w:eastAsia="Times New Roman" w:hAnsi="Times New Roman" w:cs="Times New Roman"/>
          <w:sz w:val="28"/>
          <w:szCs w:val="28"/>
        </w:rPr>
        <w:t>клумб</w:t>
      </w:r>
      <w:r w:rsidR="00CB5FA4" w:rsidRPr="00F34461">
        <w:rPr>
          <w:rFonts w:ascii="Times New Roman" w:eastAsia="Times New Roman" w:hAnsi="Times New Roman" w:cs="Times New Roman"/>
          <w:sz w:val="28"/>
          <w:szCs w:val="28"/>
        </w:rPr>
        <w:t>и</w:t>
      </w:r>
      <w:proofErr w:type="spellEnd"/>
      <w:r w:rsidR="00CB5FA4" w:rsidRPr="00F34461">
        <w:rPr>
          <w:rFonts w:ascii="Times New Roman" w:eastAsia="Times New Roman" w:hAnsi="Times New Roman" w:cs="Times New Roman"/>
          <w:sz w:val="28"/>
          <w:szCs w:val="28"/>
        </w:rPr>
        <w:t xml:space="preserve"> т. п. </w:t>
      </w:r>
    </w:p>
    <w:p w:rsidR="00CB5FA4" w:rsidRPr="00F34461" w:rsidRDefault="00425C6E" w:rsidP="006C0872">
      <w:pPr>
        <w:shd w:val="clear" w:color="auto" w:fill="FFFFFF"/>
        <w:spacing w:after="98" w:line="240" w:lineRule="auto"/>
        <w:ind w:firstLine="360"/>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 xml:space="preserve">Изобразительные материалы </w:t>
      </w:r>
      <w:r w:rsidR="00CB5FA4" w:rsidRPr="00F34461">
        <w:rPr>
          <w:rFonts w:ascii="Times New Roman" w:eastAsia="Times New Roman" w:hAnsi="Times New Roman" w:cs="Times New Roman"/>
          <w:sz w:val="28"/>
          <w:szCs w:val="28"/>
        </w:rPr>
        <w:t>должны всегда находиться в доступном месте – эти условия побуждают детей к активной продуктивной деятельности: они с удовольствием конструируют, плетут и т. д. Маленькие размеры изделия вынуждают ребенка к кропотливой работе, делают движения более точными, тренируют мелкую мускулатуру рук. И такая работа не возникает сама по себе, она требует специального руководства.</w:t>
      </w:r>
    </w:p>
    <w:p w:rsidR="00CB5FA4" w:rsidRPr="00F34461" w:rsidRDefault="00CB5FA4" w:rsidP="006C0872">
      <w:pPr>
        <w:shd w:val="clear" w:color="auto" w:fill="FFFFFF"/>
        <w:spacing w:after="98" w:line="240" w:lineRule="auto"/>
        <w:ind w:firstLine="360"/>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 xml:space="preserve">Необходимым условием для самостоятельной работы детей является наличие различных образцов игрушек и поделок (рисунки, схемы, чертежи и др.), подобранных взрослым. Это позволяет ребенку видеть возможности использования разных материалов, </w:t>
      </w:r>
      <w:r w:rsidR="003C277E" w:rsidRPr="00F34461">
        <w:rPr>
          <w:rFonts w:ascii="Times New Roman" w:eastAsia="Times New Roman" w:hAnsi="Times New Roman" w:cs="Times New Roman"/>
          <w:sz w:val="28"/>
          <w:szCs w:val="28"/>
        </w:rPr>
        <w:t xml:space="preserve">использовать </w:t>
      </w:r>
      <w:r w:rsidRPr="00F34461">
        <w:rPr>
          <w:rFonts w:ascii="Times New Roman" w:eastAsia="Times New Roman" w:hAnsi="Times New Roman" w:cs="Times New Roman"/>
          <w:sz w:val="28"/>
          <w:szCs w:val="28"/>
        </w:rPr>
        <w:t xml:space="preserve">новые идеи, знакомиться с вариантами применения </w:t>
      </w:r>
      <w:r w:rsidR="003C277E" w:rsidRPr="00F34461">
        <w:rPr>
          <w:rFonts w:ascii="Times New Roman" w:eastAsia="Times New Roman" w:hAnsi="Times New Roman" w:cs="Times New Roman"/>
          <w:sz w:val="28"/>
          <w:szCs w:val="28"/>
        </w:rPr>
        <w:t xml:space="preserve"> различных </w:t>
      </w:r>
      <w:r w:rsidRPr="00F34461">
        <w:rPr>
          <w:rFonts w:ascii="Times New Roman" w:eastAsia="Times New Roman" w:hAnsi="Times New Roman" w:cs="Times New Roman"/>
          <w:sz w:val="28"/>
          <w:szCs w:val="28"/>
        </w:rPr>
        <w:t>приемов и способов работы, цветовых решений, конструкций.</w:t>
      </w:r>
    </w:p>
    <w:p w:rsidR="00EF29AC" w:rsidRPr="00F34461" w:rsidRDefault="00CB5FA4" w:rsidP="00EF29AC">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eastAsia="Times New Roman" w:hAnsi="Times New Roman" w:cs="Times New Roman"/>
          <w:sz w:val="28"/>
          <w:szCs w:val="28"/>
        </w:rPr>
        <w:t xml:space="preserve">С детьми этого возраста возможны многие виды работ: бумажная пластика, изготовление игрушек, </w:t>
      </w:r>
      <w:r w:rsidR="003C277E" w:rsidRPr="00F34461">
        <w:rPr>
          <w:rFonts w:ascii="Times New Roman" w:eastAsia="Times New Roman" w:hAnsi="Times New Roman" w:cs="Times New Roman"/>
          <w:sz w:val="28"/>
          <w:szCs w:val="28"/>
        </w:rPr>
        <w:t>моделирование конструкций</w:t>
      </w:r>
      <w:r w:rsidRPr="00F34461">
        <w:rPr>
          <w:rFonts w:ascii="Times New Roman" w:eastAsia="Times New Roman" w:hAnsi="Times New Roman" w:cs="Times New Roman"/>
          <w:sz w:val="28"/>
          <w:szCs w:val="28"/>
        </w:rPr>
        <w:t>, работа с природным материалом, плетение, составление букетов, макраме.</w:t>
      </w:r>
    </w:p>
    <w:p w:rsidR="00D70F67" w:rsidRPr="00F34461" w:rsidRDefault="00D70F67" w:rsidP="00EF29AC">
      <w:pPr>
        <w:shd w:val="clear" w:color="auto" w:fill="FFFFFF"/>
        <w:spacing w:after="98" w:line="240" w:lineRule="auto"/>
        <w:ind w:firstLine="708"/>
        <w:rPr>
          <w:rFonts w:ascii="Times New Roman" w:eastAsia="Times New Roman" w:hAnsi="Times New Roman" w:cs="Times New Roman"/>
          <w:sz w:val="28"/>
          <w:szCs w:val="28"/>
        </w:rPr>
      </w:pPr>
      <w:r w:rsidRPr="00F34461">
        <w:rPr>
          <w:rFonts w:ascii="Times New Roman" w:hAnsi="Times New Roman" w:cs="Times New Roman"/>
          <w:sz w:val="28"/>
          <w:szCs w:val="28"/>
        </w:rPr>
        <w:t>Конструирование относится к продуктивным видам деятельности, поскольку направленно на получение определенного продукта.</w:t>
      </w:r>
    </w:p>
    <w:p w:rsidR="004A160D" w:rsidRPr="00F34461" w:rsidRDefault="00BC36FE" w:rsidP="004A160D">
      <w:pPr>
        <w:spacing w:after="0" w:line="240" w:lineRule="auto"/>
        <w:ind w:firstLine="218"/>
        <w:rPr>
          <w:rFonts w:ascii="Times New Roman" w:eastAsia="Times New Roman" w:hAnsi="Times New Roman" w:cs="Times New Roman"/>
          <w:sz w:val="28"/>
          <w:szCs w:val="28"/>
          <w:shd w:val="clear" w:color="auto" w:fill="FFFFFF"/>
        </w:rPr>
      </w:pPr>
      <w:r w:rsidRPr="00F34461">
        <w:rPr>
          <w:rFonts w:ascii="Times New Roman" w:eastAsia="Times New Roman" w:hAnsi="Times New Roman" w:cs="Times New Roman"/>
          <w:i/>
          <w:iCs/>
          <w:sz w:val="28"/>
          <w:szCs w:val="28"/>
          <w:bdr w:val="none" w:sz="0" w:space="0" w:color="auto" w:frame="1"/>
        </w:rPr>
        <w:tab/>
      </w:r>
      <w:r w:rsidR="004A160D" w:rsidRPr="00F34461">
        <w:rPr>
          <w:rFonts w:ascii="Times New Roman" w:eastAsia="Times New Roman" w:hAnsi="Times New Roman" w:cs="Times New Roman"/>
          <w:sz w:val="28"/>
          <w:szCs w:val="28"/>
        </w:rPr>
        <w:t>Д</w:t>
      </w:r>
      <w:r w:rsidR="004A160D" w:rsidRPr="00F34461">
        <w:rPr>
          <w:rFonts w:ascii="Times New Roman" w:eastAsia="Times New Roman" w:hAnsi="Times New Roman" w:cs="Times New Roman"/>
          <w:sz w:val="28"/>
          <w:szCs w:val="28"/>
          <w:shd w:val="clear" w:color="auto" w:fill="FFFFFF"/>
        </w:rPr>
        <w:t>ля развития мелкой моторики кроме специальных дидактических игрушек: вкладышей, пирамидок, шнуровок, — нужно включать в обстановку пластиковые контейнеры с крышками разных форм и размеров, коробки, другие хозяйственные предметы, вышедшие из употребления. Примеряя крышки к коробкам, ребенок накапливает опыт сравнения величин, форм, цветов.</w:t>
      </w:r>
    </w:p>
    <w:p w:rsidR="002F580B" w:rsidRPr="00F34461" w:rsidRDefault="002F580B" w:rsidP="00425C6E">
      <w:pPr>
        <w:spacing w:after="0" w:line="240" w:lineRule="auto"/>
        <w:ind w:firstLine="708"/>
        <w:rPr>
          <w:rFonts w:ascii="Times New Roman" w:eastAsia="Times New Roman" w:hAnsi="Times New Roman" w:cs="Times New Roman"/>
          <w:sz w:val="28"/>
          <w:szCs w:val="28"/>
        </w:rPr>
      </w:pPr>
      <w:r w:rsidRPr="00F34461">
        <w:rPr>
          <w:rStyle w:val="a3"/>
          <w:rFonts w:ascii="Times New Roman" w:hAnsi="Times New Roman" w:cs="Times New Roman"/>
          <w:sz w:val="28"/>
          <w:szCs w:val="28"/>
          <w:shd w:val="clear" w:color="auto" w:fill="FFFFFF"/>
        </w:rPr>
        <w:t xml:space="preserve">Главное требование </w:t>
      </w:r>
      <w:r w:rsidRPr="00F34461">
        <w:rPr>
          <w:rStyle w:val="a3"/>
          <w:rFonts w:ascii="Times New Roman" w:hAnsi="Times New Roman" w:cs="Times New Roman"/>
          <w:b w:val="0"/>
          <w:sz w:val="28"/>
          <w:szCs w:val="28"/>
          <w:shd w:val="clear" w:color="auto" w:fill="FFFFFF"/>
        </w:rPr>
        <w:t>конструктивного уголк</w:t>
      </w:r>
      <w:proofErr w:type="gramStart"/>
      <w:r w:rsidRPr="00F34461">
        <w:rPr>
          <w:rStyle w:val="a3"/>
          <w:rFonts w:ascii="Times New Roman" w:hAnsi="Times New Roman" w:cs="Times New Roman"/>
          <w:b w:val="0"/>
          <w:sz w:val="28"/>
          <w:szCs w:val="28"/>
          <w:shd w:val="clear" w:color="auto" w:fill="FFFFFF"/>
        </w:rPr>
        <w:t>а</w:t>
      </w:r>
      <w:r w:rsidRPr="00F34461">
        <w:rPr>
          <w:rStyle w:val="a3"/>
          <w:rFonts w:ascii="Times New Roman" w:hAnsi="Times New Roman" w:cs="Times New Roman"/>
          <w:sz w:val="28"/>
          <w:szCs w:val="28"/>
          <w:shd w:val="clear" w:color="auto" w:fill="FFFFFF"/>
        </w:rPr>
        <w:t>-</w:t>
      </w:r>
      <w:proofErr w:type="gramEnd"/>
      <w:r w:rsidRPr="00F34461">
        <w:rPr>
          <w:rFonts w:ascii="Times New Roman" w:hAnsi="Times New Roman" w:cs="Times New Roman"/>
          <w:sz w:val="28"/>
          <w:szCs w:val="28"/>
          <w:shd w:val="clear" w:color="auto" w:fill="FFFFFF"/>
        </w:rPr>
        <w:t xml:space="preserve"> безопасность. Необходимо обратить внимание на размер деталей конструктора. Конструктор, как пластиковый, так и деревянный, не должен иметь производственного брака: заусеницы, сколы.</w:t>
      </w:r>
    </w:p>
    <w:p w:rsidR="004A160D" w:rsidRPr="00F34461" w:rsidRDefault="00425C6E" w:rsidP="002F580B">
      <w:pPr>
        <w:spacing w:after="0" w:line="240" w:lineRule="auto"/>
        <w:textAlignment w:val="baseline"/>
        <w:rPr>
          <w:rFonts w:ascii="Times New Roman" w:eastAsia="Times New Roman" w:hAnsi="Times New Roman" w:cs="Times New Roman"/>
          <w:sz w:val="28"/>
          <w:szCs w:val="28"/>
        </w:rPr>
      </w:pPr>
      <w:r w:rsidRPr="00F34461">
        <w:rPr>
          <w:rFonts w:ascii="Times New Roman" w:eastAsia="Times New Roman" w:hAnsi="Times New Roman" w:cs="Times New Roman"/>
          <w:i/>
          <w:iCs/>
          <w:sz w:val="28"/>
          <w:szCs w:val="28"/>
          <w:bdr w:val="none" w:sz="0" w:space="0" w:color="auto" w:frame="1"/>
        </w:rPr>
        <w:tab/>
      </w:r>
      <w:r w:rsidR="003439B8" w:rsidRPr="00F34461">
        <w:rPr>
          <w:rFonts w:ascii="Times New Roman" w:eastAsia="Times New Roman" w:hAnsi="Times New Roman" w:cs="Times New Roman"/>
          <w:i/>
          <w:iCs/>
          <w:sz w:val="28"/>
          <w:szCs w:val="28"/>
          <w:bdr w:val="none" w:sz="0" w:space="0" w:color="auto" w:frame="1"/>
        </w:rPr>
        <w:t>«Строительный» (конструктивный) Центр</w:t>
      </w:r>
      <w:r w:rsidR="003439B8" w:rsidRPr="00F34461">
        <w:rPr>
          <w:rFonts w:ascii="Times New Roman" w:eastAsia="Times New Roman" w:hAnsi="Times New Roman" w:cs="Times New Roman"/>
          <w:sz w:val="28"/>
          <w:szCs w:val="28"/>
        </w:rPr>
        <w:t>, хоть и сосредоточен на одном месте и занимает немного пространства, он достаточно мобилен. Практичность его состоит в том, что с с</w:t>
      </w:r>
      <w:r w:rsidR="00BC36FE" w:rsidRPr="00F34461">
        <w:rPr>
          <w:rFonts w:ascii="Times New Roman" w:eastAsia="Times New Roman" w:hAnsi="Times New Roman" w:cs="Times New Roman"/>
          <w:sz w:val="28"/>
          <w:szCs w:val="28"/>
        </w:rPr>
        <w:t>одержанием строительного уголка</w:t>
      </w:r>
      <w:r w:rsidR="003439B8" w:rsidRPr="00F34461">
        <w:rPr>
          <w:rFonts w:ascii="Times New Roman" w:eastAsia="Times New Roman" w:hAnsi="Times New Roman" w:cs="Times New Roman"/>
          <w:sz w:val="28"/>
          <w:szCs w:val="28"/>
        </w:rPr>
        <w:t xml:space="preserve"> можно перемещаться в любое место группы и организовывать данную </w:t>
      </w:r>
      <w:proofErr w:type="gramStart"/>
      <w:r w:rsidR="003439B8" w:rsidRPr="00F34461">
        <w:rPr>
          <w:rFonts w:ascii="Times New Roman" w:eastAsia="Times New Roman" w:hAnsi="Times New Roman" w:cs="Times New Roman"/>
          <w:sz w:val="28"/>
          <w:szCs w:val="28"/>
        </w:rPr>
        <w:t>деятельность</w:t>
      </w:r>
      <w:proofErr w:type="gramEnd"/>
      <w:r w:rsidR="003439B8" w:rsidRPr="00F34461">
        <w:rPr>
          <w:rFonts w:ascii="Times New Roman" w:eastAsia="Times New Roman" w:hAnsi="Times New Roman" w:cs="Times New Roman"/>
          <w:sz w:val="28"/>
          <w:szCs w:val="28"/>
        </w:rPr>
        <w:t xml:space="preserve"> как с подгруппой детей, так и индивидуально. Мобильность данного центра позволяет детям разворачивать сюжет игры за ег</w:t>
      </w:r>
      <w:r w:rsidR="0093581D" w:rsidRPr="00F34461">
        <w:rPr>
          <w:rFonts w:ascii="Times New Roman" w:eastAsia="Times New Roman" w:hAnsi="Times New Roman" w:cs="Times New Roman"/>
          <w:sz w:val="28"/>
          <w:szCs w:val="28"/>
        </w:rPr>
        <w:t>о пределами. Это позволяет</w:t>
      </w:r>
      <w:r w:rsidR="003439B8" w:rsidRPr="00F34461">
        <w:rPr>
          <w:rFonts w:ascii="Times New Roman" w:eastAsia="Times New Roman" w:hAnsi="Times New Roman" w:cs="Times New Roman"/>
          <w:sz w:val="28"/>
          <w:szCs w:val="28"/>
        </w:rPr>
        <w:t xml:space="preserve"> детям комфортно чувствовать себя в любом уголке группы.</w:t>
      </w:r>
    </w:p>
    <w:p w:rsidR="00D63404" w:rsidRPr="00F34461" w:rsidRDefault="004A160D" w:rsidP="00425C6E">
      <w:pPr>
        <w:spacing w:line="240" w:lineRule="auto"/>
        <w:ind w:firstLine="708"/>
        <w:jc w:val="both"/>
        <w:rPr>
          <w:rFonts w:ascii="Times New Roman" w:hAnsi="Times New Roman" w:cs="Times New Roman"/>
          <w:sz w:val="28"/>
          <w:szCs w:val="28"/>
        </w:rPr>
      </w:pPr>
      <w:r w:rsidRPr="00F34461">
        <w:rPr>
          <w:rFonts w:ascii="Times New Roman" w:hAnsi="Times New Roman" w:cs="Times New Roman"/>
          <w:sz w:val="28"/>
          <w:szCs w:val="28"/>
          <w:shd w:val="clear" w:color="auto" w:fill="FFFFFF"/>
        </w:rPr>
        <w:t>Основным принципом работы воспитателей должна стать системность и последовательность.</w:t>
      </w:r>
      <w:r w:rsidR="002F580B" w:rsidRPr="00F34461">
        <w:rPr>
          <w:rFonts w:ascii="Times New Roman" w:hAnsi="Times New Roman" w:cs="Times New Roman"/>
          <w:sz w:val="28"/>
          <w:szCs w:val="28"/>
          <w:shd w:val="clear" w:color="auto" w:fill="FFFFFF"/>
        </w:rPr>
        <w:t xml:space="preserve"> Конструирование как вид деятельности содержит безграничные возможности для развития способностей и талантов малышей.</w:t>
      </w:r>
    </w:p>
    <w:p w:rsidR="00D63404" w:rsidRPr="00F34461" w:rsidRDefault="00D63404"/>
    <w:sectPr w:rsidR="00D63404" w:rsidRPr="00F34461" w:rsidSect="00D6340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C3398"/>
    <w:multiLevelType w:val="multilevel"/>
    <w:tmpl w:val="288CD8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B57ACA"/>
    <w:multiLevelType w:val="multilevel"/>
    <w:tmpl w:val="D5E8B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D375EE"/>
    <w:multiLevelType w:val="multilevel"/>
    <w:tmpl w:val="EF122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80027E"/>
    <w:multiLevelType w:val="multilevel"/>
    <w:tmpl w:val="70340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F77406"/>
    <w:multiLevelType w:val="multilevel"/>
    <w:tmpl w:val="F332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5955AE"/>
    <w:multiLevelType w:val="multilevel"/>
    <w:tmpl w:val="8606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2D6741"/>
    <w:multiLevelType w:val="multilevel"/>
    <w:tmpl w:val="E81C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FB5018"/>
    <w:multiLevelType w:val="multilevel"/>
    <w:tmpl w:val="E01AD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EF6739C"/>
    <w:multiLevelType w:val="multilevel"/>
    <w:tmpl w:val="FECA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F019D4"/>
    <w:multiLevelType w:val="multilevel"/>
    <w:tmpl w:val="253E2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E56450E"/>
    <w:multiLevelType w:val="multilevel"/>
    <w:tmpl w:val="DFFEB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6B3BDD"/>
    <w:multiLevelType w:val="multilevel"/>
    <w:tmpl w:val="B3EAB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BC77B52"/>
    <w:multiLevelType w:val="multilevel"/>
    <w:tmpl w:val="904C3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F0319D"/>
    <w:multiLevelType w:val="multilevel"/>
    <w:tmpl w:val="0BBC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2F1084"/>
    <w:multiLevelType w:val="multilevel"/>
    <w:tmpl w:val="99DAC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320255"/>
    <w:multiLevelType w:val="multilevel"/>
    <w:tmpl w:val="36FE0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10"/>
  </w:num>
  <w:num w:numId="4">
    <w:abstractNumId w:val="7"/>
  </w:num>
  <w:num w:numId="5">
    <w:abstractNumId w:val="13"/>
  </w:num>
  <w:num w:numId="6">
    <w:abstractNumId w:val="15"/>
  </w:num>
  <w:num w:numId="7">
    <w:abstractNumId w:val="9"/>
  </w:num>
  <w:num w:numId="8">
    <w:abstractNumId w:val="5"/>
  </w:num>
  <w:num w:numId="9">
    <w:abstractNumId w:val="2"/>
  </w:num>
  <w:num w:numId="10">
    <w:abstractNumId w:val="6"/>
  </w:num>
  <w:num w:numId="11">
    <w:abstractNumId w:val="14"/>
  </w:num>
  <w:num w:numId="12">
    <w:abstractNumId w:val="8"/>
  </w:num>
  <w:num w:numId="13">
    <w:abstractNumId w:val="11"/>
  </w:num>
  <w:num w:numId="14">
    <w:abstractNumId w:val="12"/>
  </w:num>
  <w:num w:numId="15">
    <w:abstractNumId w:val="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D63404"/>
    <w:rsid w:val="00004AF9"/>
    <w:rsid w:val="0002254C"/>
    <w:rsid w:val="000B0721"/>
    <w:rsid w:val="0013340F"/>
    <w:rsid w:val="0014556A"/>
    <w:rsid w:val="001D6663"/>
    <w:rsid w:val="001D702C"/>
    <w:rsid w:val="002F20C6"/>
    <w:rsid w:val="002F580B"/>
    <w:rsid w:val="0031164A"/>
    <w:rsid w:val="003439B8"/>
    <w:rsid w:val="003C277E"/>
    <w:rsid w:val="00425C6E"/>
    <w:rsid w:val="004536D7"/>
    <w:rsid w:val="004A160D"/>
    <w:rsid w:val="00526EFF"/>
    <w:rsid w:val="006C0872"/>
    <w:rsid w:val="00742093"/>
    <w:rsid w:val="0083799E"/>
    <w:rsid w:val="008609E3"/>
    <w:rsid w:val="008A1A2C"/>
    <w:rsid w:val="0093581D"/>
    <w:rsid w:val="009A3BC2"/>
    <w:rsid w:val="00AC507B"/>
    <w:rsid w:val="00AF2045"/>
    <w:rsid w:val="00B86555"/>
    <w:rsid w:val="00BB7715"/>
    <w:rsid w:val="00BC36FE"/>
    <w:rsid w:val="00BF713D"/>
    <w:rsid w:val="00C116AC"/>
    <w:rsid w:val="00CB5FA4"/>
    <w:rsid w:val="00CD3241"/>
    <w:rsid w:val="00CD377F"/>
    <w:rsid w:val="00D63404"/>
    <w:rsid w:val="00D70F67"/>
    <w:rsid w:val="00E3627D"/>
    <w:rsid w:val="00E66E66"/>
    <w:rsid w:val="00E80CB4"/>
    <w:rsid w:val="00EF29AC"/>
    <w:rsid w:val="00F07F97"/>
    <w:rsid w:val="00F344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6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uturismarkdown-paragraph">
    <w:name w:val="futurismarkdown-paragraph"/>
    <w:basedOn w:val="a"/>
    <w:rsid w:val="00D6340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D63404"/>
    <w:rPr>
      <w:b/>
      <w:bCs/>
    </w:rPr>
  </w:style>
  <w:style w:type="character" w:styleId="a4">
    <w:name w:val="Hyperlink"/>
    <w:basedOn w:val="a0"/>
    <w:uiPriority w:val="99"/>
    <w:semiHidden/>
    <w:unhideWhenUsed/>
    <w:rsid w:val="00D63404"/>
    <w:rPr>
      <w:color w:val="0000FF"/>
      <w:u w:val="single"/>
    </w:rPr>
  </w:style>
  <w:style w:type="character" w:customStyle="1" w:styleId="c5">
    <w:name w:val="c5"/>
    <w:basedOn w:val="a0"/>
    <w:rsid w:val="00D63404"/>
  </w:style>
  <w:style w:type="paragraph" w:customStyle="1" w:styleId="c2">
    <w:name w:val="c2"/>
    <w:basedOn w:val="a"/>
    <w:rsid w:val="00D634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D63404"/>
  </w:style>
  <w:style w:type="character" w:customStyle="1" w:styleId="c16">
    <w:name w:val="c16"/>
    <w:basedOn w:val="a0"/>
    <w:rsid w:val="00D63404"/>
  </w:style>
  <w:style w:type="paragraph" w:styleId="a5">
    <w:name w:val="Normal (Web)"/>
    <w:basedOn w:val="a"/>
    <w:uiPriority w:val="99"/>
    <w:semiHidden/>
    <w:unhideWhenUsed/>
    <w:rsid w:val="00D70F67"/>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D70F67"/>
    <w:rPr>
      <w:i/>
      <w:iCs/>
    </w:rPr>
  </w:style>
  <w:style w:type="paragraph" w:styleId="a7">
    <w:name w:val="List Paragraph"/>
    <w:basedOn w:val="a"/>
    <w:uiPriority w:val="34"/>
    <w:qFormat/>
    <w:rsid w:val="00CD3241"/>
    <w:pPr>
      <w:ind w:left="720"/>
      <w:contextualSpacing/>
    </w:pPr>
  </w:style>
  <w:style w:type="paragraph" w:styleId="a8">
    <w:name w:val="Balloon Text"/>
    <w:basedOn w:val="a"/>
    <w:link w:val="a9"/>
    <w:uiPriority w:val="99"/>
    <w:semiHidden/>
    <w:unhideWhenUsed/>
    <w:rsid w:val="00E66E6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66E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136899">
      <w:bodyDiv w:val="1"/>
      <w:marLeft w:val="0"/>
      <w:marRight w:val="0"/>
      <w:marTop w:val="0"/>
      <w:marBottom w:val="0"/>
      <w:divBdr>
        <w:top w:val="none" w:sz="0" w:space="0" w:color="auto"/>
        <w:left w:val="none" w:sz="0" w:space="0" w:color="auto"/>
        <w:bottom w:val="none" w:sz="0" w:space="0" w:color="auto"/>
        <w:right w:val="none" w:sz="0" w:space="0" w:color="auto"/>
      </w:divBdr>
    </w:div>
    <w:div w:id="555943277">
      <w:bodyDiv w:val="1"/>
      <w:marLeft w:val="0"/>
      <w:marRight w:val="0"/>
      <w:marTop w:val="0"/>
      <w:marBottom w:val="0"/>
      <w:divBdr>
        <w:top w:val="none" w:sz="0" w:space="0" w:color="auto"/>
        <w:left w:val="none" w:sz="0" w:space="0" w:color="auto"/>
        <w:bottom w:val="none" w:sz="0" w:space="0" w:color="auto"/>
        <w:right w:val="none" w:sz="0" w:space="0" w:color="auto"/>
      </w:divBdr>
    </w:div>
    <w:div w:id="704867828">
      <w:bodyDiv w:val="1"/>
      <w:marLeft w:val="0"/>
      <w:marRight w:val="0"/>
      <w:marTop w:val="0"/>
      <w:marBottom w:val="0"/>
      <w:divBdr>
        <w:top w:val="none" w:sz="0" w:space="0" w:color="auto"/>
        <w:left w:val="none" w:sz="0" w:space="0" w:color="auto"/>
        <w:bottom w:val="none" w:sz="0" w:space="0" w:color="auto"/>
        <w:right w:val="none" w:sz="0" w:space="0" w:color="auto"/>
      </w:divBdr>
    </w:div>
    <w:div w:id="783303503">
      <w:bodyDiv w:val="1"/>
      <w:marLeft w:val="0"/>
      <w:marRight w:val="0"/>
      <w:marTop w:val="0"/>
      <w:marBottom w:val="0"/>
      <w:divBdr>
        <w:top w:val="none" w:sz="0" w:space="0" w:color="auto"/>
        <w:left w:val="none" w:sz="0" w:space="0" w:color="auto"/>
        <w:bottom w:val="none" w:sz="0" w:space="0" w:color="auto"/>
        <w:right w:val="none" w:sz="0" w:space="0" w:color="auto"/>
      </w:divBdr>
    </w:div>
    <w:div w:id="915938687">
      <w:bodyDiv w:val="1"/>
      <w:marLeft w:val="0"/>
      <w:marRight w:val="0"/>
      <w:marTop w:val="0"/>
      <w:marBottom w:val="0"/>
      <w:divBdr>
        <w:top w:val="none" w:sz="0" w:space="0" w:color="auto"/>
        <w:left w:val="none" w:sz="0" w:space="0" w:color="auto"/>
        <w:bottom w:val="none" w:sz="0" w:space="0" w:color="auto"/>
        <w:right w:val="none" w:sz="0" w:space="0" w:color="auto"/>
      </w:divBdr>
    </w:div>
    <w:div w:id="929316566">
      <w:bodyDiv w:val="1"/>
      <w:marLeft w:val="0"/>
      <w:marRight w:val="0"/>
      <w:marTop w:val="0"/>
      <w:marBottom w:val="0"/>
      <w:divBdr>
        <w:top w:val="none" w:sz="0" w:space="0" w:color="auto"/>
        <w:left w:val="none" w:sz="0" w:space="0" w:color="auto"/>
        <w:bottom w:val="none" w:sz="0" w:space="0" w:color="auto"/>
        <w:right w:val="none" w:sz="0" w:space="0" w:color="auto"/>
      </w:divBdr>
      <w:divsChild>
        <w:div w:id="148254974">
          <w:blockQuote w:val="1"/>
          <w:marLeft w:val="0"/>
          <w:marRight w:val="0"/>
          <w:marTop w:val="0"/>
          <w:marBottom w:val="87"/>
          <w:divBdr>
            <w:top w:val="none" w:sz="0" w:space="0" w:color="auto"/>
            <w:left w:val="none" w:sz="0" w:space="0" w:color="auto"/>
            <w:bottom w:val="none" w:sz="0" w:space="0" w:color="auto"/>
            <w:right w:val="none" w:sz="0" w:space="0" w:color="auto"/>
          </w:divBdr>
        </w:div>
        <w:div w:id="472677223">
          <w:blockQuote w:val="1"/>
          <w:marLeft w:val="0"/>
          <w:marRight w:val="0"/>
          <w:marTop w:val="0"/>
          <w:marBottom w:val="87"/>
          <w:divBdr>
            <w:top w:val="none" w:sz="0" w:space="0" w:color="auto"/>
            <w:left w:val="none" w:sz="0" w:space="0" w:color="auto"/>
            <w:bottom w:val="none" w:sz="0" w:space="0" w:color="auto"/>
            <w:right w:val="none" w:sz="0" w:space="0" w:color="auto"/>
          </w:divBdr>
        </w:div>
        <w:div w:id="993490755">
          <w:blockQuote w:val="1"/>
          <w:marLeft w:val="0"/>
          <w:marRight w:val="0"/>
          <w:marTop w:val="0"/>
          <w:marBottom w:val="87"/>
          <w:divBdr>
            <w:top w:val="none" w:sz="0" w:space="0" w:color="auto"/>
            <w:left w:val="none" w:sz="0" w:space="0" w:color="auto"/>
            <w:bottom w:val="none" w:sz="0" w:space="0" w:color="auto"/>
            <w:right w:val="none" w:sz="0" w:space="0" w:color="auto"/>
          </w:divBdr>
        </w:div>
        <w:div w:id="1596744311">
          <w:blockQuote w:val="1"/>
          <w:marLeft w:val="0"/>
          <w:marRight w:val="0"/>
          <w:marTop w:val="0"/>
          <w:marBottom w:val="87"/>
          <w:divBdr>
            <w:top w:val="none" w:sz="0" w:space="0" w:color="auto"/>
            <w:left w:val="none" w:sz="0" w:space="0" w:color="auto"/>
            <w:bottom w:val="none" w:sz="0" w:space="0" w:color="auto"/>
            <w:right w:val="none" w:sz="0" w:space="0" w:color="auto"/>
          </w:divBdr>
        </w:div>
        <w:div w:id="333383763">
          <w:blockQuote w:val="1"/>
          <w:marLeft w:val="0"/>
          <w:marRight w:val="0"/>
          <w:marTop w:val="0"/>
          <w:marBottom w:val="87"/>
          <w:divBdr>
            <w:top w:val="none" w:sz="0" w:space="0" w:color="auto"/>
            <w:left w:val="none" w:sz="0" w:space="0" w:color="auto"/>
            <w:bottom w:val="none" w:sz="0" w:space="0" w:color="auto"/>
            <w:right w:val="none" w:sz="0" w:space="0" w:color="auto"/>
          </w:divBdr>
        </w:div>
        <w:div w:id="472215362">
          <w:blockQuote w:val="1"/>
          <w:marLeft w:val="0"/>
          <w:marRight w:val="0"/>
          <w:marTop w:val="0"/>
          <w:marBottom w:val="87"/>
          <w:divBdr>
            <w:top w:val="none" w:sz="0" w:space="0" w:color="auto"/>
            <w:left w:val="none" w:sz="0" w:space="0" w:color="auto"/>
            <w:bottom w:val="none" w:sz="0" w:space="0" w:color="auto"/>
            <w:right w:val="none" w:sz="0" w:space="0" w:color="auto"/>
          </w:divBdr>
        </w:div>
        <w:div w:id="1799371907">
          <w:blockQuote w:val="1"/>
          <w:marLeft w:val="0"/>
          <w:marRight w:val="0"/>
          <w:marTop w:val="0"/>
          <w:marBottom w:val="87"/>
          <w:divBdr>
            <w:top w:val="none" w:sz="0" w:space="0" w:color="auto"/>
            <w:left w:val="none" w:sz="0" w:space="0" w:color="auto"/>
            <w:bottom w:val="none" w:sz="0" w:space="0" w:color="auto"/>
            <w:right w:val="none" w:sz="0" w:space="0" w:color="auto"/>
          </w:divBdr>
        </w:div>
      </w:divsChild>
    </w:div>
    <w:div w:id="964431358">
      <w:bodyDiv w:val="1"/>
      <w:marLeft w:val="0"/>
      <w:marRight w:val="0"/>
      <w:marTop w:val="0"/>
      <w:marBottom w:val="0"/>
      <w:divBdr>
        <w:top w:val="none" w:sz="0" w:space="0" w:color="auto"/>
        <w:left w:val="none" w:sz="0" w:space="0" w:color="auto"/>
        <w:bottom w:val="none" w:sz="0" w:space="0" w:color="auto"/>
        <w:right w:val="none" w:sz="0" w:space="0" w:color="auto"/>
      </w:divBdr>
    </w:div>
    <w:div w:id="991831214">
      <w:bodyDiv w:val="1"/>
      <w:marLeft w:val="0"/>
      <w:marRight w:val="0"/>
      <w:marTop w:val="0"/>
      <w:marBottom w:val="0"/>
      <w:divBdr>
        <w:top w:val="none" w:sz="0" w:space="0" w:color="auto"/>
        <w:left w:val="none" w:sz="0" w:space="0" w:color="auto"/>
        <w:bottom w:val="none" w:sz="0" w:space="0" w:color="auto"/>
        <w:right w:val="none" w:sz="0" w:space="0" w:color="auto"/>
      </w:divBdr>
    </w:div>
    <w:div w:id="1029719399">
      <w:bodyDiv w:val="1"/>
      <w:marLeft w:val="0"/>
      <w:marRight w:val="0"/>
      <w:marTop w:val="0"/>
      <w:marBottom w:val="0"/>
      <w:divBdr>
        <w:top w:val="none" w:sz="0" w:space="0" w:color="auto"/>
        <w:left w:val="none" w:sz="0" w:space="0" w:color="auto"/>
        <w:bottom w:val="none" w:sz="0" w:space="0" w:color="auto"/>
        <w:right w:val="none" w:sz="0" w:space="0" w:color="auto"/>
      </w:divBdr>
    </w:div>
    <w:div w:id="1384061468">
      <w:bodyDiv w:val="1"/>
      <w:marLeft w:val="0"/>
      <w:marRight w:val="0"/>
      <w:marTop w:val="0"/>
      <w:marBottom w:val="0"/>
      <w:divBdr>
        <w:top w:val="none" w:sz="0" w:space="0" w:color="auto"/>
        <w:left w:val="none" w:sz="0" w:space="0" w:color="auto"/>
        <w:bottom w:val="none" w:sz="0" w:space="0" w:color="auto"/>
        <w:right w:val="none" w:sz="0" w:space="0" w:color="auto"/>
      </w:divBdr>
    </w:div>
    <w:div w:id="1471433980">
      <w:bodyDiv w:val="1"/>
      <w:marLeft w:val="0"/>
      <w:marRight w:val="0"/>
      <w:marTop w:val="0"/>
      <w:marBottom w:val="0"/>
      <w:divBdr>
        <w:top w:val="none" w:sz="0" w:space="0" w:color="auto"/>
        <w:left w:val="none" w:sz="0" w:space="0" w:color="auto"/>
        <w:bottom w:val="none" w:sz="0" w:space="0" w:color="auto"/>
        <w:right w:val="none" w:sz="0" w:space="0" w:color="auto"/>
      </w:divBdr>
    </w:div>
    <w:div w:id="201333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622</TotalTime>
  <Pages>7</Pages>
  <Words>2519</Words>
  <Characters>14362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Сад</cp:lastModifiedBy>
  <cp:revision>15</cp:revision>
  <dcterms:created xsi:type="dcterms:W3CDTF">2024-11-28T16:39:00Z</dcterms:created>
  <dcterms:modified xsi:type="dcterms:W3CDTF">2024-12-20T10:48:00Z</dcterms:modified>
</cp:coreProperties>
</file>