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5E1D5" w14:textId="77777777" w:rsidR="00F02A3C" w:rsidRPr="00F02A3C" w:rsidRDefault="00F02A3C" w:rsidP="00F02A3C">
      <w:pPr>
        <w:spacing w:after="0" w:line="240" w:lineRule="auto"/>
        <w:ind w:right="-139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Анализ работы</w:t>
      </w:r>
    </w:p>
    <w:p w14:paraId="0EA595ED" w14:textId="77777777" w:rsidR="00F02A3C" w:rsidRDefault="00F02A3C" w:rsidP="00F02A3C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ДОУ за прошедший 2023-2024 учебный год</w:t>
      </w:r>
    </w:p>
    <w:p w14:paraId="1784D1B1" w14:textId="09A02A5A" w:rsidR="00F02A3C" w:rsidRPr="00F02A3C" w:rsidRDefault="00F02A3C" w:rsidP="00F02A3C">
      <w:pPr>
        <w:spacing w:after="0" w:line="240" w:lineRule="auto"/>
        <w:ind w:right="-139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МБОУ СОШ №1, структурное подразделение</w:t>
      </w:r>
    </w:p>
    <w:p w14:paraId="01756E02" w14:textId="77777777" w:rsidR="00F02A3C" w:rsidRPr="00F02A3C" w:rsidRDefault="00F02A3C" w:rsidP="00F02A3C">
      <w:pPr>
        <w:spacing w:after="0" w:line="27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F1573F7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Статистика педагогических кадров по образованию, стажу, возрасту, категории.</w:t>
      </w:r>
    </w:p>
    <w:p w14:paraId="150E9B5B" w14:textId="77777777" w:rsidR="00F02A3C" w:rsidRPr="00F02A3C" w:rsidRDefault="00F02A3C" w:rsidP="00F02A3C">
      <w:pPr>
        <w:spacing w:after="0" w:line="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6AB69E" w14:textId="77777777" w:rsidR="00F02A3C" w:rsidRPr="00F02A3C" w:rsidRDefault="00F02A3C" w:rsidP="00F02A3C">
      <w:pPr>
        <w:numPr>
          <w:ilvl w:val="0"/>
          <w:numId w:val="2"/>
        </w:numPr>
        <w:tabs>
          <w:tab w:val="left" w:pos="1540"/>
        </w:tabs>
        <w:spacing w:after="0" w:line="240" w:lineRule="auto"/>
        <w:ind w:left="440" w:hanging="39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ДОУ работает 14 педагога:</w:t>
      </w:r>
    </w:p>
    <w:p w14:paraId="54ECACF4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 старший воспитатель, </w:t>
      </w:r>
    </w:p>
    <w:p w14:paraId="16B3F9AA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 музыкальных руководителя, </w:t>
      </w:r>
    </w:p>
    <w:p w14:paraId="117DAD40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учитель-логопед,</w:t>
      </w:r>
    </w:p>
    <w:p w14:paraId="1D6C3676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 воспитателей.</w:t>
      </w:r>
    </w:p>
    <w:p w14:paraId="5B7207E9" w14:textId="77777777" w:rsidR="00F02A3C" w:rsidRPr="00F02A3C" w:rsidRDefault="00F02A3C" w:rsidP="00F02A3C">
      <w:pPr>
        <w:spacing w:after="0" w:line="273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A65494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Характеристика педагогического коллектива:</w:t>
      </w:r>
    </w:p>
    <w:p w14:paraId="480790ED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Style w:val="15"/>
        <w:tblW w:w="0" w:type="auto"/>
        <w:tblInd w:w="-459" w:type="dxa"/>
        <w:tblLook w:val="04A0" w:firstRow="1" w:lastRow="0" w:firstColumn="1" w:lastColumn="0" w:noHBand="0" w:noVBand="1"/>
      </w:tblPr>
      <w:tblGrid>
        <w:gridCol w:w="1781"/>
        <w:gridCol w:w="817"/>
        <w:gridCol w:w="2354"/>
        <w:gridCol w:w="1688"/>
        <w:gridCol w:w="1560"/>
        <w:gridCol w:w="1604"/>
      </w:tblGrid>
      <w:tr w:rsidR="00F02A3C" w:rsidRPr="00F02A3C" w14:paraId="5FB2D1A4" w14:textId="77777777" w:rsidTr="009D6C15">
        <w:tc>
          <w:tcPr>
            <w:tcW w:w="1838" w:type="dxa"/>
          </w:tcPr>
          <w:p w14:paraId="654FA1C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884" w:type="dxa"/>
          </w:tcPr>
          <w:p w14:paraId="3AFEF6D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Кол-во </w:t>
            </w:r>
          </w:p>
        </w:tc>
        <w:tc>
          <w:tcPr>
            <w:tcW w:w="2410" w:type="dxa"/>
          </w:tcPr>
          <w:p w14:paraId="624F4C06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Образовательный </w:t>
            </w:r>
          </w:p>
          <w:p w14:paraId="1724607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уровень</w:t>
            </w:r>
          </w:p>
        </w:tc>
        <w:tc>
          <w:tcPr>
            <w:tcW w:w="1688" w:type="dxa"/>
          </w:tcPr>
          <w:p w14:paraId="699495D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Квалификаци-</w:t>
            </w:r>
          </w:p>
          <w:p w14:paraId="0445E55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онная</w:t>
            </w:r>
          </w:p>
          <w:p w14:paraId="087C6BA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категория</w:t>
            </w:r>
          </w:p>
        </w:tc>
        <w:tc>
          <w:tcPr>
            <w:tcW w:w="1898" w:type="dxa"/>
          </w:tcPr>
          <w:p w14:paraId="283B148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Пед. стаж</w:t>
            </w:r>
          </w:p>
        </w:tc>
        <w:tc>
          <w:tcPr>
            <w:tcW w:w="1694" w:type="dxa"/>
          </w:tcPr>
          <w:p w14:paraId="7D903D1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Стаж работы в занимаемой</w:t>
            </w:r>
          </w:p>
          <w:p w14:paraId="21855DD9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должности</w:t>
            </w:r>
          </w:p>
          <w:p w14:paraId="146E1F4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F02A3C" w:rsidRPr="00F02A3C" w14:paraId="3A85FFAD" w14:textId="77777777" w:rsidTr="009D6C15">
        <w:tc>
          <w:tcPr>
            <w:tcW w:w="1838" w:type="dxa"/>
          </w:tcPr>
          <w:p w14:paraId="6A215B2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Старший</w:t>
            </w:r>
          </w:p>
          <w:p w14:paraId="1CB34B4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Воспитатель</w:t>
            </w:r>
          </w:p>
          <w:p w14:paraId="255AACC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84" w:type="dxa"/>
          </w:tcPr>
          <w:p w14:paraId="22A3B9B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E1896B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14:paraId="105BDB22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педагогическое</w:t>
            </w:r>
          </w:p>
        </w:tc>
        <w:tc>
          <w:tcPr>
            <w:tcW w:w="1688" w:type="dxa"/>
          </w:tcPr>
          <w:p w14:paraId="2EF24E3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Высшая </w:t>
            </w:r>
          </w:p>
        </w:tc>
        <w:tc>
          <w:tcPr>
            <w:tcW w:w="1898" w:type="dxa"/>
          </w:tcPr>
          <w:p w14:paraId="20B05E6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  <w:tc>
          <w:tcPr>
            <w:tcW w:w="1694" w:type="dxa"/>
          </w:tcPr>
          <w:p w14:paraId="2922E3B2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10лет</w:t>
            </w:r>
          </w:p>
        </w:tc>
      </w:tr>
      <w:tr w:rsidR="00F02A3C" w:rsidRPr="00F02A3C" w14:paraId="5B834F29" w14:textId="77777777" w:rsidTr="009D6C15">
        <w:tc>
          <w:tcPr>
            <w:tcW w:w="1838" w:type="dxa"/>
          </w:tcPr>
          <w:p w14:paraId="41AE6BC9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Воспитатели </w:t>
            </w:r>
          </w:p>
        </w:tc>
        <w:tc>
          <w:tcPr>
            <w:tcW w:w="884" w:type="dxa"/>
          </w:tcPr>
          <w:p w14:paraId="5B69D2F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5D00D0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14:paraId="198F91B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Профессиональное-</w:t>
            </w:r>
          </w:p>
          <w:p w14:paraId="33D5F5B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4</w:t>
            </w:r>
          </w:p>
          <w:p w14:paraId="32405E53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среднее</w:t>
            </w:r>
          </w:p>
          <w:p w14:paraId="6A6F5EC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профессиональное – 6</w:t>
            </w:r>
          </w:p>
        </w:tc>
        <w:tc>
          <w:tcPr>
            <w:tcW w:w="1688" w:type="dxa"/>
          </w:tcPr>
          <w:p w14:paraId="4D9312B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Высшая – 2</w:t>
            </w:r>
          </w:p>
          <w:p w14:paraId="1E40DE7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Первая – 6</w:t>
            </w:r>
          </w:p>
          <w:p w14:paraId="39A2CCE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Без кв - 2</w:t>
            </w:r>
          </w:p>
        </w:tc>
        <w:tc>
          <w:tcPr>
            <w:tcW w:w="1898" w:type="dxa"/>
          </w:tcPr>
          <w:p w14:paraId="359C7032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5 лет – 4</w:t>
            </w:r>
          </w:p>
          <w:p w14:paraId="4D890EA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10 лет – 2</w:t>
            </w:r>
          </w:p>
          <w:p w14:paraId="1E04B487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До 15 лет – </w:t>
            </w:r>
          </w:p>
          <w:p w14:paraId="358E62E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20 лет – 2</w:t>
            </w:r>
          </w:p>
          <w:p w14:paraId="32760DA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 – 2</w:t>
            </w:r>
          </w:p>
          <w:p w14:paraId="75F71E5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24545C9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5 лет – 4</w:t>
            </w:r>
          </w:p>
          <w:p w14:paraId="53716E2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10 лет – 2</w:t>
            </w:r>
          </w:p>
          <w:p w14:paraId="419C228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До 15 лет – </w:t>
            </w:r>
          </w:p>
          <w:p w14:paraId="1DE4F2F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До 20 лет – 2</w:t>
            </w:r>
          </w:p>
          <w:p w14:paraId="73493BA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 - 2</w:t>
            </w:r>
          </w:p>
        </w:tc>
      </w:tr>
      <w:tr w:rsidR="00F02A3C" w:rsidRPr="00F02A3C" w14:paraId="77A1B923" w14:textId="77777777" w:rsidTr="009D6C15">
        <w:trPr>
          <w:trHeight w:val="70"/>
        </w:trPr>
        <w:tc>
          <w:tcPr>
            <w:tcW w:w="1838" w:type="dxa"/>
          </w:tcPr>
          <w:p w14:paraId="5780C6B6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Музыкальный</w:t>
            </w:r>
          </w:p>
          <w:p w14:paraId="025426C3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Руководитель</w:t>
            </w:r>
          </w:p>
          <w:p w14:paraId="715FB6D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884" w:type="dxa"/>
          </w:tcPr>
          <w:p w14:paraId="7FF74D0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D53B39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688" w:type="dxa"/>
          </w:tcPr>
          <w:p w14:paraId="1F1D161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Высшая -2</w:t>
            </w:r>
          </w:p>
          <w:p w14:paraId="39E5950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98" w:type="dxa"/>
          </w:tcPr>
          <w:p w14:paraId="3793D0A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 -2</w:t>
            </w:r>
          </w:p>
        </w:tc>
        <w:tc>
          <w:tcPr>
            <w:tcW w:w="1694" w:type="dxa"/>
          </w:tcPr>
          <w:p w14:paraId="3CB7F0E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лет- 2</w:t>
            </w:r>
          </w:p>
        </w:tc>
      </w:tr>
      <w:tr w:rsidR="00F02A3C" w:rsidRPr="00F02A3C" w14:paraId="6448DDC4" w14:textId="77777777" w:rsidTr="009D6C15">
        <w:tc>
          <w:tcPr>
            <w:tcW w:w="1838" w:type="dxa"/>
          </w:tcPr>
          <w:p w14:paraId="12487126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Учитель-логопед</w:t>
            </w:r>
          </w:p>
        </w:tc>
        <w:tc>
          <w:tcPr>
            <w:tcW w:w="884" w:type="dxa"/>
          </w:tcPr>
          <w:p w14:paraId="002974F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5179812C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Высшее</w:t>
            </w:r>
          </w:p>
          <w:p w14:paraId="3D5D5379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педагогическое</w:t>
            </w:r>
          </w:p>
        </w:tc>
        <w:tc>
          <w:tcPr>
            <w:tcW w:w="1688" w:type="dxa"/>
          </w:tcPr>
          <w:p w14:paraId="40580CB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1898" w:type="dxa"/>
          </w:tcPr>
          <w:p w14:paraId="0CEBC3F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  <w:tc>
          <w:tcPr>
            <w:tcW w:w="1694" w:type="dxa"/>
          </w:tcPr>
          <w:p w14:paraId="4BC8754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Свыше 20 лет</w:t>
            </w:r>
          </w:p>
        </w:tc>
      </w:tr>
    </w:tbl>
    <w:p w14:paraId="5A709D64" w14:textId="77777777" w:rsidR="00F02A3C" w:rsidRPr="00F02A3C" w:rsidRDefault="00F02A3C" w:rsidP="00F02A3C">
      <w:pPr>
        <w:spacing w:after="0" w:line="240" w:lineRule="auto"/>
        <w:ind w:left="4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D52E277" w14:textId="77777777" w:rsidR="00F02A3C" w:rsidRPr="00F02A3C" w:rsidRDefault="00F02A3C" w:rsidP="00F02A3C">
      <w:pPr>
        <w:spacing w:after="0" w:line="240" w:lineRule="auto"/>
        <w:ind w:left="120"/>
        <w:rPr>
          <w:rFonts w:ascii="Calibri" w:eastAsia="Calibri" w:hAnsi="Calibri" w:cs="Calibri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Результаты повышения квалификации педагогов</w:t>
      </w:r>
      <w:r w:rsidRPr="00F02A3C">
        <w:rPr>
          <w:rFonts w:ascii="Calibri" w:eastAsia="Calibri" w:hAnsi="Calibri" w:cs="Calibri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5FC6C09A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15"/>
        <w:tblW w:w="0" w:type="auto"/>
        <w:tblInd w:w="120" w:type="dxa"/>
        <w:tblLook w:val="04A0" w:firstRow="1" w:lastRow="0" w:firstColumn="1" w:lastColumn="0" w:noHBand="0" w:noVBand="1"/>
      </w:tblPr>
      <w:tblGrid>
        <w:gridCol w:w="3107"/>
        <w:gridCol w:w="3076"/>
        <w:gridCol w:w="3034"/>
      </w:tblGrid>
      <w:tr w:rsidR="00F02A3C" w:rsidRPr="00F02A3C" w14:paraId="4B28AA1C" w14:textId="77777777" w:rsidTr="009D6C15">
        <w:tc>
          <w:tcPr>
            <w:tcW w:w="3107" w:type="dxa"/>
          </w:tcPr>
          <w:p w14:paraId="66D7B7D3" w14:textId="77777777" w:rsidR="00F02A3C" w:rsidRPr="00F02A3C" w:rsidRDefault="00F02A3C" w:rsidP="00F02A3C">
            <w:pPr>
              <w:rPr>
                <w:sz w:val="24"/>
              </w:rPr>
            </w:pPr>
            <w:r w:rsidRPr="00F02A3C">
              <w:rPr>
                <w:sz w:val="24"/>
              </w:rPr>
              <w:t>Учебный год</w:t>
            </w:r>
          </w:p>
        </w:tc>
        <w:tc>
          <w:tcPr>
            <w:tcW w:w="3076" w:type="dxa"/>
          </w:tcPr>
          <w:p w14:paraId="7CB3F85C" w14:textId="77777777" w:rsidR="00F02A3C" w:rsidRPr="00F02A3C" w:rsidRDefault="00F02A3C" w:rsidP="00F02A3C">
            <w:pPr>
              <w:rPr>
                <w:sz w:val="24"/>
              </w:rPr>
            </w:pPr>
            <w:r w:rsidRPr="00F02A3C">
              <w:rPr>
                <w:sz w:val="24"/>
              </w:rPr>
              <w:t>Общее количество нуждающихся</w:t>
            </w:r>
          </w:p>
        </w:tc>
        <w:tc>
          <w:tcPr>
            <w:tcW w:w="3034" w:type="dxa"/>
          </w:tcPr>
          <w:p w14:paraId="1F4BD20B" w14:textId="77777777" w:rsidR="00F02A3C" w:rsidRPr="00F02A3C" w:rsidRDefault="00F02A3C" w:rsidP="00F02A3C">
            <w:pPr>
              <w:rPr>
                <w:sz w:val="24"/>
              </w:rPr>
            </w:pPr>
            <w:r w:rsidRPr="00F02A3C">
              <w:rPr>
                <w:sz w:val="24"/>
              </w:rPr>
              <w:t xml:space="preserve">Количество прошедших </w:t>
            </w:r>
          </w:p>
          <w:p w14:paraId="3AC5A3C6" w14:textId="77777777" w:rsidR="00F02A3C" w:rsidRPr="00F02A3C" w:rsidRDefault="00F02A3C" w:rsidP="00F02A3C">
            <w:pPr>
              <w:rPr>
                <w:sz w:val="24"/>
              </w:rPr>
            </w:pPr>
            <w:r w:rsidRPr="00F02A3C">
              <w:rPr>
                <w:sz w:val="24"/>
              </w:rPr>
              <w:t>курсы</w:t>
            </w:r>
          </w:p>
        </w:tc>
      </w:tr>
      <w:tr w:rsidR="00F02A3C" w:rsidRPr="00F02A3C" w14:paraId="44224FAE" w14:textId="77777777" w:rsidTr="009D6C15">
        <w:tc>
          <w:tcPr>
            <w:tcW w:w="3107" w:type="dxa"/>
          </w:tcPr>
          <w:p w14:paraId="7212E370" w14:textId="77777777" w:rsidR="00F02A3C" w:rsidRPr="00F02A3C" w:rsidRDefault="00F02A3C" w:rsidP="00F02A3C">
            <w:pPr>
              <w:rPr>
                <w:sz w:val="24"/>
              </w:rPr>
            </w:pPr>
            <w:r w:rsidRPr="00F02A3C">
              <w:rPr>
                <w:sz w:val="24"/>
              </w:rPr>
              <w:t>2023 – 2024</w:t>
            </w:r>
          </w:p>
          <w:p w14:paraId="59AC35C6" w14:textId="77777777" w:rsidR="00F02A3C" w:rsidRPr="00F02A3C" w:rsidRDefault="00F02A3C" w:rsidP="00F02A3C">
            <w:pPr>
              <w:rPr>
                <w:sz w:val="24"/>
              </w:rPr>
            </w:pPr>
          </w:p>
        </w:tc>
        <w:tc>
          <w:tcPr>
            <w:tcW w:w="3076" w:type="dxa"/>
          </w:tcPr>
          <w:p w14:paraId="3E97D0F6" w14:textId="77777777" w:rsidR="00F02A3C" w:rsidRPr="00F02A3C" w:rsidRDefault="00F02A3C" w:rsidP="00F02A3C">
            <w:pPr>
              <w:jc w:val="center"/>
              <w:rPr>
                <w:sz w:val="24"/>
              </w:rPr>
            </w:pPr>
            <w:r w:rsidRPr="00F02A3C">
              <w:rPr>
                <w:sz w:val="24"/>
              </w:rPr>
              <w:t>-</w:t>
            </w:r>
          </w:p>
        </w:tc>
        <w:tc>
          <w:tcPr>
            <w:tcW w:w="3034" w:type="dxa"/>
          </w:tcPr>
          <w:p w14:paraId="613833A6" w14:textId="77777777" w:rsidR="00F02A3C" w:rsidRPr="00F02A3C" w:rsidRDefault="00F02A3C" w:rsidP="00F02A3C">
            <w:pPr>
              <w:jc w:val="center"/>
              <w:rPr>
                <w:sz w:val="24"/>
              </w:rPr>
            </w:pPr>
            <w:r w:rsidRPr="00F02A3C">
              <w:rPr>
                <w:sz w:val="24"/>
              </w:rPr>
              <w:t>13 чел</w:t>
            </w:r>
          </w:p>
        </w:tc>
      </w:tr>
    </w:tbl>
    <w:p w14:paraId="7357A105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3C942B8" w14:textId="77777777" w:rsidR="00F02A3C" w:rsidRPr="00F02A3C" w:rsidRDefault="00F02A3C" w:rsidP="00F02A3C">
      <w:pPr>
        <w:spacing w:after="0" w:line="240" w:lineRule="auto"/>
        <w:ind w:right="50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B1130BC" w14:textId="77777777" w:rsidR="00F02A3C" w:rsidRPr="00F02A3C" w:rsidRDefault="00F02A3C" w:rsidP="00F02A3C">
      <w:pPr>
        <w:spacing w:after="0" w:line="240" w:lineRule="auto"/>
        <w:ind w:right="50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Развитие материально-технической базы</w:t>
      </w:r>
    </w:p>
    <w:p w14:paraId="3D87765C" w14:textId="77777777" w:rsidR="00F02A3C" w:rsidRPr="00F02A3C" w:rsidRDefault="00F02A3C" w:rsidP="00F02A3C">
      <w:pPr>
        <w:spacing w:after="0" w:line="240" w:lineRule="auto"/>
        <w:ind w:right="50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 предметно-пространственной среды.</w:t>
      </w:r>
    </w:p>
    <w:p w14:paraId="10D48E00" w14:textId="77777777" w:rsidR="00F02A3C" w:rsidRPr="00F02A3C" w:rsidRDefault="00F02A3C" w:rsidP="00F02A3C">
      <w:pPr>
        <w:spacing w:after="0" w:line="200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586307" w14:textId="77777777" w:rsidR="00F02A3C" w:rsidRPr="00F02A3C" w:rsidRDefault="00F02A3C" w:rsidP="00F02A3C">
      <w:pPr>
        <w:spacing w:after="0" w:line="234" w:lineRule="auto"/>
        <w:ind w:left="120" w:right="6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всестороннего развития ребенка дошкольное образовательное учреждение располагается в типовом двухэтажном здании детского сада. В ДОУ имеются:</w:t>
      </w:r>
    </w:p>
    <w:p w14:paraId="6ADBD2E4" w14:textId="77777777" w:rsidR="00F02A3C" w:rsidRPr="00F02A3C" w:rsidRDefault="00F02A3C" w:rsidP="00F02A3C">
      <w:pPr>
        <w:spacing w:after="0" w:line="125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E365C62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Физкультурно – музыкальный зал,</w:t>
      </w:r>
    </w:p>
    <w:p w14:paraId="5682D046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Медицинский кабинет, </w:t>
      </w: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>изолятор,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>процедурный кабинет</w:t>
      </w:r>
    </w:p>
    <w:p w14:paraId="737D01DE" w14:textId="77777777" w:rsidR="00F02A3C" w:rsidRPr="00F02A3C" w:rsidRDefault="00F02A3C" w:rsidP="00F02A3C">
      <w:pPr>
        <w:spacing w:after="0" w:line="238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Кабинет старшего воспитателя,</w:t>
      </w:r>
    </w:p>
    <w:p w14:paraId="1DBD85D4" w14:textId="77777777" w:rsidR="00F02A3C" w:rsidRPr="00F02A3C" w:rsidRDefault="00F02A3C" w:rsidP="00F02A3C">
      <w:pPr>
        <w:spacing w:after="0" w:line="5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C3EA50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 xml:space="preserve">Пищеблок, </w:t>
      </w:r>
    </w:p>
    <w:p w14:paraId="1900BFCE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>Кабинет заведующего</w:t>
      </w:r>
    </w:p>
    <w:p w14:paraId="4CCAF2EA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lastRenderedPageBreak/>
        <w:t>Кабинет музыкального руководителя</w:t>
      </w:r>
    </w:p>
    <w:p w14:paraId="20D5D3E0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 xml:space="preserve"> «Русская изба» - мини-музей</w:t>
      </w:r>
    </w:p>
    <w:p w14:paraId="462DFC2F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241F28"/>
          <w:kern w:val="0"/>
          <w:sz w:val="24"/>
          <w:szCs w:val="24"/>
          <w:lang w:eastAsia="ru-RU"/>
          <w14:ligatures w14:val="none"/>
        </w:rPr>
        <w:t>Сенсорная комната</w:t>
      </w:r>
    </w:p>
    <w:p w14:paraId="6D307FAC" w14:textId="77777777" w:rsidR="00F02A3C" w:rsidRPr="00F02A3C" w:rsidRDefault="00F02A3C" w:rsidP="00F02A3C">
      <w:pPr>
        <w:spacing w:after="0" w:line="238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здании ДОУ регулярно проводится мелкий косметический ремонт.</w:t>
      </w:r>
    </w:p>
    <w:p w14:paraId="789ED933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Участки прилегающей территории закреплены за группами, имеется спортивная площадка.</w:t>
      </w:r>
    </w:p>
    <w:p w14:paraId="00FF7324" w14:textId="77777777" w:rsidR="00F02A3C" w:rsidRPr="00F02A3C" w:rsidRDefault="00F02A3C" w:rsidP="00F02A3C">
      <w:pPr>
        <w:spacing w:after="0" w:line="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F0D80F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Прогулочные участки не требуют ремонта.</w:t>
      </w:r>
    </w:p>
    <w:p w14:paraId="4C9DA931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77097C3" w14:textId="77777777" w:rsidR="00F02A3C" w:rsidRPr="00F02A3C" w:rsidRDefault="00F02A3C" w:rsidP="00F02A3C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Развитие развивающей предметно- пространственной среды.</w:t>
      </w:r>
    </w:p>
    <w:p w14:paraId="157B0150" w14:textId="77777777" w:rsidR="00F02A3C" w:rsidRPr="00F02A3C" w:rsidRDefault="00F02A3C" w:rsidP="00F02A3C">
      <w:pPr>
        <w:spacing w:after="0" w:line="200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-47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F02A3C" w:rsidRPr="00F02A3C" w14:paraId="0E878C03" w14:textId="77777777" w:rsidTr="009D6C15">
        <w:tc>
          <w:tcPr>
            <w:tcW w:w="4219" w:type="dxa"/>
            <w:shd w:val="clear" w:color="auto" w:fill="auto"/>
          </w:tcPr>
          <w:p w14:paraId="2AEE1C00" w14:textId="77777777" w:rsidR="00F02A3C" w:rsidRPr="00F02A3C" w:rsidRDefault="00F02A3C" w:rsidP="00F02A3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Музыкальный зал (2), кабинет музыкального руководителя (2)</w:t>
            </w:r>
          </w:p>
          <w:p w14:paraId="0BB4FFD9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ООД по музыке, физкультуре;</w:t>
            </w:r>
          </w:p>
          <w:p w14:paraId="39C7E520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Индивидуальная образовательная деятельность;</w:t>
            </w:r>
          </w:p>
          <w:p w14:paraId="44ADC66E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тематические досуги</w:t>
            </w:r>
          </w:p>
          <w:p w14:paraId="59A24094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музыкальные, спортивные развлечения, досуги</w:t>
            </w:r>
          </w:p>
          <w:p w14:paraId="409446B5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театральные представления</w:t>
            </w:r>
          </w:p>
          <w:p w14:paraId="13695889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праздники и утренники</w:t>
            </w:r>
          </w:p>
          <w:p w14:paraId="4B763DE2" w14:textId="77777777" w:rsidR="00F02A3C" w:rsidRPr="00F02A3C" w:rsidRDefault="00F02A3C" w:rsidP="00F02A3C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 и прочие консультативные мероприятия для родителей</w:t>
            </w:r>
          </w:p>
        </w:tc>
        <w:tc>
          <w:tcPr>
            <w:tcW w:w="5528" w:type="dxa"/>
            <w:shd w:val="clear" w:color="auto" w:fill="auto"/>
          </w:tcPr>
          <w:p w14:paraId="1230F733" w14:textId="77777777" w:rsidR="00F02A3C" w:rsidRPr="00F02A3C" w:rsidRDefault="00F02A3C" w:rsidP="00F02A3C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8808CF" w14:textId="77777777" w:rsidR="00F02A3C" w:rsidRPr="00F02A3C" w:rsidRDefault="00F02A3C" w:rsidP="00F02A3C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CC6F0A0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библиотека методической литературы, сборники нот</w:t>
            </w:r>
          </w:p>
          <w:p w14:paraId="6709F4AD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шкафы для пособий, атрибутов, игрушек</w:t>
            </w:r>
          </w:p>
          <w:p w14:paraId="03FC86CA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музыкальный центр</w:t>
            </w:r>
          </w:p>
          <w:p w14:paraId="09CBA31E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пианино</w:t>
            </w:r>
          </w:p>
          <w:p w14:paraId="643D5E0F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музыкальные инструменты для детей</w:t>
            </w:r>
          </w:p>
          <w:p w14:paraId="214E4D14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подборка аудио- и видеокассет с музыкальными произведениями</w:t>
            </w:r>
          </w:p>
          <w:p w14:paraId="53EFB3C2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различные виды театров</w:t>
            </w:r>
          </w:p>
          <w:p w14:paraId="2DCFFBDC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спортивное оборудование физического развития детей</w:t>
            </w:r>
          </w:p>
          <w:p w14:paraId="1EFDED5B" w14:textId="77777777" w:rsidR="00F02A3C" w:rsidRPr="00F02A3C" w:rsidRDefault="00F02A3C" w:rsidP="00F02A3C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02A3C" w:rsidRPr="00F02A3C" w14:paraId="07E09AF4" w14:textId="77777777" w:rsidTr="009D6C15">
        <w:trPr>
          <w:trHeight w:val="3392"/>
        </w:trPr>
        <w:tc>
          <w:tcPr>
            <w:tcW w:w="4219" w:type="dxa"/>
            <w:shd w:val="clear" w:color="auto" w:fill="auto"/>
          </w:tcPr>
          <w:p w14:paraId="0112FB4D" w14:textId="77777777" w:rsidR="00F02A3C" w:rsidRPr="00F02A3C" w:rsidRDefault="00F02A3C" w:rsidP="00F02A3C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Кабинет старшего воспитателя</w:t>
            </w:r>
          </w:p>
          <w:p w14:paraId="503F72E4" w14:textId="77777777" w:rsidR="00F02A3C" w:rsidRPr="00F02A3C" w:rsidRDefault="00F02A3C" w:rsidP="00F02A3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методической помощи педагогам</w:t>
            </w:r>
          </w:p>
          <w:p w14:paraId="2D277E54" w14:textId="77777777" w:rsidR="00F02A3C" w:rsidRPr="00F02A3C" w:rsidRDefault="00F02A3C" w:rsidP="00F02A3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консультаций, семинаров, педсоветов</w:t>
            </w:r>
          </w:p>
          <w:p w14:paraId="5F26383A" w14:textId="77777777" w:rsidR="00F02A3C" w:rsidRPr="00F02A3C" w:rsidRDefault="00F02A3C" w:rsidP="00F02A3C">
            <w:pPr>
              <w:numPr>
                <w:ilvl w:val="0"/>
                <w:numId w:val="5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выставка дидактических и методических материалов для организации работы с детьми по различным направлениям развития</w:t>
            </w:r>
          </w:p>
        </w:tc>
        <w:tc>
          <w:tcPr>
            <w:tcW w:w="5528" w:type="dxa"/>
            <w:shd w:val="clear" w:color="auto" w:fill="auto"/>
          </w:tcPr>
          <w:p w14:paraId="5847EF7F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библиотека педагогической и методической литературы</w:t>
            </w:r>
          </w:p>
          <w:p w14:paraId="5ABBC097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библиотека периодических изданий</w:t>
            </w:r>
          </w:p>
          <w:p w14:paraId="6FD83872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пособия для занятий</w:t>
            </w:r>
          </w:p>
          <w:p w14:paraId="54FA5437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опыт работы педагогов</w:t>
            </w:r>
          </w:p>
          <w:p w14:paraId="227DA3EA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материалы консультаций, семинаров, семинаров-практикумов</w:t>
            </w:r>
          </w:p>
          <w:p w14:paraId="49060AFE" w14:textId="77777777" w:rsidR="00F02A3C" w:rsidRPr="00F02A3C" w:rsidRDefault="00F02A3C" w:rsidP="00F02A3C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демонстрационный, раздаточный материал для занятий с детьми иллюстративный матери</w:t>
            </w:r>
            <w:r w:rsidRPr="00F02A3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</w:t>
            </w:r>
          </w:p>
        </w:tc>
      </w:tr>
      <w:tr w:rsidR="00F02A3C" w:rsidRPr="00F02A3C" w14:paraId="4C40D854" w14:textId="77777777" w:rsidTr="009D6C15">
        <w:tc>
          <w:tcPr>
            <w:tcW w:w="4219" w:type="dxa"/>
            <w:shd w:val="clear" w:color="auto" w:fill="auto"/>
          </w:tcPr>
          <w:p w14:paraId="4EA52C9A" w14:textId="77777777" w:rsidR="00F02A3C" w:rsidRPr="00F02A3C" w:rsidRDefault="00F02A3C" w:rsidP="00F02A3C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Мини-музей «Русская изба»</w:t>
            </w:r>
            <w:r w:rsidRPr="00F02A3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  <w:t xml:space="preserve"> </w:t>
            </w:r>
          </w:p>
          <w:p w14:paraId="31ACDEFF" w14:textId="77777777" w:rsidR="00F02A3C" w:rsidRPr="00F02A3C" w:rsidRDefault="00F02A3C" w:rsidP="00F02A3C">
            <w:pPr>
              <w:spacing w:after="0" w:line="276" w:lineRule="auto"/>
              <w:ind w:left="1506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5528" w:type="dxa"/>
            <w:shd w:val="clear" w:color="auto" w:fill="auto"/>
          </w:tcPr>
          <w:p w14:paraId="4FF3A850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печь  </w:t>
            </w:r>
          </w:p>
          <w:p w14:paraId="518CF06F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люлька</w:t>
            </w:r>
          </w:p>
          <w:p w14:paraId="26F0B754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прялка</w:t>
            </w:r>
          </w:p>
          <w:p w14:paraId="7BB5E5A8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глиняная посуда</w:t>
            </w:r>
          </w:p>
          <w:p w14:paraId="0C385D90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посуда из бересты</w:t>
            </w:r>
          </w:p>
          <w:p w14:paraId="696A16C8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домотканый половик</w:t>
            </w:r>
          </w:p>
          <w:p w14:paraId="25F8DCB6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фигуры деда и бабы</w:t>
            </w:r>
          </w:p>
          <w:p w14:paraId="5737F4BA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приёмник</w:t>
            </w:r>
          </w:p>
          <w:p w14:paraId="18B46FC5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стол</w:t>
            </w:r>
          </w:p>
          <w:p w14:paraId="5D309721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швейная машинка ручная</w:t>
            </w:r>
          </w:p>
          <w:p w14:paraId="2C22C087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икона</w:t>
            </w:r>
          </w:p>
        </w:tc>
      </w:tr>
      <w:tr w:rsidR="00F02A3C" w:rsidRPr="00F02A3C" w14:paraId="43654BC7" w14:textId="77777777" w:rsidTr="009D6C15">
        <w:tc>
          <w:tcPr>
            <w:tcW w:w="4219" w:type="dxa"/>
            <w:shd w:val="clear" w:color="auto" w:fill="auto"/>
          </w:tcPr>
          <w:p w14:paraId="6EB7EDD2" w14:textId="77777777" w:rsidR="00F02A3C" w:rsidRPr="00F02A3C" w:rsidRDefault="00F02A3C" w:rsidP="00F02A3C">
            <w:pPr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«Сенсорная комната»</w:t>
            </w:r>
          </w:p>
        </w:tc>
        <w:tc>
          <w:tcPr>
            <w:tcW w:w="5528" w:type="dxa"/>
            <w:shd w:val="clear" w:color="auto" w:fill="auto"/>
          </w:tcPr>
          <w:p w14:paraId="212B934B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Ознакомление с природой, труд в природе  </w:t>
            </w:r>
          </w:p>
          <w:p w14:paraId="1FBE5D6B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Плакаты</w:t>
            </w:r>
          </w:p>
          <w:p w14:paraId="65129C0C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Глобус</w:t>
            </w:r>
          </w:p>
          <w:p w14:paraId="15F971D2" w14:textId="77777777" w:rsidR="00F02A3C" w:rsidRPr="00F02A3C" w:rsidRDefault="00F02A3C" w:rsidP="00F02A3C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Песочница</w:t>
            </w:r>
          </w:p>
          <w:p w14:paraId="1D9049A0" w14:textId="77777777" w:rsidR="00F02A3C" w:rsidRPr="00F02A3C" w:rsidRDefault="00F02A3C" w:rsidP="00F02A3C">
            <w:pPr>
              <w:spacing w:after="0" w:line="276" w:lineRule="auto"/>
              <w:ind w:left="78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018E42A" w14:textId="77777777" w:rsidR="00F02A3C" w:rsidRPr="00F02A3C" w:rsidRDefault="00F02A3C" w:rsidP="00F02A3C">
      <w:pPr>
        <w:spacing w:after="0" w:line="237" w:lineRule="auto"/>
        <w:ind w:left="20" w:right="50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Вывод</w:t>
      </w: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0" w:name="_Hlk175732957"/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Анализируя развитие материально-технической базы и предметно развивающей среды ДОУ за 2023 – 2024 г., следует отметить, что обогатилось их содержание, что повлияло на повышение качества работы. За прошедший год: пополнилась библиотека методической литературой; в группах обогатилось 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содержание уголков; обновились дидактические игры, наглядный материал для работы с детьми; пополнился наглядный материал для занятий; </w:t>
      </w:r>
    </w:p>
    <w:p w14:paraId="75F5F50C" w14:textId="77777777" w:rsidR="00F02A3C" w:rsidRPr="00F02A3C" w:rsidRDefault="00F02A3C" w:rsidP="00F02A3C">
      <w:pPr>
        <w:spacing w:after="0" w:line="15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C6CCBC" w14:textId="77777777" w:rsidR="00F02A3C" w:rsidRPr="00F02A3C" w:rsidRDefault="00F02A3C" w:rsidP="00F02A3C">
      <w:pPr>
        <w:spacing w:after="0" w:line="235" w:lineRule="auto"/>
        <w:ind w:left="20" w:right="50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Созданная развивающая предметно – пространственная среда соответствует требованиям реализуемой программы. Особенно динамика в этом учебном году произошла по обогащению развивающей среды в театрализованной деятельности.</w:t>
      </w:r>
    </w:p>
    <w:p w14:paraId="20A94069" w14:textId="77777777" w:rsidR="00F02A3C" w:rsidRPr="00F02A3C" w:rsidRDefault="00F02A3C" w:rsidP="00F02A3C">
      <w:pPr>
        <w:spacing w:after="0" w:line="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18B637" w14:textId="77777777" w:rsidR="00F02A3C" w:rsidRPr="00F02A3C" w:rsidRDefault="00F02A3C" w:rsidP="00F02A3C">
      <w:pPr>
        <w:spacing w:after="0" w:line="240" w:lineRule="auto"/>
        <w:ind w:left="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ДОУ не до конца создана предметно – развивающая среда по сюжетно-ролевой игре.</w:t>
      </w:r>
    </w:p>
    <w:bookmarkEnd w:id="0"/>
    <w:p w14:paraId="07132D0F" w14:textId="77777777" w:rsidR="00F02A3C" w:rsidRPr="00F02A3C" w:rsidRDefault="00F02A3C" w:rsidP="00F02A3C">
      <w:pPr>
        <w:spacing w:after="0" w:line="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5B43A19" w14:textId="77777777" w:rsidR="00F02A3C" w:rsidRPr="00F02A3C" w:rsidRDefault="00F02A3C" w:rsidP="00F02A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12"/>
          <w:szCs w:val="24"/>
          <w:u w:val="single"/>
          <w:lang w:eastAsia="ru-RU"/>
          <w14:ligatures w14:val="none"/>
        </w:rPr>
      </w:pPr>
    </w:p>
    <w:p w14:paraId="6E25738C" w14:textId="77777777" w:rsidR="00F02A3C" w:rsidRPr="00F02A3C" w:rsidRDefault="00F02A3C" w:rsidP="00F02A3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1" w:name="_Hlk175732981"/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Перспектива</w:t>
      </w: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2DCEB0FB" w14:textId="77777777" w:rsidR="00F02A3C" w:rsidRPr="00F02A3C" w:rsidRDefault="00F02A3C" w:rsidP="00F02A3C">
      <w:pPr>
        <w:spacing w:after="0" w:line="240" w:lineRule="auto"/>
        <w:ind w:left="720"/>
        <w:rPr>
          <w:rFonts w:ascii="Times New Roman" w:eastAsia="SimSu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6D684F0B" w14:textId="77777777" w:rsidR="00F02A3C" w:rsidRPr="00F02A3C" w:rsidRDefault="00F02A3C" w:rsidP="00F02A3C">
      <w:pPr>
        <w:spacing w:after="0" w:line="240" w:lineRule="auto"/>
        <w:ind w:left="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Приобрести по возможности необходимое оборудование для организации физкультурных</w:t>
      </w:r>
    </w:p>
    <w:p w14:paraId="55AD4C3C" w14:textId="77777777" w:rsidR="00F02A3C" w:rsidRPr="00F02A3C" w:rsidRDefault="00F02A3C" w:rsidP="00F02A3C">
      <w:pPr>
        <w:spacing w:after="0" w:line="238" w:lineRule="auto"/>
        <w:ind w:left="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занятий (оформить дорожку здоровья );</w:t>
      </w:r>
    </w:p>
    <w:p w14:paraId="745281B8" w14:textId="77777777" w:rsidR="00F02A3C" w:rsidRPr="00F02A3C" w:rsidRDefault="00F02A3C" w:rsidP="00F02A3C">
      <w:pPr>
        <w:tabs>
          <w:tab w:val="left" w:pos="9240"/>
        </w:tabs>
        <w:spacing w:after="0" w:line="240" w:lineRule="auto"/>
        <w:ind w:left="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Усилить работу по обогащению развивающей предметно – пространственной среды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по</w:t>
      </w:r>
    </w:p>
    <w:p w14:paraId="1C476D93" w14:textId="77777777" w:rsidR="00F02A3C" w:rsidRPr="00F02A3C" w:rsidRDefault="00F02A3C" w:rsidP="00F02A3C">
      <w:pPr>
        <w:spacing w:after="0" w:line="238" w:lineRule="auto"/>
        <w:ind w:left="2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игровой деятельности детей;</w:t>
      </w:r>
    </w:p>
    <w:p w14:paraId="7B437272" w14:textId="77777777" w:rsidR="00F02A3C" w:rsidRPr="00F02A3C" w:rsidRDefault="00F02A3C" w:rsidP="00F02A3C">
      <w:pPr>
        <w:spacing w:after="0" w:line="17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58A7BA5" w14:textId="77777777" w:rsidR="00F02A3C" w:rsidRPr="00F02A3C" w:rsidRDefault="00F02A3C" w:rsidP="00F02A3C">
      <w:pPr>
        <w:spacing w:after="0" w:line="234" w:lineRule="auto"/>
        <w:ind w:left="20" w:right="52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Продолжить работу по созданию благоприятно – комфортных условий пребывания детей в детском саду.</w:t>
      </w:r>
    </w:p>
    <w:p w14:paraId="0CB64914" w14:textId="77777777" w:rsidR="00F02A3C" w:rsidRPr="00F02A3C" w:rsidRDefault="00F02A3C" w:rsidP="00F02A3C">
      <w:pPr>
        <w:spacing w:after="0" w:line="267" w:lineRule="auto"/>
        <w:ind w:left="20" w:right="500" w:firstLine="9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сайт ДОУ ежемесячно размещали информацию о проведенных мероприятиях, советы для родителей, методические рекомендации специалистов.</w:t>
      </w:r>
    </w:p>
    <w:bookmarkEnd w:id="1"/>
    <w:p w14:paraId="481E3977" w14:textId="77777777" w:rsidR="00F02A3C" w:rsidRPr="00F02A3C" w:rsidRDefault="00F02A3C" w:rsidP="00F02A3C">
      <w:pPr>
        <w:spacing w:after="0" w:line="240" w:lineRule="auto"/>
        <w:ind w:right="480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24"/>
          <w:lang w:eastAsia="ru-RU"/>
          <w14:ligatures w14:val="none"/>
        </w:rPr>
      </w:pPr>
    </w:p>
    <w:p w14:paraId="4A8F62B8" w14:textId="77777777" w:rsidR="00F02A3C" w:rsidRPr="00F02A3C" w:rsidRDefault="00F02A3C" w:rsidP="00F02A3C">
      <w:pPr>
        <w:spacing w:after="0" w:line="240" w:lineRule="auto"/>
        <w:ind w:right="48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работы с семьей, социумом:</w:t>
      </w:r>
    </w:p>
    <w:p w14:paraId="79CB1A89" w14:textId="77777777" w:rsidR="00F02A3C" w:rsidRPr="00F02A3C" w:rsidRDefault="00F02A3C" w:rsidP="00F02A3C">
      <w:pPr>
        <w:spacing w:after="0" w:line="251" w:lineRule="exact"/>
        <w:rPr>
          <w:rFonts w:ascii="Times New Roman" w:eastAsia="SimSun" w:hAnsi="Times New Roman" w:cs="Times New Roman"/>
          <w:kern w:val="0"/>
          <w:sz w:val="10"/>
          <w:szCs w:val="20"/>
          <w:lang w:eastAsia="ru-RU"/>
          <w14:ligatures w14:val="none"/>
        </w:rPr>
      </w:pPr>
    </w:p>
    <w:p w14:paraId="7FC5F6F9" w14:textId="77777777" w:rsidR="00F02A3C" w:rsidRPr="00F02A3C" w:rsidRDefault="00F02A3C" w:rsidP="00F0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повышения качества образовательного процесса и реализации годовых задач ДОУ сотрудничало с МЧС, пожарной части, с МБюОУ СОШ № 1, </w:t>
      </w:r>
      <w:r w:rsidRPr="00F02A3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МУК «</w:t>
      </w:r>
      <w:r w:rsidRPr="00F02A3C">
        <w:rPr>
          <w:rFonts w:ascii="Times New Roman" w:eastAsia="Calibri" w:hAnsi="Times New Roman" w:cs="Times New Roman"/>
          <w:bCs/>
          <w:kern w:val="0"/>
          <w:shd w:val="clear" w:color="auto" w:fill="FFFFFF"/>
          <w14:ligatures w14:val="none"/>
        </w:rPr>
        <w:t>Центральная городская библиотека им. А.С. Горловского</w:t>
      </w:r>
      <w:r w:rsidRPr="00F02A3C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>» (годовой цикл), музеем «Конный двор».</w:t>
      </w:r>
    </w:p>
    <w:p w14:paraId="68A09C60" w14:textId="77777777" w:rsidR="00F02A3C" w:rsidRPr="00F02A3C" w:rsidRDefault="00F02A3C" w:rsidP="00F02A3C">
      <w:pPr>
        <w:spacing w:after="0" w:line="270" w:lineRule="auto"/>
        <w:ind w:left="20" w:right="50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9BFAB2" w14:textId="77777777" w:rsidR="00F02A3C" w:rsidRPr="00F02A3C" w:rsidRDefault="00F02A3C" w:rsidP="00F02A3C">
      <w:pPr>
        <w:spacing w:after="0" w:line="272" w:lineRule="auto"/>
        <w:ind w:left="20" w:right="50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 ДОУ постоянно взаимодействовали с родителями воспитанников. Проводили анкетирование родителей на тему: «Социальный паспорт семьи». Социальный статус семей (по составу и роду деятельности) неоднороден: есть семьи полные (большинство), неполные и многодетные. Преобладают родители рабочие и служащие.</w:t>
      </w:r>
    </w:p>
    <w:p w14:paraId="1EED671E" w14:textId="77777777" w:rsidR="00F02A3C" w:rsidRPr="00F02A3C" w:rsidRDefault="00F02A3C" w:rsidP="00F02A3C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kern w:val="0"/>
          <w:sz w:val="14"/>
          <w:szCs w:val="24"/>
          <w:lang w:eastAsia="ru-RU"/>
          <w14:ligatures w14:val="none"/>
        </w:rPr>
      </w:pPr>
    </w:p>
    <w:p w14:paraId="1499A578" w14:textId="77777777" w:rsidR="00F02A3C" w:rsidRPr="00F02A3C" w:rsidRDefault="00F02A3C" w:rsidP="00F02A3C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работы с родителями.</w:t>
      </w:r>
    </w:p>
    <w:p w14:paraId="656DAF94" w14:textId="77777777" w:rsidR="00F02A3C" w:rsidRPr="00F02A3C" w:rsidRDefault="00F02A3C" w:rsidP="00F02A3C">
      <w:pPr>
        <w:spacing w:after="0" w:line="240" w:lineRule="auto"/>
        <w:ind w:left="140"/>
        <w:jc w:val="center"/>
        <w:rPr>
          <w:rFonts w:ascii="Times New Roman" w:eastAsia="Times New Roman" w:hAnsi="Times New Roman" w:cs="Times New Roman"/>
          <w:b/>
          <w:bCs/>
          <w:kern w:val="0"/>
          <w:sz w:val="14"/>
          <w:szCs w:val="24"/>
          <w:lang w:eastAsia="ru-RU"/>
          <w14:ligatures w14:val="none"/>
        </w:rPr>
      </w:pPr>
    </w:p>
    <w:tbl>
      <w:tblPr>
        <w:tblStyle w:val="15"/>
        <w:tblW w:w="10174" w:type="dxa"/>
        <w:tblInd w:w="140" w:type="dxa"/>
        <w:tblLook w:val="04A0" w:firstRow="1" w:lastRow="0" w:firstColumn="1" w:lastColumn="0" w:noHBand="0" w:noVBand="1"/>
      </w:tblPr>
      <w:tblGrid>
        <w:gridCol w:w="3512"/>
        <w:gridCol w:w="4111"/>
        <w:gridCol w:w="2551"/>
      </w:tblGrid>
      <w:tr w:rsidR="00F02A3C" w:rsidRPr="00F02A3C" w14:paraId="218960C7" w14:textId="77777777" w:rsidTr="009D6C15">
        <w:tc>
          <w:tcPr>
            <w:tcW w:w="3512" w:type="dxa"/>
          </w:tcPr>
          <w:p w14:paraId="3BF5A971" w14:textId="77777777" w:rsidR="00F02A3C" w:rsidRPr="00F02A3C" w:rsidRDefault="00F02A3C" w:rsidP="00F02A3C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Достижения </w:t>
            </w:r>
          </w:p>
        </w:tc>
        <w:tc>
          <w:tcPr>
            <w:tcW w:w="4111" w:type="dxa"/>
          </w:tcPr>
          <w:p w14:paraId="5A72245F" w14:textId="77777777" w:rsidR="00F02A3C" w:rsidRPr="00F02A3C" w:rsidRDefault="00F02A3C" w:rsidP="00F02A3C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Факторы </w:t>
            </w:r>
          </w:p>
        </w:tc>
        <w:tc>
          <w:tcPr>
            <w:tcW w:w="2551" w:type="dxa"/>
          </w:tcPr>
          <w:p w14:paraId="67EA45EC" w14:textId="77777777" w:rsidR="00F02A3C" w:rsidRPr="00F02A3C" w:rsidRDefault="00F02A3C" w:rsidP="00F02A3C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Проблемы </w:t>
            </w:r>
          </w:p>
        </w:tc>
      </w:tr>
      <w:tr w:rsidR="00F02A3C" w:rsidRPr="00F02A3C" w14:paraId="2F2D5BA3" w14:textId="77777777" w:rsidTr="009D6C15">
        <w:tc>
          <w:tcPr>
            <w:tcW w:w="3512" w:type="dxa"/>
          </w:tcPr>
          <w:p w14:paraId="2E52774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- родители активно привлекались к участию в мероприятиях ДОУ</w:t>
            </w:r>
          </w:p>
          <w:p w14:paraId="2CB7A9F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1D00AFF8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- повысился уровень компетентности родителей </w:t>
            </w:r>
          </w:p>
          <w:p w14:paraId="3E6B6FE5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в результате проведения консультаций, открытых ООД, родительских собраний, оформления тематических уголков.</w:t>
            </w:r>
          </w:p>
          <w:p w14:paraId="3AB083E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20C0007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- В значительной степени пополнился информационный, наглядный материал для родителей.</w:t>
            </w:r>
          </w:p>
          <w:p w14:paraId="00DFACA2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1FEE6193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lastRenderedPageBreak/>
              <w:t>- Обновились уголки для родителей</w:t>
            </w:r>
          </w:p>
          <w:p w14:paraId="17220A04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0FE6F09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В значительной степени </w:t>
            </w:r>
          </w:p>
          <w:p w14:paraId="29A99F3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Пополнился информационный, наглядный материал для родителей.</w:t>
            </w:r>
          </w:p>
          <w:p w14:paraId="6B4E2A47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- обновились уголки для родителей</w:t>
            </w:r>
          </w:p>
          <w:p w14:paraId="30B8E2D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14:paraId="3FE20EEB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lastRenderedPageBreak/>
              <w:t>- Собеседование с родителями;</w:t>
            </w:r>
          </w:p>
          <w:p w14:paraId="5E63208A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1BE43FC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1E70640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58B94D9C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- Консультирование;</w:t>
            </w:r>
          </w:p>
          <w:p w14:paraId="57E32BF1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 xml:space="preserve">- Проведение открытых мероприятий       </w:t>
            </w:r>
          </w:p>
          <w:p w14:paraId="4119A753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 xml:space="preserve">   для родителей</w:t>
            </w:r>
          </w:p>
          <w:p w14:paraId="1034EEC7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>- Проведение общего и групповых</w:t>
            </w:r>
          </w:p>
          <w:p w14:paraId="59B8F0AE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 xml:space="preserve">   родительских собраний</w:t>
            </w:r>
          </w:p>
          <w:p w14:paraId="26F61961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14:paraId="4A3873BB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 xml:space="preserve">- оформление тематических уголков для родителей, ширм, папок-передвижек, выставок детских работ, </w:t>
            </w:r>
          </w:p>
          <w:p w14:paraId="72BCB070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lastRenderedPageBreak/>
              <w:t>методической литературы.</w:t>
            </w:r>
          </w:p>
          <w:p w14:paraId="4BC99AEB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</w:p>
          <w:p w14:paraId="1049084F" w14:textId="77777777" w:rsidR="00F02A3C" w:rsidRPr="00F02A3C" w:rsidRDefault="00F02A3C" w:rsidP="00F02A3C">
            <w:pPr>
              <w:spacing w:line="360" w:lineRule="auto"/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sz w:val="24"/>
                <w:szCs w:val="24"/>
              </w:rPr>
              <w:t>- оформлены выставки детских рисунков и поделок</w:t>
            </w:r>
          </w:p>
        </w:tc>
        <w:tc>
          <w:tcPr>
            <w:tcW w:w="2551" w:type="dxa"/>
          </w:tcPr>
          <w:p w14:paraId="5CD0777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lastRenderedPageBreak/>
              <w:t>- недостаточно уделяется внимания вопросу обмена опытом семейного воспитания детей среди родителей ДОУ</w:t>
            </w:r>
          </w:p>
          <w:p w14:paraId="448510D6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3FE3C97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</w:p>
          <w:p w14:paraId="20B3DCE1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- Пассивность части родителей</w:t>
            </w:r>
          </w:p>
        </w:tc>
      </w:tr>
    </w:tbl>
    <w:p w14:paraId="7A214305" w14:textId="77777777" w:rsidR="00F02A3C" w:rsidRPr="00F02A3C" w:rsidRDefault="00F02A3C" w:rsidP="00F02A3C">
      <w:pPr>
        <w:spacing w:after="0" w:line="240" w:lineRule="auto"/>
        <w:ind w:left="4" w:right="540" w:firstLine="71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</w:pPr>
    </w:p>
    <w:p w14:paraId="6915099B" w14:textId="77777777" w:rsidR="00F02A3C" w:rsidRPr="00F02A3C" w:rsidRDefault="00F02A3C" w:rsidP="00F02A3C">
      <w:pPr>
        <w:spacing w:after="0" w:line="240" w:lineRule="auto"/>
        <w:ind w:left="4" w:right="54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ru-RU"/>
          <w14:ligatures w14:val="none"/>
        </w:rPr>
        <w:t>Вывод</w:t>
      </w: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Взаимодействие с семьями воспитанников велось на протяжении всего учебного года. Оно ориентировано на поиск таких форм и методов работы, которые позволяют учесть актуальные потребности родителей, способствуют формированию активной родительской позиции.</w:t>
      </w:r>
    </w:p>
    <w:p w14:paraId="671E63A3" w14:textId="77777777" w:rsidR="00F02A3C" w:rsidRPr="00F02A3C" w:rsidRDefault="00F02A3C" w:rsidP="00F02A3C">
      <w:pPr>
        <w:numPr>
          <w:ilvl w:val="0"/>
          <w:numId w:val="7"/>
        </w:numPr>
        <w:tabs>
          <w:tab w:val="left" w:pos="400"/>
        </w:tabs>
        <w:spacing w:after="0" w:line="240" w:lineRule="auto"/>
        <w:ind w:right="5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течение учебного года осуществлялись разные формы работы с родителями: родительские собрания, консультации, анкетирование, индивидуальные беседы. В группах и холле ДОУ оформлены «родительские уголки», в которых систематически меняется информация. Проводилось консультирование родителей старшим воспитателям, и музыкальным работником. Родители воспитанников принимают участие в муниципальных конкурсах, в утренниках и развлечениях, проводимых в ДОУ.</w:t>
      </w:r>
    </w:p>
    <w:p w14:paraId="13E14660" w14:textId="77777777" w:rsidR="00F02A3C" w:rsidRPr="00F02A3C" w:rsidRDefault="00F02A3C" w:rsidP="00F02A3C">
      <w:pPr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558267" w14:textId="77777777" w:rsidR="00F02A3C" w:rsidRPr="00F02A3C" w:rsidRDefault="00F02A3C" w:rsidP="00F02A3C">
      <w:pPr>
        <w:spacing w:after="0" w:line="240" w:lineRule="auto"/>
        <w:ind w:left="4" w:right="56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Важным условием преемственности является установление доверительного контакта между семьей и ДОУ, в ходе которого корректируется воспитательная позиция родителей и педагогов, что особенно необходимо при подготовке детей к школе.</w:t>
      </w:r>
    </w:p>
    <w:p w14:paraId="1F7885BB" w14:textId="77777777" w:rsidR="00F02A3C" w:rsidRPr="00F02A3C" w:rsidRDefault="00F02A3C" w:rsidP="00F02A3C">
      <w:pPr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DAF2861" w14:textId="77777777" w:rsidR="00F02A3C" w:rsidRPr="00F02A3C" w:rsidRDefault="00F02A3C" w:rsidP="00F02A3C">
      <w:pPr>
        <w:spacing w:after="0" w:line="240" w:lineRule="auto"/>
        <w:ind w:left="4" w:right="56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Взаимодействие педагогов и родителей осуществляется через создание единого пространства СЕМЬЯ – ДЕТСКИЙ САД, в котором всем участникам уютно, комфортно, интересно, полезно. Дошкольное учреждение поддерживает желание родителей приобрести знания, необходимые для воспитания детей.</w:t>
      </w:r>
    </w:p>
    <w:p w14:paraId="73ACFC15" w14:textId="77777777" w:rsidR="00F02A3C" w:rsidRPr="00F02A3C" w:rsidRDefault="00F02A3C" w:rsidP="00F02A3C">
      <w:pPr>
        <w:spacing w:after="0" w:line="240" w:lineRule="auto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E4FB2BB" w14:textId="77777777" w:rsidR="00F02A3C" w:rsidRPr="00F02A3C" w:rsidRDefault="00F02A3C" w:rsidP="00F02A3C">
      <w:pPr>
        <w:spacing w:after="0" w:line="240" w:lineRule="auto"/>
        <w:ind w:left="20" w:right="500" w:firstLine="96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ДОУ созданы условия для содержательного проживания периода дошкольного детства детей и оказания помощи семье в воспитании гармонично развитой личности ребенка.</w:t>
      </w:r>
    </w:p>
    <w:p w14:paraId="62888892" w14:textId="77777777" w:rsidR="00F02A3C" w:rsidRPr="00F02A3C" w:rsidRDefault="00F02A3C" w:rsidP="00F02A3C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AEC44AC" w14:textId="77777777" w:rsidR="00F02A3C" w:rsidRPr="00F02A3C" w:rsidRDefault="00F02A3C" w:rsidP="00F02A3C">
      <w:pPr>
        <w:spacing w:after="0" w:line="240" w:lineRule="auto"/>
        <w:ind w:right="10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физкультурно-оздоровительной работы.</w:t>
      </w:r>
    </w:p>
    <w:p w14:paraId="45134916" w14:textId="77777777" w:rsidR="00F02A3C" w:rsidRPr="00F02A3C" w:rsidRDefault="00F02A3C" w:rsidP="00F02A3C">
      <w:pPr>
        <w:spacing w:after="0" w:line="316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FE7993A" w14:textId="77777777" w:rsidR="00F02A3C" w:rsidRPr="00F02A3C" w:rsidRDefault="00F02A3C" w:rsidP="00F02A3C">
      <w:pPr>
        <w:spacing w:after="0" w:line="263" w:lineRule="auto"/>
        <w:ind w:left="20" w:right="200" w:firstLine="71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Цель: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определить влияние системы ДОУ на состояние сохранения здоровья и жизни дошкольников</w:t>
      </w:r>
      <w:r w:rsidRPr="00F02A3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.</w:t>
      </w:r>
    </w:p>
    <w:p w14:paraId="42EDFD71" w14:textId="77777777" w:rsidR="00F02A3C" w:rsidRPr="00F02A3C" w:rsidRDefault="00F02A3C" w:rsidP="00F02A3C">
      <w:pPr>
        <w:spacing w:after="0" w:line="1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F20BACF" w14:textId="77777777" w:rsidR="00F02A3C" w:rsidRPr="00F02A3C" w:rsidRDefault="00F02A3C" w:rsidP="00F02A3C">
      <w:pPr>
        <w:numPr>
          <w:ilvl w:val="0"/>
          <w:numId w:val="8"/>
        </w:numPr>
        <w:tabs>
          <w:tab w:val="left" w:pos="310"/>
        </w:tabs>
        <w:spacing w:after="0" w:line="234" w:lineRule="auto"/>
        <w:ind w:right="1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прошедшем учебном году коллектив ДОУ осуществлял систематическую физкультурно-оздоровительную и лечебно-профилактическую работу.</w:t>
      </w:r>
    </w:p>
    <w:p w14:paraId="65AB5A1C" w14:textId="77777777" w:rsidR="00F02A3C" w:rsidRPr="00F02A3C" w:rsidRDefault="00F02A3C" w:rsidP="00F02A3C">
      <w:pPr>
        <w:spacing w:after="0" w:line="16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ACC5E0" w14:textId="77777777" w:rsidR="00F02A3C" w:rsidRPr="00F02A3C" w:rsidRDefault="00F02A3C" w:rsidP="00F02A3C">
      <w:pPr>
        <w:spacing w:after="0" w:line="235" w:lineRule="auto"/>
        <w:ind w:left="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Медицинское обеспечение воспитательно-образовательного процесса осуществлялось в соответствии с годовым планом деятельности ДОУ, который включал в себя следующие направления:</w:t>
      </w:r>
    </w:p>
    <w:p w14:paraId="74301D2E" w14:textId="77777777" w:rsidR="00F02A3C" w:rsidRPr="00F02A3C" w:rsidRDefault="00F02A3C" w:rsidP="00F02A3C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DC62D2" w14:textId="77777777" w:rsidR="00F02A3C" w:rsidRPr="00F02A3C" w:rsidRDefault="00F02A3C" w:rsidP="00F02A3C">
      <w:pPr>
        <w:spacing w:after="0" w:line="240" w:lineRule="auto"/>
        <w:ind w:left="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Профилактическое.</w:t>
      </w:r>
    </w:p>
    <w:p w14:paraId="45C80EE5" w14:textId="77777777" w:rsidR="00F02A3C" w:rsidRPr="00F02A3C" w:rsidRDefault="00F02A3C" w:rsidP="00F02A3C">
      <w:pPr>
        <w:spacing w:after="0" w:line="240" w:lineRule="auto"/>
        <w:ind w:left="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Санитарно – просветительское.</w:t>
      </w:r>
    </w:p>
    <w:p w14:paraId="26F043BB" w14:textId="77777777" w:rsidR="00F02A3C" w:rsidRPr="00F02A3C" w:rsidRDefault="00F02A3C" w:rsidP="00F02A3C">
      <w:pPr>
        <w:spacing w:after="0" w:line="1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631CEC" w14:textId="77777777" w:rsidR="00F02A3C" w:rsidRPr="00F02A3C" w:rsidRDefault="00F02A3C" w:rsidP="00F02A3C">
      <w:pPr>
        <w:spacing w:after="0" w:line="238" w:lineRule="auto"/>
        <w:ind w:left="20" w:right="10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Работа в ДОУ строится в тесном сотрудничестве с детской поликлиникой (наблюдение за состоянием здоровья детей осуществляет врач-педиатр, врачами-специалистами проводятся диспансерные осмотры, дети за год до школы проходят автоматизированный комплекс диспансерных обследований).</w:t>
      </w:r>
    </w:p>
    <w:p w14:paraId="77596837" w14:textId="77777777" w:rsidR="00F02A3C" w:rsidRPr="00F02A3C" w:rsidRDefault="00F02A3C" w:rsidP="00F02A3C">
      <w:pPr>
        <w:spacing w:after="0" w:line="12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00080E" w14:textId="77777777" w:rsidR="00F02A3C" w:rsidRPr="00F02A3C" w:rsidRDefault="00F02A3C" w:rsidP="00F02A3C">
      <w:pPr>
        <w:spacing w:after="0" w:line="236" w:lineRule="auto"/>
        <w:ind w:left="20" w:right="1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Вакцинация детей проводится в соответствии с календарем прививок медсестрой детского сада М.А.</w:t>
      </w:r>
    </w:p>
    <w:p w14:paraId="6841E783" w14:textId="77777777" w:rsidR="00F02A3C" w:rsidRPr="00F02A3C" w:rsidRDefault="00F02A3C" w:rsidP="00F02A3C">
      <w:pPr>
        <w:spacing w:after="0" w:line="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5B720B" w14:textId="77777777" w:rsidR="00F02A3C" w:rsidRPr="00F02A3C" w:rsidRDefault="00F02A3C" w:rsidP="00F02A3C">
      <w:pPr>
        <w:spacing w:after="0" w:line="27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632E797" w14:textId="77777777" w:rsidR="00F02A3C" w:rsidRPr="00F02A3C" w:rsidRDefault="00F02A3C" w:rsidP="00F02A3C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Таблица 4: Наличие или отсутствие отклонений у детей, посещающих детский сад</w:t>
      </w:r>
    </w:p>
    <w:p w14:paraId="09EB4C4C" w14:textId="77777777" w:rsidR="00F02A3C" w:rsidRPr="00F02A3C" w:rsidRDefault="00F02A3C" w:rsidP="00F02A3C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tbl>
      <w:tblPr>
        <w:tblStyle w:val="15"/>
        <w:tblW w:w="0" w:type="auto"/>
        <w:tblInd w:w="260" w:type="dxa"/>
        <w:tblLook w:val="04A0" w:firstRow="1" w:lastRow="0" w:firstColumn="1" w:lastColumn="0" w:noHBand="0" w:noVBand="1"/>
      </w:tblPr>
      <w:tblGrid>
        <w:gridCol w:w="1435"/>
        <w:gridCol w:w="5525"/>
        <w:gridCol w:w="2125"/>
      </w:tblGrid>
      <w:tr w:rsidR="00F02A3C" w:rsidRPr="00F02A3C" w14:paraId="5C893982" w14:textId="77777777" w:rsidTr="009D6C15">
        <w:tc>
          <w:tcPr>
            <w:tcW w:w="1436" w:type="dxa"/>
          </w:tcPr>
          <w:p w14:paraId="22DABB2E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№ группы здоровья</w:t>
            </w:r>
          </w:p>
        </w:tc>
        <w:tc>
          <w:tcPr>
            <w:tcW w:w="5529" w:type="dxa"/>
          </w:tcPr>
          <w:p w14:paraId="3C4B96B3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126" w:type="dxa"/>
          </w:tcPr>
          <w:p w14:paraId="3AE11357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% 2024 год</w:t>
            </w:r>
          </w:p>
          <w:p w14:paraId="67AFC0ED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На 167 человек</w:t>
            </w:r>
          </w:p>
        </w:tc>
      </w:tr>
      <w:tr w:rsidR="00F02A3C" w:rsidRPr="00F02A3C" w14:paraId="1486E76E" w14:textId="77777777" w:rsidTr="009D6C15">
        <w:tc>
          <w:tcPr>
            <w:tcW w:w="1436" w:type="dxa"/>
          </w:tcPr>
          <w:p w14:paraId="17702245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3DF7613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Абсолютно здоровый</w:t>
            </w:r>
          </w:p>
        </w:tc>
        <w:tc>
          <w:tcPr>
            <w:tcW w:w="2126" w:type="dxa"/>
          </w:tcPr>
          <w:p w14:paraId="6EC19BE7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34%</w:t>
            </w:r>
          </w:p>
        </w:tc>
      </w:tr>
      <w:tr w:rsidR="00F02A3C" w:rsidRPr="00F02A3C" w14:paraId="52CFBE2A" w14:textId="77777777" w:rsidTr="009D6C15">
        <w:tc>
          <w:tcPr>
            <w:tcW w:w="1436" w:type="dxa"/>
          </w:tcPr>
          <w:p w14:paraId="166919D7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9110D65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Рискующие развитием, каких-либо отклонений или уже развито</w:t>
            </w:r>
          </w:p>
        </w:tc>
        <w:tc>
          <w:tcPr>
            <w:tcW w:w="2126" w:type="dxa"/>
          </w:tcPr>
          <w:p w14:paraId="7E3BAFAF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61%</w:t>
            </w:r>
          </w:p>
        </w:tc>
      </w:tr>
      <w:tr w:rsidR="00F02A3C" w:rsidRPr="00F02A3C" w14:paraId="6F3A8148" w14:textId="77777777" w:rsidTr="009D6C15">
        <w:tc>
          <w:tcPr>
            <w:tcW w:w="1436" w:type="dxa"/>
          </w:tcPr>
          <w:p w14:paraId="06BF393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1019770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Хронические заболевания</w:t>
            </w:r>
          </w:p>
        </w:tc>
        <w:tc>
          <w:tcPr>
            <w:tcW w:w="2126" w:type="dxa"/>
          </w:tcPr>
          <w:p w14:paraId="651B9BF2" w14:textId="77777777" w:rsidR="00F02A3C" w:rsidRPr="00F02A3C" w:rsidRDefault="00F02A3C" w:rsidP="00F02A3C">
            <w:pPr>
              <w:rPr>
                <w:rFonts w:eastAsia="Times New Roman"/>
                <w:bCs/>
                <w:sz w:val="24"/>
                <w:szCs w:val="24"/>
              </w:rPr>
            </w:pPr>
            <w:r w:rsidRPr="00F02A3C">
              <w:rPr>
                <w:rFonts w:eastAsia="Times New Roman"/>
                <w:bCs/>
                <w:sz w:val="24"/>
                <w:szCs w:val="24"/>
              </w:rPr>
              <w:t>5%</w:t>
            </w:r>
          </w:p>
        </w:tc>
      </w:tr>
    </w:tbl>
    <w:p w14:paraId="327E965A" w14:textId="77777777" w:rsidR="00F02A3C" w:rsidRPr="00F02A3C" w:rsidRDefault="00F02A3C" w:rsidP="00F02A3C">
      <w:pPr>
        <w:spacing w:after="0" w:line="240" w:lineRule="auto"/>
        <w:ind w:left="2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D5AC374" w14:textId="77777777" w:rsidR="00F02A3C" w:rsidRPr="00F02A3C" w:rsidRDefault="00F02A3C" w:rsidP="00F02A3C">
      <w:pPr>
        <w:spacing w:after="0" w:line="234" w:lineRule="auto"/>
        <w:ind w:left="4" w:right="740" w:firstLine="6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Имеющийся процент заболеваемости детей объясняется тем, что дети, поступающие в детский сад ослабленные и уже с хроническими соматическими заболеваниями.</w:t>
      </w:r>
    </w:p>
    <w:p w14:paraId="5E08FAED" w14:textId="77777777" w:rsidR="00F02A3C" w:rsidRPr="00F02A3C" w:rsidRDefault="00F02A3C" w:rsidP="00F02A3C">
      <w:pPr>
        <w:spacing w:after="0" w:line="240" w:lineRule="auto"/>
        <w:ind w:right="716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Физическое развитие</w:t>
      </w:r>
    </w:p>
    <w:p w14:paraId="198F425F" w14:textId="77777777" w:rsidR="00F02A3C" w:rsidRPr="00F02A3C" w:rsidRDefault="00F02A3C" w:rsidP="00F02A3C">
      <w:pPr>
        <w:spacing w:after="0" w:line="286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7F1FC0C" w14:textId="77777777" w:rsidR="00F02A3C" w:rsidRPr="00F02A3C" w:rsidRDefault="00F02A3C" w:rsidP="00F02A3C">
      <w:pPr>
        <w:spacing w:after="0" w:line="234" w:lineRule="auto"/>
        <w:ind w:left="4" w:right="720" w:firstLine="422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Большая часть дошкольников имеет нормальное физическое развитие, но есть дети с отклонениями в физическом развитии.</w:t>
      </w:r>
    </w:p>
    <w:p w14:paraId="095F216B" w14:textId="77777777" w:rsidR="00F02A3C" w:rsidRPr="00F02A3C" w:rsidRDefault="00F02A3C" w:rsidP="00F02A3C">
      <w:pPr>
        <w:spacing w:after="0" w:line="17" w:lineRule="exact"/>
        <w:ind w:left="4" w:firstLine="422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91BD2C" w14:textId="77777777" w:rsidR="00F02A3C" w:rsidRPr="00F02A3C" w:rsidRDefault="00F02A3C" w:rsidP="00F02A3C">
      <w:pPr>
        <w:spacing w:after="0" w:line="236" w:lineRule="auto"/>
        <w:ind w:left="4" w:right="720" w:firstLine="422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успешного овладения детьми двигательными навыками и развития их физических качеств ведется постоянный контроль и учет показателей физической подготовленности воспитателями ДОУ, который позволяет выявить уровень развития движений и физических качеств у ребенка, а также определить степень его соответствия возрастным нормам.</w:t>
      </w:r>
    </w:p>
    <w:p w14:paraId="6F12F668" w14:textId="77777777" w:rsidR="00F02A3C" w:rsidRPr="00F02A3C" w:rsidRDefault="00F02A3C" w:rsidP="00F02A3C">
      <w:pPr>
        <w:spacing w:after="0" w:line="14" w:lineRule="exact"/>
        <w:ind w:left="4" w:firstLine="422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583E12D" w14:textId="77777777" w:rsidR="00F02A3C" w:rsidRPr="00F02A3C" w:rsidRDefault="00F02A3C" w:rsidP="00F02A3C">
      <w:pPr>
        <w:numPr>
          <w:ilvl w:val="0"/>
          <w:numId w:val="9"/>
        </w:numPr>
        <w:tabs>
          <w:tab w:val="left" w:pos="384"/>
        </w:tabs>
        <w:spacing w:after="0" w:line="237" w:lineRule="auto"/>
        <w:ind w:right="80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целью профилактики простудных заболеваний, согласно плану физкультурно-оздоровительной работы, все дети нашего ДОУ с сентября по май месяц получали комплекс оздоровительных мероприятий, включающих в себя:</w:t>
      </w:r>
    </w:p>
    <w:p w14:paraId="6F625CAD" w14:textId="77777777" w:rsidR="00F02A3C" w:rsidRPr="00F02A3C" w:rsidRDefault="00F02A3C" w:rsidP="00F02A3C">
      <w:pPr>
        <w:spacing w:after="0" w:line="12" w:lineRule="exact"/>
        <w:ind w:left="4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8A572E" w14:textId="77777777" w:rsidR="00F02A3C" w:rsidRPr="00F02A3C" w:rsidRDefault="00F02A3C" w:rsidP="00F02A3C">
      <w:pPr>
        <w:spacing w:after="0" w:line="249" w:lineRule="auto"/>
        <w:ind w:left="4" w:right="6700" w:firstLine="422"/>
        <w:jc w:val="both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3"/>
          <w:szCs w:val="23"/>
          <w:u w:val="single"/>
          <w:lang w:eastAsia="ru-RU"/>
          <w14:ligatures w14:val="none"/>
        </w:rPr>
        <w:t xml:space="preserve">Закаливающие процедуры: </w:t>
      </w:r>
      <w:r w:rsidRPr="00F02A3C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- </w:t>
      </w:r>
    </w:p>
    <w:p w14:paraId="753F3CC6" w14:textId="77777777" w:rsidR="00F02A3C" w:rsidRPr="00F02A3C" w:rsidRDefault="00F02A3C" w:rsidP="00F02A3C">
      <w:pPr>
        <w:tabs>
          <w:tab w:val="left" w:pos="567"/>
        </w:tabs>
        <w:spacing w:after="0" w:line="249" w:lineRule="auto"/>
        <w:ind w:left="4" w:right="3829" w:firstLine="42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 прогулки на свежем воздухе;</w:t>
      </w:r>
    </w:p>
    <w:p w14:paraId="160B798F" w14:textId="77777777" w:rsidR="00F02A3C" w:rsidRPr="00F02A3C" w:rsidRDefault="00F02A3C" w:rsidP="00F02A3C">
      <w:pPr>
        <w:spacing w:after="0" w:line="1" w:lineRule="exact"/>
        <w:ind w:left="4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431FB7" w14:textId="77777777" w:rsidR="00F02A3C" w:rsidRPr="00F02A3C" w:rsidRDefault="00F02A3C" w:rsidP="00F02A3C">
      <w:pPr>
        <w:spacing w:after="0" w:line="237" w:lineRule="auto"/>
        <w:ind w:left="4" w:right="720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физкультурные занятия 3 раза в неделю (2 занятие в зале, 1 на участке,), с использованием комплексов для профилактики нарушения осанки и плоскостопия; </w:t>
      </w:r>
    </w:p>
    <w:p w14:paraId="1724953C" w14:textId="77777777" w:rsidR="00F02A3C" w:rsidRPr="00F02A3C" w:rsidRDefault="00F02A3C" w:rsidP="00F02A3C">
      <w:pPr>
        <w:spacing w:after="0" w:line="237" w:lineRule="auto"/>
        <w:ind w:left="4" w:right="720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Для профилактики гриппа проводилась следующая работа:</w:t>
      </w:r>
    </w:p>
    <w:p w14:paraId="717DEBE5" w14:textId="77777777" w:rsidR="00F02A3C" w:rsidRPr="00F02A3C" w:rsidRDefault="00F02A3C" w:rsidP="00F02A3C">
      <w:pPr>
        <w:spacing w:after="0" w:line="1" w:lineRule="exact"/>
        <w:ind w:left="4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6CFACE0" w14:textId="77777777" w:rsidR="00F02A3C" w:rsidRPr="00F02A3C" w:rsidRDefault="00F02A3C" w:rsidP="00F02A3C">
      <w:pPr>
        <w:spacing w:after="0" w:line="240" w:lineRule="auto"/>
        <w:ind w:left="4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вакцинация против гриппа.</w:t>
      </w:r>
    </w:p>
    <w:p w14:paraId="6827CA70" w14:textId="77777777" w:rsidR="00F02A3C" w:rsidRPr="00F02A3C" w:rsidRDefault="00F02A3C" w:rsidP="00F02A3C">
      <w:pPr>
        <w:spacing w:after="0" w:line="10" w:lineRule="exact"/>
        <w:ind w:left="4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8E2C50" w14:textId="77777777" w:rsidR="00F02A3C" w:rsidRPr="00F02A3C" w:rsidRDefault="00F02A3C" w:rsidP="00F02A3C">
      <w:pPr>
        <w:spacing w:after="0" w:line="248" w:lineRule="auto"/>
        <w:ind w:left="4" w:right="3262" w:firstLine="422"/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 xml:space="preserve">- ношение марлевых масок сотрудниками детского сада; </w:t>
      </w:r>
    </w:p>
    <w:p w14:paraId="3E46DC0B" w14:textId="77777777" w:rsidR="00F02A3C" w:rsidRPr="00F02A3C" w:rsidRDefault="00F02A3C" w:rsidP="00F02A3C">
      <w:pPr>
        <w:spacing w:after="0" w:line="248" w:lineRule="auto"/>
        <w:ind w:left="4" w:right="2978" w:firstLine="42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3"/>
          <w:szCs w:val="23"/>
          <w:lang w:eastAsia="ru-RU"/>
          <w14:ligatures w14:val="none"/>
        </w:rPr>
        <w:t>- соблюдение обработки помещений дез. средствами.</w:t>
      </w:r>
    </w:p>
    <w:p w14:paraId="3F7469D0" w14:textId="77777777" w:rsidR="00F02A3C" w:rsidRPr="00F02A3C" w:rsidRDefault="00F02A3C" w:rsidP="00F02A3C">
      <w:pPr>
        <w:spacing w:after="0" w:line="8" w:lineRule="exact"/>
        <w:ind w:left="4" w:firstLine="422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0C25E7" w14:textId="77777777" w:rsidR="00F02A3C" w:rsidRPr="00F02A3C" w:rsidRDefault="00F02A3C" w:rsidP="00F02A3C">
      <w:pPr>
        <w:spacing w:after="0" w:line="234" w:lineRule="auto"/>
        <w:ind w:left="4" w:right="720" w:firstLine="422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режимные моменты включались дыхательные упражнения, пальчиковая гимнастика, способствующая развитию мелкой моторики рук и тактильных ощущений</w:t>
      </w: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</w:p>
    <w:p w14:paraId="1D170ADA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Ежедневно проводилось:</w:t>
      </w:r>
    </w:p>
    <w:p w14:paraId="18081175" w14:textId="77777777" w:rsidR="00F02A3C" w:rsidRPr="00F02A3C" w:rsidRDefault="00F02A3C" w:rsidP="00F02A3C">
      <w:pPr>
        <w:numPr>
          <w:ilvl w:val="2"/>
          <w:numId w:val="10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проветривание групп;</w:t>
      </w:r>
    </w:p>
    <w:p w14:paraId="08927B31" w14:textId="77777777" w:rsidR="00F02A3C" w:rsidRPr="00F02A3C" w:rsidRDefault="00F02A3C" w:rsidP="00F02A3C">
      <w:pPr>
        <w:numPr>
          <w:ilvl w:val="2"/>
          <w:numId w:val="10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кварцевание;</w:t>
      </w:r>
    </w:p>
    <w:p w14:paraId="768CB76D" w14:textId="77777777" w:rsidR="00F02A3C" w:rsidRPr="00F02A3C" w:rsidRDefault="00F02A3C" w:rsidP="00F02A3C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65CC62" w14:textId="77777777" w:rsidR="00F02A3C" w:rsidRPr="00F02A3C" w:rsidRDefault="00F02A3C" w:rsidP="00F02A3C">
      <w:pPr>
        <w:numPr>
          <w:ilvl w:val="2"/>
          <w:numId w:val="10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мытье рук до локтей прохладной водой;</w:t>
      </w:r>
    </w:p>
    <w:p w14:paraId="4F5E81C6" w14:textId="77777777" w:rsidR="00F02A3C" w:rsidRPr="00F02A3C" w:rsidRDefault="00F02A3C" w:rsidP="00F02A3C">
      <w:pPr>
        <w:numPr>
          <w:ilvl w:val="2"/>
          <w:numId w:val="10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ходьба по массажным коврикам;</w:t>
      </w:r>
    </w:p>
    <w:p w14:paraId="77A56F47" w14:textId="77777777" w:rsidR="00F02A3C" w:rsidRPr="00F02A3C" w:rsidRDefault="00F02A3C" w:rsidP="00F02A3C">
      <w:pPr>
        <w:numPr>
          <w:ilvl w:val="2"/>
          <w:numId w:val="10"/>
        </w:numPr>
        <w:tabs>
          <w:tab w:val="left" w:pos="7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«взбадривающая» гимнастика;</w:t>
      </w:r>
    </w:p>
    <w:p w14:paraId="20AAFBA5" w14:textId="77777777" w:rsidR="00F02A3C" w:rsidRPr="00F02A3C" w:rsidRDefault="00F02A3C" w:rsidP="00F02A3C">
      <w:pPr>
        <w:tabs>
          <w:tab w:val="left" w:pos="744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физкультминутки</w:t>
      </w:r>
    </w:p>
    <w:p w14:paraId="5A849E5D" w14:textId="77777777" w:rsidR="00F02A3C" w:rsidRPr="00F02A3C" w:rsidRDefault="00F02A3C" w:rsidP="00F02A3C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BC432F" w14:textId="77777777" w:rsidR="00F02A3C" w:rsidRPr="00F02A3C" w:rsidRDefault="00F02A3C" w:rsidP="00F02A3C">
      <w:pPr>
        <w:numPr>
          <w:ilvl w:val="0"/>
          <w:numId w:val="10"/>
        </w:numPr>
        <w:tabs>
          <w:tab w:val="left" w:pos="22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холодное время года применяли витамины.</w:t>
      </w:r>
    </w:p>
    <w:p w14:paraId="4D6A1D0B" w14:textId="77777777" w:rsidR="00F02A3C" w:rsidRPr="00F02A3C" w:rsidRDefault="00F02A3C" w:rsidP="00F02A3C">
      <w:pPr>
        <w:spacing w:after="0" w:line="1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AE906F5" w14:textId="77777777" w:rsidR="00F02A3C" w:rsidRPr="00F02A3C" w:rsidRDefault="00F02A3C" w:rsidP="00F02A3C">
      <w:pPr>
        <w:numPr>
          <w:ilvl w:val="0"/>
          <w:numId w:val="10"/>
        </w:numPr>
        <w:tabs>
          <w:tab w:val="left" w:pos="294"/>
        </w:tabs>
        <w:spacing w:after="0" w:line="235" w:lineRule="auto"/>
        <w:ind w:right="7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группах пополнены «уголки движений» физкультурными пособиями, нестандартным оборудованием. Уделяем внимание профилактике плоскостопия: с детьми проводятся специальные упражнения, используются массажные коврики.</w:t>
      </w:r>
    </w:p>
    <w:p w14:paraId="58BCEEA5" w14:textId="77777777" w:rsidR="00F02A3C" w:rsidRPr="00F02A3C" w:rsidRDefault="00F02A3C" w:rsidP="00F02A3C">
      <w:pPr>
        <w:spacing w:after="0" w:line="14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1C23B4" w14:textId="77777777" w:rsidR="00F02A3C" w:rsidRPr="00F02A3C" w:rsidRDefault="00F02A3C" w:rsidP="00F02A3C">
      <w:pPr>
        <w:spacing w:after="0" w:line="236" w:lineRule="auto"/>
        <w:ind w:left="4" w:right="7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Детьми освоены культурно-гигиенические навыки в соответствии с возрастными особенностями, они понимают необходимость и пользу быть аккуратными,</w:t>
      </w:r>
    </w:p>
    <w:p w14:paraId="4992A295" w14:textId="77777777" w:rsidR="00F02A3C" w:rsidRPr="00F02A3C" w:rsidRDefault="00F02A3C" w:rsidP="00F02A3C">
      <w:pPr>
        <w:spacing w:after="0" w:line="12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9740114" w14:textId="77777777" w:rsidR="00F02A3C" w:rsidRPr="00F02A3C" w:rsidRDefault="00F02A3C" w:rsidP="00F02A3C">
      <w:pPr>
        <w:spacing w:after="0" w:line="234" w:lineRule="auto"/>
        <w:ind w:left="4" w:righ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самостоятельными. Применяют культурно-гигиенические навыки и навыки самообслуживания.</w:t>
      </w:r>
    </w:p>
    <w:p w14:paraId="125A12AB" w14:textId="77777777" w:rsidR="00F02A3C" w:rsidRPr="00F02A3C" w:rsidRDefault="00F02A3C" w:rsidP="00F02A3C">
      <w:pPr>
        <w:tabs>
          <w:tab w:val="left" w:pos="224"/>
        </w:tabs>
        <w:spacing w:after="0" w:line="240" w:lineRule="auto"/>
        <w:ind w:left="22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8AD8A7" w14:textId="77777777" w:rsidR="00F02A3C" w:rsidRPr="00F02A3C" w:rsidRDefault="00F02A3C" w:rsidP="00F02A3C">
      <w:pPr>
        <w:numPr>
          <w:ilvl w:val="0"/>
          <w:numId w:val="10"/>
        </w:numPr>
        <w:tabs>
          <w:tab w:val="left" w:pos="22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ДОУ созданы условия для соблюдения безопасности детей и сотрудников.                          </w:t>
      </w:r>
    </w:p>
    <w:p w14:paraId="7DA650C9" w14:textId="77777777" w:rsidR="00F02A3C" w:rsidRPr="00F02A3C" w:rsidRDefault="00F02A3C" w:rsidP="00F02A3C">
      <w:pPr>
        <w:spacing w:after="0" w:line="278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763237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Своевременно проводятся инструктажи с сотрудниками:</w:t>
      </w:r>
    </w:p>
    <w:p w14:paraId="01716A49" w14:textId="77777777" w:rsidR="00F02A3C" w:rsidRPr="00F02A3C" w:rsidRDefault="00F02A3C" w:rsidP="00F02A3C">
      <w:pPr>
        <w:numPr>
          <w:ilvl w:val="0"/>
          <w:numId w:val="11"/>
        </w:numPr>
        <w:tabs>
          <w:tab w:val="left" w:pos="1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охрана жизни и здоровья детей</w:t>
      </w:r>
    </w:p>
    <w:p w14:paraId="77072132" w14:textId="77777777" w:rsidR="00F02A3C" w:rsidRPr="00F02A3C" w:rsidRDefault="00F02A3C" w:rsidP="00F02A3C">
      <w:pPr>
        <w:numPr>
          <w:ilvl w:val="0"/>
          <w:numId w:val="11"/>
        </w:numPr>
        <w:tabs>
          <w:tab w:val="left" w:pos="144"/>
        </w:tabs>
        <w:spacing w:after="0" w:line="23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пожарная безопасность</w:t>
      </w:r>
    </w:p>
    <w:p w14:paraId="67918196" w14:textId="77777777" w:rsidR="00F02A3C" w:rsidRPr="00F02A3C" w:rsidRDefault="00F02A3C" w:rsidP="00F02A3C">
      <w:pPr>
        <w:numPr>
          <w:ilvl w:val="0"/>
          <w:numId w:val="11"/>
        </w:numPr>
        <w:tabs>
          <w:tab w:val="left" w:pos="14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охрана труда.</w:t>
      </w:r>
    </w:p>
    <w:p w14:paraId="542537A0" w14:textId="77777777" w:rsidR="00F02A3C" w:rsidRPr="00F02A3C" w:rsidRDefault="00F02A3C" w:rsidP="00F02A3C">
      <w:pPr>
        <w:spacing w:after="0" w:line="38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D3D0B0" w14:textId="77777777" w:rsidR="00F02A3C" w:rsidRPr="00F02A3C" w:rsidRDefault="00F02A3C" w:rsidP="00F02A3C">
      <w:pPr>
        <w:numPr>
          <w:ilvl w:val="0"/>
          <w:numId w:val="12"/>
        </w:numPr>
        <w:tabs>
          <w:tab w:val="left" w:pos="294"/>
        </w:tabs>
        <w:spacing w:after="0" w:line="234" w:lineRule="auto"/>
        <w:ind w:right="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детьми проводили беседы, викторины, занятия по ОБЖ, знакомили с произведения художественной литературы, рассматривали иллюстрации, буклеты.</w:t>
      </w:r>
    </w:p>
    <w:p w14:paraId="02F9C86F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Случаи детского серьёзного травматизма в ДОУ отсутствуют.</w:t>
      </w:r>
    </w:p>
    <w:p w14:paraId="438AEB4B" w14:textId="77777777" w:rsidR="00F02A3C" w:rsidRPr="00F02A3C" w:rsidRDefault="00F02A3C" w:rsidP="00F02A3C">
      <w:pPr>
        <w:spacing w:after="0" w:line="1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717317" w14:textId="77777777" w:rsidR="00F02A3C" w:rsidRPr="00F02A3C" w:rsidRDefault="00F02A3C" w:rsidP="00F02A3C">
      <w:pPr>
        <w:spacing w:after="0" w:line="237" w:lineRule="auto"/>
        <w:ind w:left="4" w:right="8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Многоплановые профилактические, лечебные, оздоровительные и развивающие мероприятия обеспечивают стабильный рост основных функциональных показателей физического развития, динамику снижения заболеваемости детей, повышение индексов здоровья.</w:t>
      </w:r>
    </w:p>
    <w:p w14:paraId="725917D6" w14:textId="77777777" w:rsidR="00F02A3C" w:rsidRPr="00F02A3C" w:rsidRDefault="00F02A3C" w:rsidP="00F02A3C">
      <w:pPr>
        <w:spacing w:after="0" w:line="14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EF46ED1" w14:textId="77777777" w:rsidR="00F02A3C" w:rsidRPr="00F02A3C" w:rsidRDefault="00F02A3C" w:rsidP="00F02A3C">
      <w:pPr>
        <w:numPr>
          <w:ilvl w:val="1"/>
          <w:numId w:val="12"/>
        </w:numPr>
        <w:tabs>
          <w:tab w:val="left" w:pos="940"/>
        </w:tabs>
        <w:spacing w:after="0" w:line="238" w:lineRule="auto"/>
        <w:ind w:right="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ДОУ должное внимание уделяется рациональному питанию детей. Питание детей осуществляется на основании 20-ти дневного меню, которое составлено с учетом требований СанПиНа в рацион питания включены все продукты, необходимые для полноценной жизнедеятельности ребенка. Ежемесячно проводится подсчет калорийности пищи, которая в среднем соответствует норме.</w:t>
      </w:r>
    </w:p>
    <w:p w14:paraId="624C2E5A" w14:textId="77777777" w:rsidR="00F02A3C" w:rsidRPr="00F02A3C" w:rsidRDefault="00F02A3C" w:rsidP="00F02A3C">
      <w:pPr>
        <w:spacing w:after="0" w:line="1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9B1827" w14:textId="77777777" w:rsidR="00F02A3C" w:rsidRPr="00F02A3C" w:rsidRDefault="00F02A3C" w:rsidP="00F02A3C">
      <w:pPr>
        <w:spacing w:after="0" w:line="238" w:lineRule="auto"/>
        <w:ind w:left="4" w:right="2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успешной работы и реализации задач физического развития дошкольников в ДОУ созданы оптимальные условия: имеется спортивная площадка на улице, физкультурный зал, физкультурные уголки в группах. Физкультурный зал оснащён необходимым спортивным оборудованием и инвентарём: гимнастические стенки, скамейки, мячи, скакалки, обручи.</w:t>
      </w:r>
    </w:p>
    <w:p w14:paraId="1BFA4166" w14:textId="77777777" w:rsidR="00F02A3C" w:rsidRPr="00F02A3C" w:rsidRDefault="00F02A3C" w:rsidP="00F02A3C">
      <w:pPr>
        <w:spacing w:after="0" w:line="12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ABA67E" w14:textId="77777777" w:rsidR="00F02A3C" w:rsidRPr="00F02A3C" w:rsidRDefault="00F02A3C" w:rsidP="00F02A3C">
      <w:pPr>
        <w:spacing w:after="0" w:line="237" w:lineRule="auto"/>
        <w:ind w:left="4" w:right="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организации физкультурных занятий и подвижных игр педагоги осуществляют дифференцированный подход к детям с учётом группы здоровья и уровня физического развития, наблюдая за самочувствием ребёнка, регулируют нагрузку.</w:t>
      </w:r>
    </w:p>
    <w:p w14:paraId="561F11B4" w14:textId="77777777" w:rsidR="00F02A3C" w:rsidRPr="00F02A3C" w:rsidRDefault="00F02A3C" w:rsidP="00F02A3C">
      <w:pPr>
        <w:spacing w:after="0" w:line="234" w:lineRule="auto"/>
        <w:ind w:left="4" w:right="20" w:firstLine="71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Педагогами ДОУ ведется дальнейший поиск эффективных способов сохранения и укрепления здоровья дошкольников, который предусматривает повышение роли родителей</w:t>
      </w:r>
    </w:p>
    <w:p w14:paraId="00F70FBE" w14:textId="77777777" w:rsidR="00F02A3C" w:rsidRPr="00F02A3C" w:rsidRDefault="00F02A3C" w:rsidP="00F02A3C">
      <w:pPr>
        <w:spacing w:after="0" w:line="1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23AE56" w14:textId="77777777" w:rsidR="00F02A3C" w:rsidRPr="00F02A3C" w:rsidRDefault="00F02A3C" w:rsidP="00F02A3C">
      <w:pPr>
        <w:numPr>
          <w:ilvl w:val="0"/>
          <w:numId w:val="13"/>
        </w:numPr>
        <w:tabs>
          <w:tab w:val="left" w:pos="249"/>
        </w:tabs>
        <w:spacing w:after="0" w:line="234" w:lineRule="auto"/>
        <w:ind w:right="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оздоровлении детей, приобщение их к здоровому образу жизни, создание семейных традиций физического воспитания.</w:t>
      </w:r>
    </w:p>
    <w:p w14:paraId="70E3E990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Перспектива:</w:t>
      </w:r>
    </w:p>
    <w:p w14:paraId="72843A39" w14:textId="77777777" w:rsidR="00F02A3C" w:rsidRPr="00F02A3C" w:rsidRDefault="00F02A3C" w:rsidP="00F02A3C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BA9D82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Администрации усилить контроль за выполнением требований СанПин.</w:t>
      </w:r>
    </w:p>
    <w:p w14:paraId="7339675B" w14:textId="77777777" w:rsidR="00F02A3C" w:rsidRPr="00F02A3C" w:rsidRDefault="00F02A3C" w:rsidP="00F02A3C">
      <w:pPr>
        <w:spacing w:after="0" w:line="1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3EF3CF" w14:textId="77777777" w:rsidR="00F02A3C" w:rsidRPr="00F02A3C" w:rsidRDefault="00F02A3C" w:rsidP="00F02A3C">
      <w:pPr>
        <w:spacing w:after="0" w:line="234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Воспитателям строго соблюдать режим прогулок и организацию двигательной активности детей.</w:t>
      </w:r>
    </w:p>
    <w:p w14:paraId="161C3FD1" w14:textId="77777777" w:rsidR="00F02A3C" w:rsidRPr="00F02A3C" w:rsidRDefault="00F02A3C" w:rsidP="00F02A3C">
      <w:pPr>
        <w:spacing w:after="0" w:line="239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Строго соблюдать проведение утреннего фильтра детей.</w:t>
      </w:r>
    </w:p>
    <w:p w14:paraId="54C8F2E4" w14:textId="77777777" w:rsidR="00F02A3C" w:rsidRPr="00F02A3C" w:rsidRDefault="00F02A3C" w:rsidP="00F02A3C">
      <w:pPr>
        <w:spacing w:after="0" w:line="1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1AF6FC" w14:textId="77777777" w:rsidR="00F02A3C" w:rsidRPr="00F02A3C" w:rsidRDefault="00F02A3C" w:rsidP="00F02A3C">
      <w:pPr>
        <w:spacing w:after="0" w:line="236" w:lineRule="auto"/>
        <w:ind w:left="4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Усилить санпросветительскую и профилактическую работу среди родителей воспитанников и педагогическим коллективом.</w:t>
      </w:r>
    </w:p>
    <w:p w14:paraId="7181F96F" w14:textId="77777777" w:rsidR="00F02A3C" w:rsidRPr="00F02A3C" w:rsidRDefault="00F02A3C" w:rsidP="00F02A3C">
      <w:pPr>
        <w:spacing w:after="0" w:line="69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24B1A00" w14:textId="77777777" w:rsidR="00F02A3C" w:rsidRPr="00F02A3C" w:rsidRDefault="00F02A3C" w:rsidP="00F02A3C">
      <w:pPr>
        <w:spacing w:after="0" w:line="240" w:lineRule="auto"/>
        <w:ind w:right="46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Результаты выполнения программы по всем направлениям</w:t>
      </w:r>
    </w:p>
    <w:p w14:paraId="36314373" w14:textId="77777777" w:rsidR="00F02A3C" w:rsidRPr="00F02A3C" w:rsidRDefault="00F02A3C" w:rsidP="00F02A3C">
      <w:pPr>
        <w:spacing w:after="0" w:line="240" w:lineRule="auto"/>
        <w:ind w:right="440"/>
        <w:jc w:val="center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воспитательно-образовательного процесса</w:t>
      </w:r>
    </w:p>
    <w:p w14:paraId="1AF55744" w14:textId="77777777" w:rsidR="00F02A3C" w:rsidRPr="00F02A3C" w:rsidRDefault="00F02A3C" w:rsidP="00F02A3C">
      <w:pPr>
        <w:spacing w:after="0" w:line="286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1217FED" w14:textId="77777777" w:rsidR="00F02A3C" w:rsidRPr="00F02A3C" w:rsidRDefault="00F02A3C" w:rsidP="00F02A3C">
      <w:pPr>
        <w:spacing w:after="0" w:line="238" w:lineRule="auto"/>
        <w:ind w:left="140" w:right="580" w:firstLine="71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Основной образовательной программой, реализуемой в ДОУ обеспечивающей целостность воспитательно-образовательного процесса является Федеральная образовательная программа дошкольного образования.</w:t>
      </w:r>
    </w:p>
    <w:p w14:paraId="0D359818" w14:textId="77777777" w:rsidR="00F02A3C" w:rsidRPr="00F02A3C" w:rsidRDefault="00F02A3C" w:rsidP="00F02A3C">
      <w:pPr>
        <w:spacing w:after="0" w:line="1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C1880E5" w14:textId="77777777" w:rsidR="00F02A3C" w:rsidRPr="00F02A3C" w:rsidRDefault="00F02A3C" w:rsidP="00F02A3C">
      <w:pPr>
        <w:spacing w:after="0" w:line="237" w:lineRule="auto"/>
        <w:ind w:left="140" w:right="60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Программа предусматривает умственное, нравственное, трудовое и эстетическое воспитание детей в соответствии с их возрастными и психофизическими особенностями, имеет полное методическое обеспечение. Основные разделы программы изучены в соответствии с учебным планом.</w:t>
      </w:r>
    </w:p>
    <w:p w14:paraId="3315C987" w14:textId="77777777" w:rsidR="00F02A3C" w:rsidRPr="00F02A3C" w:rsidRDefault="00F02A3C" w:rsidP="00F02A3C">
      <w:pPr>
        <w:spacing w:after="0" w:line="15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5E10EF1" w14:textId="77777777" w:rsidR="00F02A3C" w:rsidRPr="00F02A3C" w:rsidRDefault="00F02A3C" w:rsidP="00F02A3C">
      <w:pPr>
        <w:spacing w:after="0" w:line="237" w:lineRule="auto"/>
        <w:ind w:left="140" w:right="58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Деятельность дошкольного учреждения была ориентирована на создание эмоционально-комфортного состояния ребенка и благоприятных условий для развития индивидуальности и других позитивных личностных качеств.</w:t>
      </w:r>
    </w:p>
    <w:p w14:paraId="060717A9" w14:textId="77777777" w:rsidR="00F02A3C" w:rsidRPr="00F02A3C" w:rsidRDefault="00F02A3C" w:rsidP="00F02A3C">
      <w:pPr>
        <w:spacing w:after="0" w:line="121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235548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Анализ выполнения программы осуществлялся по следующим областям:</w:t>
      </w:r>
    </w:p>
    <w:p w14:paraId="3B8B8F69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Познавательное развитие</w:t>
      </w:r>
    </w:p>
    <w:p w14:paraId="74098A54" w14:textId="77777777" w:rsidR="00F02A3C" w:rsidRPr="00F02A3C" w:rsidRDefault="00F02A3C" w:rsidP="00F02A3C">
      <w:pPr>
        <w:spacing w:after="0" w:line="238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Социально-коммуникативное развитие</w:t>
      </w:r>
    </w:p>
    <w:p w14:paraId="2D0CBAE4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Физическая культура                                                                                                                         </w:t>
      </w:r>
    </w:p>
    <w:p w14:paraId="5C6A98C4" w14:textId="77777777" w:rsidR="00F02A3C" w:rsidRPr="00F02A3C" w:rsidRDefault="00F02A3C" w:rsidP="00F02A3C">
      <w:pPr>
        <w:spacing w:after="0" w:line="3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0736C2D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Художественно-эстетическое развитие</w:t>
      </w:r>
    </w:p>
    <w:p w14:paraId="6709AD12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Речевое развитие</w:t>
      </w:r>
    </w:p>
    <w:p w14:paraId="79418A9E" w14:textId="77777777" w:rsidR="00F02A3C" w:rsidRPr="00F02A3C" w:rsidRDefault="00F02A3C" w:rsidP="00F02A3C">
      <w:pPr>
        <w:spacing w:after="0" w:line="11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6FB719" w14:textId="77777777" w:rsidR="00F02A3C" w:rsidRPr="00F02A3C" w:rsidRDefault="00F02A3C" w:rsidP="00F02A3C">
      <w:pPr>
        <w:spacing w:after="0" w:line="235" w:lineRule="auto"/>
        <w:ind w:left="140" w:right="680" w:firstLine="71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Оценка качества образования в ДОУ проводится в начале (октябрь) учебного года по критериям, указанным примерной программе «От рождения до школы»</w:t>
      </w:r>
    </w:p>
    <w:p w14:paraId="72D022E7" w14:textId="77777777" w:rsidR="00F02A3C" w:rsidRPr="00F02A3C" w:rsidRDefault="00F02A3C" w:rsidP="00F02A3C">
      <w:pPr>
        <w:spacing w:after="0" w:line="28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5D7FC8B" w14:textId="77777777" w:rsidR="00F02A3C" w:rsidRPr="00F02A3C" w:rsidRDefault="00F02A3C" w:rsidP="00F02A3C">
      <w:pPr>
        <w:spacing w:after="0"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Cs w:val="20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Cs w:val="20"/>
          <w14:ligatures w14:val="none"/>
        </w:rPr>
        <w:t>ПОКАЗАТЕЛИ ДИАГНОСТИКИ ПЕДАГОГИЧЕСКОГО ПРОЦЕССА</w:t>
      </w:r>
    </w:p>
    <w:p w14:paraId="3A002774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Cs w:val="20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Cs w:val="20"/>
          <w14:ligatures w14:val="none"/>
        </w:rPr>
        <w:t>За 2023-2024 учебный год</w:t>
      </w:r>
    </w:p>
    <w:p w14:paraId="32F66781" w14:textId="77777777" w:rsidR="00F02A3C" w:rsidRPr="00F02A3C" w:rsidRDefault="00F02A3C" w:rsidP="00F02A3C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1ED9BF4" w14:textId="77777777" w:rsidR="00F02A3C" w:rsidRPr="00F02A3C" w:rsidRDefault="00F02A3C" w:rsidP="00F02A3C">
      <w:pPr>
        <w:spacing w:after="0" w:line="12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130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2265"/>
        <w:gridCol w:w="1131"/>
        <w:gridCol w:w="992"/>
        <w:gridCol w:w="39"/>
        <w:gridCol w:w="953"/>
        <w:gridCol w:w="11"/>
        <w:gridCol w:w="985"/>
        <w:gridCol w:w="854"/>
        <w:gridCol w:w="987"/>
      </w:tblGrid>
      <w:tr w:rsidR="00F02A3C" w:rsidRPr="00F02A3C" w14:paraId="67EB8CC3" w14:textId="77777777" w:rsidTr="009D6C15">
        <w:trPr>
          <w:jc w:val="center"/>
        </w:trPr>
        <w:tc>
          <w:tcPr>
            <w:tcW w:w="2265" w:type="dxa"/>
            <w:vMerge w:val="restart"/>
          </w:tcPr>
          <w:p w14:paraId="03849C30" w14:textId="77777777" w:rsidR="00F02A3C" w:rsidRPr="00F02A3C" w:rsidRDefault="00F02A3C" w:rsidP="00F02A3C">
            <w:pPr>
              <w:ind w:firstLine="164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Область/группа</w:t>
            </w:r>
          </w:p>
        </w:tc>
        <w:tc>
          <w:tcPr>
            <w:tcW w:w="1131" w:type="dxa"/>
          </w:tcPr>
          <w:p w14:paraId="116887ED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992" w:type="dxa"/>
          </w:tcPr>
          <w:p w14:paraId="72334232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2-ая младшая группа</w:t>
            </w:r>
          </w:p>
        </w:tc>
        <w:tc>
          <w:tcPr>
            <w:tcW w:w="992" w:type="dxa"/>
            <w:gridSpan w:val="2"/>
          </w:tcPr>
          <w:p w14:paraId="337F73B9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996" w:type="dxa"/>
            <w:gridSpan w:val="2"/>
          </w:tcPr>
          <w:p w14:paraId="3B8747EA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854" w:type="dxa"/>
          </w:tcPr>
          <w:p w14:paraId="4FDEAF54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987" w:type="dxa"/>
            <w:vMerge w:val="restart"/>
          </w:tcPr>
          <w:p w14:paraId="2CF902C2" w14:textId="77777777" w:rsidR="00F02A3C" w:rsidRPr="00F02A3C" w:rsidRDefault="00F02A3C" w:rsidP="00F02A3C">
            <w:pPr>
              <w:ind w:right="-84"/>
              <w:rPr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Итог по областям</w:t>
            </w:r>
          </w:p>
        </w:tc>
      </w:tr>
      <w:tr w:rsidR="00F02A3C" w:rsidRPr="00F02A3C" w14:paraId="3FDCA69A" w14:textId="77777777" w:rsidTr="009D6C15">
        <w:trPr>
          <w:trHeight w:val="497"/>
          <w:jc w:val="center"/>
        </w:trPr>
        <w:tc>
          <w:tcPr>
            <w:tcW w:w="2265" w:type="dxa"/>
            <w:vMerge/>
          </w:tcPr>
          <w:p w14:paraId="52840F32" w14:textId="77777777" w:rsidR="00F02A3C" w:rsidRPr="00F02A3C" w:rsidRDefault="00F02A3C" w:rsidP="00F02A3C">
            <w:pPr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14:paraId="2F47E2C2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№1</w:t>
            </w:r>
          </w:p>
        </w:tc>
        <w:tc>
          <w:tcPr>
            <w:tcW w:w="992" w:type="dxa"/>
          </w:tcPr>
          <w:p w14:paraId="73D2EE09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№2</w:t>
            </w:r>
          </w:p>
        </w:tc>
        <w:tc>
          <w:tcPr>
            <w:tcW w:w="992" w:type="dxa"/>
            <w:gridSpan w:val="2"/>
          </w:tcPr>
          <w:p w14:paraId="7E02CCFF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№5</w:t>
            </w:r>
          </w:p>
        </w:tc>
        <w:tc>
          <w:tcPr>
            <w:tcW w:w="996" w:type="dxa"/>
            <w:gridSpan w:val="2"/>
          </w:tcPr>
          <w:p w14:paraId="4C7F4B0C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№3</w:t>
            </w:r>
          </w:p>
        </w:tc>
        <w:tc>
          <w:tcPr>
            <w:tcW w:w="854" w:type="dxa"/>
          </w:tcPr>
          <w:p w14:paraId="4A6EE14D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№4</w:t>
            </w:r>
          </w:p>
        </w:tc>
        <w:tc>
          <w:tcPr>
            <w:tcW w:w="987" w:type="dxa"/>
            <w:vMerge/>
          </w:tcPr>
          <w:p w14:paraId="1AC62DED" w14:textId="77777777" w:rsidR="00F02A3C" w:rsidRPr="00F02A3C" w:rsidRDefault="00F02A3C" w:rsidP="00F02A3C">
            <w:pPr>
              <w:rPr>
                <w:sz w:val="24"/>
                <w:szCs w:val="24"/>
              </w:rPr>
            </w:pPr>
          </w:p>
        </w:tc>
      </w:tr>
      <w:tr w:rsidR="00F02A3C" w:rsidRPr="00F02A3C" w14:paraId="5C9657EF" w14:textId="77777777" w:rsidTr="009D6C15">
        <w:trPr>
          <w:jc w:val="center"/>
        </w:trPr>
        <w:tc>
          <w:tcPr>
            <w:tcW w:w="2265" w:type="dxa"/>
          </w:tcPr>
          <w:p w14:paraId="0EF0430E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  <w:p w14:paraId="32493326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3D3C0216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2,3</w:t>
            </w:r>
          </w:p>
        </w:tc>
        <w:tc>
          <w:tcPr>
            <w:tcW w:w="1031" w:type="dxa"/>
            <w:gridSpan w:val="2"/>
            <w:shd w:val="clear" w:color="auto" w:fill="auto"/>
          </w:tcPr>
          <w:p w14:paraId="4228D232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2,8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33149797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985" w:type="dxa"/>
            <w:shd w:val="clear" w:color="auto" w:fill="auto"/>
          </w:tcPr>
          <w:p w14:paraId="38084403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854" w:type="dxa"/>
            <w:shd w:val="clear" w:color="auto" w:fill="auto"/>
          </w:tcPr>
          <w:p w14:paraId="3025FDDC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  <w:p w14:paraId="3C88A170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60A60839" w14:textId="77777777" w:rsidR="00F02A3C" w:rsidRPr="00F02A3C" w:rsidRDefault="00F02A3C" w:rsidP="00F02A3C">
            <w:pPr>
              <w:jc w:val="center"/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2,7</w:t>
            </w:r>
          </w:p>
        </w:tc>
      </w:tr>
      <w:tr w:rsidR="00F02A3C" w:rsidRPr="00F02A3C" w14:paraId="4A7A3D4C" w14:textId="77777777" w:rsidTr="009D6C15">
        <w:trPr>
          <w:jc w:val="center"/>
        </w:trPr>
        <w:tc>
          <w:tcPr>
            <w:tcW w:w="2265" w:type="dxa"/>
          </w:tcPr>
          <w:p w14:paraId="0EB854E1" w14:textId="77777777" w:rsidR="00F02A3C" w:rsidRPr="00F02A3C" w:rsidRDefault="00F02A3C" w:rsidP="00F02A3C">
            <w:pPr>
              <w:spacing w:line="238" w:lineRule="auto"/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Социально-коммуникативное развитие</w:t>
            </w:r>
          </w:p>
          <w:p w14:paraId="509CE22D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2D9DB928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2,3</w:t>
            </w:r>
          </w:p>
        </w:tc>
        <w:tc>
          <w:tcPr>
            <w:tcW w:w="1031" w:type="dxa"/>
            <w:gridSpan w:val="2"/>
            <w:shd w:val="clear" w:color="auto" w:fill="auto"/>
          </w:tcPr>
          <w:p w14:paraId="16D50116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2,9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04975C66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985" w:type="dxa"/>
            <w:shd w:val="clear" w:color="auto" w:fill="auto"/>
          </w:tcPr>
          <w:p w14:paraId="3DC05965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854" w:type="dxa"/>
            <w:shd w:val="clear" w:color="auto" w:fill="auto"/>
          </w:tcPr>
          <w:p w14:paraId="17325534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987" w:type="dxa"/>
            <w:shd w:val="clear" w:color="auto" w:fill="auto"/>
          </w:tcPr>
          <w:p w14:paraId="00FB79BF" w14:textId="77777777" w:rsidR="00F02A3C" w:rsidRPr="00F02A3C" w:rsidRDefault="00F02A3C" w:rsidP="00F02A3C">
            <w:pPr>
              <w:jc w:val="center"/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2,6</w:t>
            </w:r>
          </w:p>
        </w:tc>
      </w:tr>
      <w:tr w:rsidR="00F02A3C" w:rsidRPr="00F02A3C" w14:paraId="1979BC8E" w14:textId="77777777" w:rsidTr="009D6C15">
        <w:trPr>
          <w:jc w:val="center"/>
        </w:trPr>
        <w:tc>
          <w:tcPr>
            <w:tcW w:w="2265" w:type="dxa"/>
          </w:tcPr>
          <w:p w14:paraId="4E8E6D31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  <w:p w14:paraId="48FFDB46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1A8BEA8B" w14:textId="77777777" w:rsidR="00F02A3C" w:rsidRPr="00F02A3C" w:rsidRDefault="00F02A3C" w:rsidP="00F02A3C">
            <w:pPr>
              <w:jc w:val="center"/>
            </w:pPr>
            <w:r w:rsidRPr="00F02A3C">
              <w:rPr>
                <w:sz w:val="24"/>
                <w:szCs w:val="24"/>
              </w:rPr>
              <w:t>2,3</w:t>
            </w:r>
          </w:p>
        </w:tc>
        <w:tc>
          <w:tcPr>
            <w:tcW w:w="1031" w:type="dxa"/>
            <w:gridSpan w:val="2"/>
            <w:shd w:val="clear" w:color="auto" w:fill="auto"/>
          </w:tcPr>
          <w:p w14:paraId="04B18F5F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2.9</w:t>
            </w:r>
          </w:p>
          <w:p w14:paraId="2AD5DDD2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69AB7E81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2.9</w:t>
            </w:r>
          </w:p>
        </w:tc>
        <w:tc>
          <w:tcPr>
            <w:tcW w:w="985" w:type="dxa"/>
            <w:shd w:val="clear" w:color="auto" w:fill="auto"/>
          </w:tcPr>
          <w:p w14:paraId="7321040F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854" w:type="dxa"/>
            <w:shd w:val="clear" w:color="auto" w:fill="auto"/>
          </w:tcPr>
          <w:p w14:paraId="54A5B48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2.6</w:t>
            </w:r>
          </w:p>
        </w:tc>
        <w:tc>
          <w:tcPr>
            <w:tcW w:w="987" w:type="dxa"/>
            <w:shd w:val="clear" w:color="auto" w:fill="auto"/>
          </w:tcPr>
          <w:p w14:paraId="740C5DDC" w14:textId="77777777" w:rsidR="00F02A3C" w:rsidRPr="00F02A3C" w:rsidRDefault="00F02A3C" w:rsidP="00F02A3C">
            <w:pPr>
              <w:jc w:val="center"/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2,7</w:t>
            </w:r>
          </w:p>
        </w:tc>
      </w:tr>
      <w:tr w:rsidR="00F02A3C" w:rsidRPr="00F02A3C" w14:paraId="737F9E62" w14:textId="77777777" w:rsidTr="009D6C15">
        <w:trPr>
          <w:jc w:val="center"/>
        </w:trPr>
        <w:tc>
          <w:tcPr>
            <w:tcW w:w="2265" w:type="dxa"/>
          </w:tcPr>
          <w:p w14:paraId="6E436255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  <w:p w14:paraId="2A205369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  <w:p w14:paraId="352CB8CA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0FB9E877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2,3</w:t>
            </w:r>
          </w:p>
        </w:tc>
        <w:tc>
          <w:tcPr>
            <w:tcW w:w="1031" w:type="dxa"/>
            <w:gridSpan w:val="2"/>
            <w:shd w:val="clear" w:color="auto" w:fill="auto"/>
          </w:tcPr>
          <w:p w14:paraId="6A17D0D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2EB4412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985" w:type="dxa"/>
            <w:shd w:val="clear" w:color="auto" w:fill="auto"/>
          </w:tcPr>
          <w:p w14:paraId="5434DFC4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854" w:type="dxa"/>
            <w:shd w:val="clear" w:color="auto" w:fill="auto"/>
          </w:tcPr>
          <w:p w14:paraId="0B79578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2.8</w:t>
            </w:r>
          </w:p>
        </w:tc>
        <w:tc>
          <w:tcPr>
            <w:tcW w:w="987" w:type="dxa"/>
            <w:shd w:val="clear" w:color="auto" w:fill="auto"/>
          </w:tcPr>
          <w:p w14:paraId="49203435" w14:textId="77777777" w:rsidR="00F02A3C" w:rsidRPr="00F02A3C" w:rsidRDefault="00F02A3C" w:rsidP="00F02A3C">
            <w:pPr>
              <w:jc w:val="center"/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2,5</w:t>
            </w:r>
          </w:p>
        </w:tc>
      </w:tr>
      <w:tr w:rsidR="00F02A3C" w:rsidRPr="00F02A3C" w14:paraId="19FAB088" w14:textId="77777777" w:rsidTr="009D6C15">
        <w:trPr>
          <w:jc w:val="center"/>
        </w:trPr>
        <w:tc>
          <w:tcPr>
            <w:tcW w:w="2265" w:type="dxa"/>
          </w:tcPr>
          <w:p w14:paraId="01EBFA3C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Речевое развитие</w:t>
            </w:r>
          </w:p>
          <w:p w14:paraId="54EB812C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69C769B9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2,3</w:t>
            </w:r>
          </w:p>
          <w:p w14:paraId="222FCEE7" w14:textId="77777777" w:rsidR="00F02A3C" w:rsidRPr="00F02A3C" w:rsidRDefault="00F02A3C" w:rsidP="00F02A3C">
            <w:pPr>
              <w:jc w:val="center"/>
            </w:pPr>
          </w:p>
        </w:tc>
        <w:tc>
          <w:tcPr>
            <w:tcW w:w="1031" w:type="dxa"/>
            <w:gridSpan w:val="2"/>
            <w:shd w:val="clear" w:color="auto" w:fill="auto"/>
          </w:tcPr>
          <w:p w14:paraId="1F212E97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964" w:type="dxa"/>
            <w:gridSpan w:val="2"/>
            <w:shd w:val="clear" w:color="auto" w:fill="auto"/>
          </w:tcPr>
          <w:p w14:paraId="570512F2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985" w:type="dxa"/>
            <w:shd w:val="clear" w:color="auto" w:fill="auto"/>
          </w:tcPr>
          <w:p w14:paraId="78B4C1A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2.7</w:t>
            </w:r>
          </w:p>
        </w:tc>
        <w:tc>
          <w:tcPr>
            <w:tcW w:w="854" w:type="dxa"/>
            <w:shd w:val="clear" w:color="auto" w:fill="auto"/>
          </w:tcPr>
          <w:p w14:paraId="4976FC0A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2.9</w:t>
            </w:r>
          </w:p>
        </w:tc>
        <w:tc>
          <w:tcPr>
            <w:tcW w:w="987" w:type="dxa"/>
            <w:shd w:val="clear" w:color="auto" w:fill="auto"/>
          </w:tcPr>
          <w:p w14:paraId="74AFDE93" w14:textId="77777777" w:rsidR="00F02A3C" w:rsidRPr="00F02A3C" w:rsidRDefault="00F02A3C" w:rsidP="00F02A3C">
            <w:pPr>
              <w:jc w:val="center"/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2,3</w:t>
            </w:r>
          </w:p>
        </w:tc>
      </w:tr>
      <w:tr w:rsidR="00F02A3C" w:rsidRPr="00F02A3C" w14:paraId="221B66B5" w14:textId="77777777" w:rsidTr="009D6C15">
        <w:trPr>
          <w:jc w:val="center"/>
        </w:trPr>
        <w:tc>
          <w:tcPr>
            <w:tcW w:w="2265" w:type="dxa"/>
          </w:tcPr>
          <w:p w14:paraId="41530016" w14:textId="77777777" w:rsidR="00F02A3C" w:rsidRPr="00F02A3C" w:rsidRDefault="00F02A3C" w:rsidP="00F02A3C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  <w:r w:rsidRPr="00F02A3C">
              <w:rPr>
                <w:rFonts w:eastAsia="Times New Roman"/>
                <w:b/>
                <w:sz w:val="24"/>
                <w:szCs w:val="24"/>
              </w:rPr>
              <w:t>Итоговый показатель по группам</w:t>
            </w:r>
          </w:p>
          <w:p w14:paraId="28372C0D" w14:textId="77777777" w:rsidR="00F02A3C" w:rsidRPr="00F02A3C" w:rsidRDefault="00F02A3C" w:rsidP="00F02A3C">
            <w:pPr>
              <w:ind w:left="14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auto"/>
          </w:tcPr>
          <w:p w14:paraId="67A1C351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43CED70A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2,3</w:t>
            </w:r>
          </w:p>
          <w:p w14:paraId="711C6196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68D8B838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</w:tc>
        <w:tc>
          <w:tcPr>
            <w:tcW w:w="1031" w:type="dxa"/>
            <w:gridSpan w:val="2"/>
            <w:shd w:val="clear" w:color="auto" w:fill="auto"/>
          </w:tcPr>
          <w:p w14:paraId="5D201894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335BD69C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2.8</w:t>
            </w:r>
          </w:p>
          <w:p w14:paraId="6544E747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1F696902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shd w:val="clear" w:color="auto" w:fill="auto"/>
          </w:tcPr>
          <w:p w14:paraId="29EE3FE1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34155F86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2.8</w:t>
            </w:r>
          </w:p>
          <w:p w14:paraId="32FE67C7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64E01DCC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shd w:val="clear" w:color="auto" w:fill="auto"/>
          </w:tcPr>
          <w:p w14:paraId="04E41984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3DB3A0D7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2.7</w:t>
            </w:r>
          </w:p>
          <w:p w14:paraId="2F2E2150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17C0BF4D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auto"/>
          </w:tcPr>
          <w:p w14:paraId="58779A27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7F61B84F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2.8</w:t>
            </w:r>
          </w:p>
          <w:p w14:paraId="62E8AF59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139BE4E4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5EA8C675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</w:p>
          <w:p w14:paraId="0BD26939" w14:textId="77777777" w:rsidR="00F02A3C" w:rsidRPr="00F02A3C" w:rsidRDefault="00F02A3C" w:rsidP="00F02A3C">
            <w:pPr>
              <w:rPr>
                <w:b/>
                <w:sz w:val="24"/>
                <w:szCs w:val="24"/>
              </w:rPr>
            </w:pPr>
            <w:r w:rsidRPr="00F02A3C">
              <w:rPr>
                <w:b/>
                <w:sz w:val="24"/>
                <w:szCs w:val="24"/>
              </w:rPr>
              <w:t>2,6</w:t>
            </w:r>
          </w:p>
        </w:tc>
      </w:tr>
    </w:tbl>
    <w:p w14:paraId="103FEDAC" w14:textId="77777777" w:rsidR="00F02A3C" w:rsidRPr="00F02A3C" w:rsidRDefault="00F02A3C" w:rsidP="00F02A3C">
      <w:pPr>
        <w:spacing w:after="0" w:line="277" w:lineRule="auto"/>
        <w:ind w:left="140" w:right="60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8D90A2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 w:val="28"/>
          <w:szCs w:val="24"/>
          <w14:ligatures w14:val="none"/>
        </w:rPr>
        <w:t>Общие показатели педагогической оценки развития детей по областям</w:t>
      </w:r>
    </w:p>
    <w:p w14:paraId="74F29D0C" w14:textId="77777777" w:rsidR="00F02A3C" w:rsidRPr="00F02A3C" w:rsidRDefault="00F02A3C" w:rsidP="00F02A3C">
      <w:pPr>
        <w:spacing w:after="0" w:line="277" w:lineRule="auto"/>
        <w:ind w:left="140" w:right="600" w:firstLine="71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За 2023 – 2024 учебный год</w:t>
      </w:r>
    </w:p>
    <w:p w14:paraId="1A7FBB7D" w14:textId="77777777" w:rsidR="00F02A3C" w:rsidRPr="00F02A3C" w:rsidRDefault="00F02A3C" w:rsidP="00F02A3C">
      <w:pPr>
        <w:spacing w:after="0" w:line="277" w:lineRule="auto"/>
        <w:ind w:left="140" w:right="600" w:firstLine="71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Всего детей в детском саду – 193. Обследовано в апреле – 167 человек.</w:t>
      </w:r>
    </w:p>
    <w:p w14:paraId="31487411" w14:textId="77777777" w:rsidR="00F02A3C" w:rsidRPr="00F02A3C" w:rsidRDefault="00F02A3C" w:rsidP="00F02A3C">
      <w:pPr>
        <w:spacing w:after="0" w:line="277" w:lineRule="auto"/>
        <w:ind w:left="140" w:right="600" w:firstLine="71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140"/>
        <w:tblW w:w="10343" w:type="dxa"/>
        <w:tblLook w:val="04A0" w:firstRow="1" w:lastRow="0" w:firstColumn="1" w:lastColumn="0" w:noHBand="0" w:noVBand="1"/>
      </w:tblPr>
      <w:tblGrid>
        <w:gridCol w:w="3359"/>
        <w:gridCol w:w="1205"/>
        <w:gridCol w:w="2026"/>
        <w:gridCol w:w="2009"/>
        <w:gridCol w:w="1744"/>
      </w:tblGrid>
      <w:tr w:rsidR="00F02A3C" w:rsidRPr="00F02A3C" w14:paraId="481A0C58" w14:textId="77777777" w:rsidTr="009D6C15">
        <w:tc>
          <w:tcPr>
            <w:tcW w:w="3359" w:type="dxa"/>
            <w:vMerge w:val="restart"/>
          </w:tcPr>
          <w:p w14:paraId="439978D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1205" w:type="dxa"/>
            <w:vMerge w:val="restart"/>
          </w:tcPr>
          <w:p w14:paraId="71BE4AB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Кол-во</w:t>
            </w:r>
          </w:p>
          <w:p w14:paraId="2C46250E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Детей</w:t>
            </w:r>
          </w:p>
          <w:p w14:paraId="1A084F3F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9" w:type="dxa"/>
            <w:gridSpan w:val="3"/>
          </w:tcPr>
          <w:p w14:paraId="4BD4F077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  <w:p w14:paraId="4319D122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Уровень развития</w:t>
            </w:r>
          </w:p>
          <w:p w14:paraId="5078DF44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</w:tr>
      <w:tr w:rsidR="00F02A3C" w:rsidRPr="00F02A3C" w14:paraId="25C6600A" w14:textId="77777777" w:rsidTr="009D6C15">
        <w:tc>
          <w:tcPr>
            <w:tcW w:w="3359" w:type="dxa"/>
            <w:vMerge/>
          </w:tcPr>
          <w:p w14:paraId="2A58613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B972FC3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6" w:type="dxa"/>
          </w:tcPr>
          <w:p w14:paraId="12101413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Нормативный уровень развития</w:t>
            </w:r>
          </w:p>
        </w:tc>
        <w:tc>
          <w:tcPr>
            <w:tcW w:w="2009" w:type="dxa"/>
          </w:tcPr>
          <w:p w14:paraId="0DDED447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Средний уровень развития</w:t>
            </w:r>
          </w:p>
        </w:tc>
        <w:tc>
          <w:tcPr>
            <w:tcW w:w="1744" w:type="dxa"/>
          </w:tcPr>
          <w:p w14:paraId="38826430" w14:textId="77777777" w:rsidR="00F02A3C" w:rsidRPr="00F02A3C" w:rsidRDefault="00F02A3C" w:rsidP="00F02A3C">
            <w:pPr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Существенные проблемы развития</w:t>
            </w:r>
          </w:p>
          <w:p w14:paraId="7D4A4858" w14:textId="77777777" w:rsidR="00F02A3C" w:rsidRPr="00F02A3C" w:rsidRDefault="00F02A3C" w:rsidP="00F02A3C">
            <w:pPr>
              <w:rPr>
                <w:sz w:val="24"/>
                <w:szCs w:val="24"/>
              </w:rPr>
            </w:pPr>
          </w:p>
        </w:tc>
      </w:tr>
      <w:tr w:rsidR="00F02A3C" w:rsidRPr="00F02A3C" w14:paraId="13D8E9F2" w14:textId="77777777" w:rsidTr="009D6C15">
        <w:tc>
          <w:tcPr>
            <w:tcW w:w="3359" w:type="dxa"/>
          </w:tcPr>
          <w:p w14:paraId="465F3414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  <w:p w14:paraId="4D5DB1F1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1E8039C1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167</w:t>
            </w:r>
          </w:p>
        </w:tc>
        <w:tc>
          <w:tcPr>
            <w:tcW w:w="2026" w:type="dxa"/>
          </w:tcPr>
          <w:p w14:paraId="3834545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154 д -  87%</w:t>
            </w:r>
          </w:p>
        </w:tc>
        <w:tc>
          <w:tcPr>
            <w:tcW w:w="2009" w:type="dxa"/>
          </w:tcPr>
          <w:p w14:paraId="4A9556EA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10д – 10%</w:t>
            </w:r>
          </w:p>
        </w:tc>
        <w:tc>
          <w:tcPr>
            <w:tcW w:w="1744" w:type="dxa"/>
          </w:tcPr>
          <w:p w14:paraId="5E3434C2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3 д -  3%</w:t>
            </w:r>
          </w:p>
        </w:tc>
      </w:tr>
      <w:tr w:rsidR="00F02A3C" w:rsidRPr="00F02A3C" w14:paraId="4EE5BF0C" w14:textId="77777777" w:rsidTr="009D6C15">
        <w:tc>
          <w:tcPr>
            <w:tcW w:w="3359" w:type="dxa"/>
          </w:tcPr>
          <w:p w14:paraId="039398DF" w14:textId="77777777" w:rsidR="00F02A3C" w:rsidRPr="00F02A3C" w:rsidRDefault="00F02A3C" w:rsidP="00F02A3C">
            <w:pPr>
              <w:spacing w:line="238" w:lineRule="auto"/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Социально-коммуникативное развитие</w:t>
            </w:r>
          </w:p>
          <w:p w14:paraId="505C6014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02DEBA88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167</w:t>
            </w:r>
          </w:p>
        </w:tc>
        <w:tc>
          <w:tcPr>
            <w:tcW w:w="2026" w:type="dxa"/>
          </w:tcPr>
          <w:p w14:paraId="35A6B006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157 д - 90%</w:t>
            </w:r>
          </w:p>
        </w:tc>
        <w:tc>
          <w:tcPr>
            <w:tcW w:w="2009" w:type="dxa"/>
          </w:tcPr>
          <w:p w14:paraId="56BBADFF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8 д – 8%</w:t>
            </w:r>
          </w:p>
        </w:tc>
        <w:tc>
          <w:tcPr>
            <w:tcW w:w="1744" w:type="dxa"/>
          </w:tcPr>
          <w:p w14:paraId="790EFBF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 д – 2%</w:t>
            </w:r>
          </w:p>
        </w:tc>
      </w:tr>
      <w:tr w:rsidR="00F02A3C" w:rsidRPr="00F02A3C" w14:paraId="138DE23E" w14:textId="77777777" w:rsidTr="009D6C15">
        <w:tc>
          <w:tcPr>
            <w:tcW w:w="3359" w:type="dxa"/>
          </w:tcPr>
          <w:p w14:paraId="5EDF1ABB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  <w:p w14:paraId="30115CF0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25273755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167</w:t>
            </w:r>
          </w:p>
        </w:tc>
        <w:tc>
          <w:tcPr>
            <w:tcW w:w="2026" w:type="dxa"/>
          </w:tcPr>
          <w:p w14:paraId="6C82910B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157 д - 90%</w:t>
            </w:r>
          </w:p>
        </w:tc>
        <w:tc>
          <w:tcPr>
            <w:tcW w:w="2009" w:type="dxa"/>
          </w:tcPr>
          <w:p w14:paraId="680332A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8 д – 8%</w:t>
            </w:r>
          </w:p>
        </w:tc>
        <w:tc>
          <w:tcPr>
            <w:tcW w:w="1744" w:type="dxa"/>
          </w:tcPr>
          <w:p w14:paraId="5DBC1566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 д – 2%</w:t>
            </w:r>
          </w:p>
        </w:tc>
      </w:tr>
      <w:tr w:rsidR="00F02A3C" w:rsidRPr="00F02A3C" w14:paraId="169DCC41" w14:textId="77777777" w:rsidTr="009D6C15">
        <w:tc>
          <w:tcPr>
            <w:tcW w:w="3359" w:type="dxa"/>
          </w:tcPr>
          <w:p w14:paraId="452D257C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Художественно-эстетическое развитие</w:t>
            </w:r>
          </w:p>
          <w:p w14:paraId="7003F264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6276D931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167</w:t>
            </w:r>
          </w:p>
        </w:tc>
        <w:tc>
          <w:tcPr>
            <w:tcW w:w="2026" w:type="dxa"/>
          </w:tcPr>
          <w:p w14:paraId="0477182D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150 д - 83%</w:t>
            </w:r>
          </w:p>
        </w:tc>
        <w:tc>
          <w:tcPr>
            <w:tcW w:w="2009" w:type="dxa"/>
          </w:tcPr>
          <w:p w14:paraId="67E734FC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15 д -15%</w:t>
            </w:r>
          </w:p>
        </w:tc>
        <w:tc>
          <w:tcPr>
            <w:tcW w:w="1744" w:type="dxa"/>
          </w:tcPr>
          <w:p w14:paraId="2BE8A20E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2 д – 2%</w:t>
            </w:r>
          </w:p>
        </w:tc>
      </w:tr>
      <w:tr w:rsidR="00F02A3C" w:rsidRPr="00F02A3C" w14:paraId="0B9EDF53" w14:textId="77777777" w:rsidTr="009D6C15">
        <w:tc>
          <w:tcPr>
            <w:tcW w:w="3359" w:type="dxa"/>
          </w:tcPr>
          <w:p w14:paraId="3EB192EF" w14:textId="77777777" w:rsidR="00F02A3C" w:rsidRPr="00F02A3C" w:rsidRDefault="00F02A3C" w:rsidP="00F02A3C">
            <w:pPr>
              <w:ind w:left="140"/>
            </w:pPr>
            <w:r w:rsidRPr="00F02A3C">
              <w:rPr>
                <w:rFonts w:eastAsia="Times New Roman"/>
                <w:sz w:val="24"/>
                <w:szCs w:val="24"/>
              </w:rPr>
              <w:t>Речевое развитие</w:t>
            </w:r>
          </w:p>
          <w:p w14:paraId="3D5EB2F1" w14:textId="77777777" w:rsidR="00F02A3C" w:rsidRPr="00F02A3C" w:rsidRDefault="00F02A3C" w:rsidP="00F02A3C">
            <w:pPr>
              <w:spacing w:line="277" w:lineRule="auto"/>
              <w:ind w:right="6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05" w:type="dxa"/>
          </w:tcPr>
          <w:p w14:paraId="75039267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167</w:t>
            </w:r>
          </w:p>
        </w:tc>
        <w:tc>
          <w:tcPr>
            <w:tcW w:w="2026" w:type="dxa"/>
          </w:tcPr>
          <w:p w14:paraId="251464DE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144 д  - 77%</w:t>
            </w:r>
          </w:p>
        </w:tc>
        <w:tc>
          <w:tcPr>
            <w:tcW w:w="2009" w:type="dxa"/>
          </w:tcPr>
          <w:p w14:paraId="1A6E5E69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19 д – 19%</w:t>
            </w:r>
          </w:p>
        </w:tc>
        <w:tc>
          <w:tcPr>
            <w:tcW w:w="1744" w:type="dxa"/>
          </w:tcPr>
          <w:p w14:paraId="172899BF" w14:textId="77777777" w:rsidR="00F02A3C" w:rsidRPr="00F02A3C" w:rsidRDefault="00F02A3C" w:rsidP="00F02A3C">
            <w:pPr>
              <w:jc w:val="center"/>
              <w:rPr>
                <w:sz w:val="24"/>
                <w:szCs w:val="24"/>
              </w:rPr>
            </w:pPr>
            <w:r w:rsidRPr="00F02A3C">
              <w:rPr>
                <w:sz w:val="24"/>
                <w:szCs w:val="24"/>
              </w:rPr>
              <w:t>4 д – 4%</w:t>
            </w:r>
          </w:p>
        </w:tc>
      </w:tr>
    </w:tbl>
    <w:p w14:paraId="68EA29B3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7A4E9ADB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497B3CD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AD99D35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4970DD02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09DB7F01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44A404B5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63556832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E8B3B33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 xml:space="preserve"> ИТОГОВЫЙ РЕЗУЛЬТАТ</w:t>
      </w:r>
    </w:p>
    <w:p w14:paraId="1E6B0918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ПЕДАГОГИЧЕСКОЙ ОЦЕНКИ РАЗВИТИЯ ДЕТЕЙ ПО ДОУ</w:t>
      </w:r>
    </w:p>
    <w:p w14:paraId="0B4890F9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02A3C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ЗА 2023-2024 учебный год</w:t>
      </w:r>
    </w:p>
    <w:p w14:paraId="79EE5D38" w14:textId="77777777" w:rsidR="00F02A3C" w:rsidRPr="00F02A3C" w:rsidRDefault="00F02A3C" w:rsidP="00F02A3C">
      <w:pPr>
        <w:spacing w:line="257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1593"/>
        <w:gridCol w:w="2230"/>
        <w:gridCol w:w="2126"/>
        <w:gridCol w:w="2019"/>
      </w:tblGrid>
      <w:tr w:rsidR="00F02A3C" w:rsidRPr="00F02A3C" w14:paraId="18363613" w14:textId="77777777" w:rsidTr="009D6C15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976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lang w:eastAsia="ru-RU"/>
              </w:rPr>
              <w:t>Всего детей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311E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lang w:eastAsia="ru-RU"/>
              </w:rPr>
              <w:t>Нормативный уровень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3027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lang w:eastAsia="ru-RU"/>
              </w:rPr>
              <w:t>Средней уровень развития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235A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lang w:eastAsia="ru-RU"/>
              </w:rPr>
              <w:t>Существенные проблемы развития</w:t>
            </w:r>
          </w:p>
        </w:tc>
      </w:tr>
      <w:tr w:rsidR="00F02A3C" w:rsidRPr="00F02A3C" w14:paraId="521D5100" w14:textId="77777777" w:rsidTr="009D6C15">
        <w:trPr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2C79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</w:pP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167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94B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154                87 %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520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 10%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5CE9" w14:textId="77777777" w:rsidR="00F02A3C" w:rsidRPr="00F02A3C" w:rsidRDefault="00F02A3C" w:rsidP="00F02A3C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3                    3%</w:t>
            </w:r>
          </w:p>
        </w:tc>
      </w:tr>
    </w:tbl>
    <w:p w14:paraId="49B95EAA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718EA6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Воспитатели, работающие в ДОУ, в течение всего учебного года, ответственно и </w:t>
      </w: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творчески подходили к организации воспитательно-образовательного процесса,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тщательно продумывали методы и формы работы с детьми, что способствовало формированию у детей познавательного интереса.</w:t>
      </w:r>
    </w:p>
    <w:p w14:paraId="0A7A6FEB" w14:textId="77777777" w:rsidR="00F02A3C" w:rsidRPr="00F02A3C" w:rsidRDefault="00F02A3C" w:rsidP="00F02A3C">
      <w:pPr>
        <w:spacing w:after="0" w:line="276" w:lineRule="auto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6243648" w14:textId="77777777" w:rsidR="00F02A3C" w:rsidRPr="00F02A3C" w:rsidRDefault="00F02A3C" w:rsidP="00F02A3C">
      <w:pPr>
        <w:spacing w:after="0" w:line="276" w:lineRule="auto"/>
        <w:ind w:left="140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Предложения:</w:t>
      </w:r>
    </w:p>
    <w:p w14:paraId="06432C92" w14:textId="77777777" w:rsidR="00F02A3C" w:rsidRPr="00F02A3C" w:rsidRDefault="00F02A3C" w:rsidP="00F02A3C">
      <w:pPr>
        <w:spacing w:after="0" w:line="56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A118A4B" w14:textId="77777777" w:rsidR="00F02A3C" w:rsidRPr="00F02A3C" w:rsidRDefault="00F02A3C" w:rsidP="00F02A3C">
      <w:pPr>
        <w:spacing w:after="0" w:line="272" w:lineRule="auto"/>
        <w:ind w:left="140" w:right="60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Старшему воспитателю составить с педагогами Памятку о подготовки к учебному году с целью создания в группах эффективной развивающей предметно-пространственной среды.</w:t>
      </w:r>
    </w:p>
    <w:p w14:paraId="6DF3545B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2AF82397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C7A2D81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Анализ психолого - педагогической коррекционной работы в ДОУ</w:t>
      </w:r>
      <w:r w:rsidRPr="00F02A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на конец 2023-2024 учебный год:</w:t>
      </w:r>
    </w:p>
    <w:p w14:paraId="46305294" w14:textId="77777777" w:rsidR="00F02A3C" w:rsidRPr="00F02A3C" w:rsidRDefault="00F02A3C" w:rsidP="00F02A3C">
      <w:pPr>
        <w:spacing w:after="0" w:line="276" w:lineRule="auto"/>
        <w:ind w:left="140" w:right="600"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7"/>
        <w:gridCol w:w="803"/>
        <w:gridCol w:w="1401"/>
        <w:gridCol w:w="787"/>
        <w:gridCol w:w="1417"/>
        <w:gridCol w:w="992"/>
        <w:gridCol w:w="1668"/>
      </w:tblGrid>
      <w:tr w:rsidR="00F02A3C" w:rsidRPr="00F02A3C" w14:paraId="691279FA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DCD1C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Уровень речевых возможностей детей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067B8B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 сформировано</w:t>
            </w:r>
          </w:p>
        </w:tc>
        <w:tc>
          <w:tcPr>
            <w:tcW w:w="2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626625B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Частично сформировано</w:t>
            </w:r>
          </w:p>
        </w:tc>
        <w:tc>
          <w:tcPr>
            <w:tcW w:w="2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80C08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Сформировано</w:t>
            </w:r>
          </w:p>
        </w:tc>
      </w:tr>
      <w:tr w:rsidR="00F02A3C" w:rsidRPr="00F02A3C" w14:paraId="79DD420B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4DE5B5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Артикуляционная моторика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61F0B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55B8DF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4622A8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5054E4F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79A166D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B1264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15%</w:t>
            </w:r>
          </w:p>
        </w:tc>
      </w:tr>
      <w:tr w:rsidR="00F02A3C" w:rsidRPr="00F02A3C" w14:paraId="3D7AACBE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83B9748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Фонематическое восприятие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278596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43CC2E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0EEC77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992806C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4559E5A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A8CAD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15%</w:t>
            </w:r>
          </w:p>
        </w:tc>
      </w:tr>
      <w:tr w:rsidR="00F02A3C" w:rsidRPr="00F02A3C" w14:paraId="2A144A60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641BA8F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звукопроизношение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9EC90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920906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D7106F7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4251F20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F27EFF5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D61F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15%</w:t>
            </w:r>
          </w:p>
        </w:tc>
      </w:tr>
      <w:tr w:rsidR="00F02A3C" w:rsidRPr="00F02A3C" w14:paraId="7D615D42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761233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Звуковая структура слов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7A519C0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3D9B1D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877B50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592847B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0F1230D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A5E53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30%</w:t>
            </w:r>
          </w:p>
        </w:tc>
      </w:tr>
      <w:tr w:rsidR="00F02A3C" w:rsidRPr="00F02A3C" w14:paraId="196606E2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B43A0B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Грамматический строй речи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C7A64E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E7EB203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D7FF5BA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102DC33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5C685A4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1BAB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10%</w:t>
            </w:r>
          </w:p>
        </w:tc>
      </w:tr>
      <w:tr w:rsidR="00F02A3C" w:rsidRPr="00F02A3C" w14:paraId="33DE608E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A22C95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Словарь и словообразование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9211A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5BB01DD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24353D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BF4A07F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2BDFADD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D91C7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10%</w:t>
            </w:r>
          </w:p>
        </w:tc>
      </w:tr>
      <w:tr w:rsidR="00F02A3C" w:rsidRPr="00F02A3C" w14:paraId="7B070317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752AE938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Связная речь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0A420E0C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2189D9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8B2191B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37A0164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A943856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2215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</w:tr>
      <w:tr w:rsidR="00F02A3C" w:rsidRPr="00F02A3C" w14:paraId="3A71D60D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570E716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Грамота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0226E56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23EFD03B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5 %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42142BFE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1AE890D5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95%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670901E2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A386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0%</w:t>
            </w:r>
          </w:p>
        </w:tc>
      </w:tr>
      <w:tr w:rsidR="00F02A3C" w:rsidRPr="00F02A3C" w14:paraId="195A4BFD" w14:textId="77777777" w:rsidTr="009D6C15">
        <w:tc>
          <w:tcPr>
            <w:tcW w:w="2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14:paraId="3C2D9161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Количество детей</w:t>
            </w:r>
          </w:p>
        </w:tc>
        <w:tc>
          <w:tcPr>
            <w:tcW w:w="706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F1C37" w14:textId="77777777" w:rsidR="00F02A3C" w:rsidRPr="00F02A3C" w:rsidRDefault="00F02A3C" w:rsidP="00F02A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821F2DD" w14:textId="77777777" w:rsidR="00F02A3C" w:rsidRPr="00F02A3C" w:rsidRDefault="00F02A3C" w:rsidP="00F02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96EECD8" w14:textId="77777777" w:rsidR="00F02A3C" w:rsidRPr="00F02A3C" w:rsidRDefault="00F02A3C" w:rsidP="00F02A3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конце учебного года учитель – логопед провела сравнительный анализ речевого развития и отследила динамику развития детей старшей и подготовительной к школе группах комбинированной направленности. Результаты диагностики показали, что наблюдается рост в развитии понимания речи, в формировании грамматического строя и словоизменения, словаря и навыков словообразования, в развитии общей и мелкой моторики. </w:t>
      </w:r>
    </w:p>
    <w:p w14:paraId="7F80C4CD" w14:textId="77777777" w:rsidR="00F02A3C" w:rsidRPr="00F02A3C" w:rsidRDefault="00F02A3C" w:rsidP="00F02A3C">
      <w:pPr>
        <w:spacing w:after="0" w:line="240" w:lineRule="auto"/>
        <w:ind w:left="140" w:right="600" w:firstLine="7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Вывод:</w:t>
      </w:r>
      <w:r w:rsidRPr="00F02A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 течение года проводились 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связной речи. Разработаны и оформлены конспекты, презентации к лексико - грамматическим занятиям и связной речи, речевые карты, оформлены результаты диагностики состояния речи, Проводимая работа дала положительные результаты, хотя и незначительные.</w:t>
      </w:r>
    </w:p>
    <w:p w14:paraId="0A0ADE5E" w14:textId="77777777" w:rsidR="00F02A3C" w:rsidRPr="00F02A3C" w:rsidRDefault="00F02A3C" w:rsidP="00F0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E017338" w14:textId="77777777" w:rsidR="00F02A3C" w:rsidRPr="00F02A3C" w:rsidRDefault="00F02A3C" w:rsidP="00F0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Информация о дополнительных образовательных услугах в 2023-2024 уч. году</w:t>
      </w:r>
    </w:p>
    <w:p w14:paraId="78AE1896" w14:textId="77777777" w:rsidR="00F02A3C" w:rsidRPr="00F02A3C" w:rsidRDefault="00F02A3C" w:rsidP="00F0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49F22C40" w14:textId="77777777" w:rsidR="00F02A3C" w:rsidRPr="00F02A3C" w:rsidRDefault="00F02A3C" w:rsidP="00F02A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111"/>
        <w:tblW w:w="9889" w:type="dxa"/>
        <w:tblLook w:val="04A0" w:firstRow="1" w:lastRow="0" w:firstColumn="1" w:lastColumn="0" w:noHBand="0" w:noVBand="1"/>
      </w:tblPr>
      <w:tblGrid>
        <w:gridCol w:w="532"/>
        <w:gridCol w:w="5863"/>
        <w:gridCol w:w="1542"/>
        <w:gridCol w:w="1952"/>
      </w:tblGrid>
      <w:tr w:rsidR="00F02A3C" w:rsidRPr="00F02A3C" w14:paraId="0B14D928" w14:textId="77777777" w:rsidTr="009D6C15">
        <w:tc>
          <w:tcPr>
            <w:tcW w:w="532" w:type="dxa"/>
          </w:tcPr>
          <w:p w14:paraId="6A987388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863" w:type="dxa"/>
          </w:tcPr>
          <w:p w14:paraId="759511E7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Наименование направленности кружков</w:t>
            </w:r>
          </w:p>
        </w:tc>
        <w:tc>
          <w:tcPr>
            <w:tcW w:w="1542" w:type="dxa"/>
          </w:tcPr>
          <w:p w14:paraId="72DCC187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952" w:type="dxa"/>
          </w:tcPr>
          <w:p w14:paraId="19F94691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 xml:space="preserve"> бесплатных</w:t>
            </w:r>
          </w:p>
        </w:tc>
      </w:tr>
      <w:tr w:rsidR="00F02A3C" w:rsidRPr="00F02A3C" w14:paraId="2ADFF4DB" w14:textId="77777777" w:rsidTr="009D6C15">
        <w:tc>
          <w:tcPr>
            <w:tcW w:w="532" w:type="dxa"/>
          </w:tcPr>
          <w:p w14:paraId="39DB9B03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863" w:type="dxa"/>
          </w:tcPr>
          <w:p w14:paraId="38D6A6DF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Логоритмика</w:t>
            </w:r>
          </w:p>
        </w:tc>
        <w:tc>
          <w:tcPr>
            <w:tcW w:w="1542" w:type="dxa"/>
          </w:tcPr>
          <w:p w14:paraId="1DCC7841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482E14C7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F02A3C" w:rsidRPr="00F02A3C" w14:paraId="2D4CB3BD" w14:textId="77777777" w:rsidTr="009D6C15">
        <w:tc>
          <w:tcPr>
            <w:tcW w:w="532" w:type="dxa"/>
          </w:tcPr>
          <w:p w14:paraId="6CC131E0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863" w:type="dxa"/>
          </w:tcPr>
          <w:p w14:paraId="4AA340AE" w14:textId="77777777" w:rsidR="00F02A3C" w:rsidRPr="00F02A3C" w:rsidRDefault="00F02A3C" w:rsidP="00F02A3C">
            <w:pPr>
              <w:spacing w:line="276" w:lineRule="auto"/>
              <w:rPr>
                <w:rFonts w:ascii="Times New Roman" w:eastAsia="SimSun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SimSun" w:hAnsi="Times New Roman" w:cs="Times New Roman"/>
                <w:sz w:val="22"/>
                <w:szCs w:val="22"/>
                <w:lang w:eastAsia="ru-RU"/>
              </w:rPr>
              <w:t>«Волшебный мир конструирования»</w:t>
            </w:r>
          </w:p>
        </w:tc>
        <w:tc>
          <w:tcPr>
            <w:tcW w:w="1542" w:type="dxa"/>
          </w:tcPr>
          <w:p w14:paraId="73F53909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219A08B4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F02A3C" w:rsidRPr="00F02A3C" w14:paraId="0A52E5E0" w14:textId="77777777" w:rsidTr="009D6C15">
        <w:tc>
          <w:tcPr>
            <w:tcW w:w="532" w:type="dxa"/>
          </w:tcPr>
          <w:p w14:paraId="72982509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863" w:type="dxa"/>
          </w:tcPr>
          <w:p w14:paraId="51D1C022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Нетрадиционные методы рисования</w:t>
            </w:r>
          </w:p>
        </w:tc>
        <w:tc>
          <w:tcPr>
            <w:tcW w:w="1542" w:type="dxa"/>
          </w:tcPr>
          <w:p w14:paraId="76C4A78C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715CA5D6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F02A3C" w:rsidRPr="00F02A3C" w14:paraId="207ED6B7" w14:textId="77777777" w:rsidTr="009D6C15">
        <w:tc>
          <w:tcPr>
            <w:tcW w:w="532" w:type="dxa"/>
          </w:tcPr>
          <w:p w14:paraId="294981D7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863" w:type="dxa"/>
          </w:tcPr>
          <w:p w14:paraId="0406E92E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«Волшебный мир театра»</w:t>
            </w:r>
          </w:p>
        </w:tc>
        <w:tc>
          <w:tcPr>
            <w:tcW w:w="1542" w:type="dxa"/>
          </w:tcPr>
          <w:p w14:paraId="182C358C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730EF94C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F02A3C" w:rsidRPr="00F02A3C" w14:paraId="62D4F38E" w14:textId="77777777" w:rsidTr="009D6C15">
        <w:tc>
          <w:tcPr>
            <w:tcW w:w="532" w:type="dxa"/>
          </w:tcPr>
          <w:p w14:paraId="3CFFF8EE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863" w:type="dxa"/>
          </w:tcPr>
          <w:p w14:paraId="42FDA31E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«Беби-йога»</w:t>
            </w:r>
          </w:p>
        </w:tc>
        <w:tc>
          <w:tcPr>
            <w:tcW w:w="1542" w:type="dxa"/>
          </w:tcPr>
          <w:p w14:paraId="17679BE1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7CD3C261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  <w:tr w:rsidR="00F02A3C" w:rsidRPr="00F02A3C" w14:paraId="64D68FD2" w14:textId="77777777" w:rsidTr="009D6C15">
        <w:tc>
          <w:tcPr>
            <w:tcW w:w="532" w:type="dxa"/>
          </w:tcPr>
          <w:p w14:paraId="1E907338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863" w:type="dxa"/>
          </w:tcPr>
          <w:p w14:paraId="26A0DCA6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«Хочу быть Кулибиным» (Познавательно-исследовательская деятельность)</w:t>
            </w:r>
          </w:p>
        </w:tc>
        <w:tc>
          <w:tcPr>
            <w:tcW w:w="1542" w:type="dxa"/>
          </w:tcPr>
          <w:p w14:paraId="043D93B7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52" w:type="dxa"/>
          </w:tcPr>
          <w:p w14:paraId="49588AED" w14:textId="77777777" w:rsidR="00F02A3C" w:rsidRPr="00F02A3C" w:rsidRDefault="00F02A3C" w:rsidP="00F02A3C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</w:pPr>
            <w:r w:rsidRPr="00F02A3C">
              <w:rPr>
                <w:rFonts w:ascii="Times New Roman" w:eastAsia="Calibri" w:hAnsi="Times New Roman" w:cs="Times New Roman"/>
                <w:sz w:val="22"/>
                <w:szCs w:val="22"/>
                <w:lang w:eastAsia="ru-RU"/>
              </w:rPr>
              <w:t>-</w:t>
            </w:r>
          </w:p>
        </w:tc>
      </w:tr>
    </w:tbl>
    <w:p w14:paraId="16585072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512E122" w14:textId="77777777" w:rsidR="00F02A3C" w:rsidRPr="00F02A3C" w:rsidRDefault="00F02A3C" w:rsidP="00F02A3C">
      <w:pPr>
        <w:spacing w:after="0" w:line="240" w:lineRule="auto"/>
        <w:ind w:left="4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Готовность воспитанников к началу школьного обучения</w:t>
      </w:r>
    </w:p>
    <w:p w14:paraId="5053A646" w14:textId="77777777" w:rsidR="00F02A3C" w:rsidRPr="00F02A3C" w:rsidRDefault="00F02A3C" w:rsidP="00F02A3C">
      <w:pPr>
        <w:spacing w:after="0" w:line="225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9934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2701"/>
        <w:gridCol w:w="1801"/>
        <w:gridCol w:w="1441"/>
        <w:gridCol w:w="1140"/>
        <w:gridCol w:w="30"/>
      </w:tblGrid>
      <w:tr w:rsidR="00F02A3C" w:rsidRPr="00F02A3C" w14:paraId="51144993" w14:textId="77777777" w:rsidTr="009D6C15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41EABDD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Показатели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7B40E5C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197A76D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FEEFCA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420781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</w:p>
        </w:tc>
        <w:tc>
          <w:tcPr>
            <w:tcW w:w="30" w:type="dxa"/>
            <w:vAlign w:val="bottom"/>
          </w:tcPr>
          <w:p w14:paraId="5C26A1A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5E2D4986" w14:textId="77777777" w:rsidTr="009D6C15">
        <w:trPr>
          <w:trHeight w:val="24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7784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AEEB0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17B493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B42BA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FC793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6BC420D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88D7428" w14:textId="77777777" w:rsidTr="009D6C15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A6A7D1D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Психолого-социальная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24E7670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Желание учиться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722634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D487F2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142D08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B46072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370B3B7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ADE837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готовность к школе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1BB25CFA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Учебная мотивация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24A591E1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73%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14:paraId="7EDA1AE8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26%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10474300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30" w:type="dxa"/>
            <w:vAlign w:val="bottom"/>
          </w:tcPr>
          <w:p w14:paraId="18E20F4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EADBE36" w14:textId="77777777" w:rsidTr="009D6C15">
        <w:trPr>
          <w:trHeight w:val="20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AB51A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1868CCF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078BC9E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14:paraId="18CDF9F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30FB380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0A1EA7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E526D0A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6700A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C91A544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Умение общаться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A7E195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329FE1B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AA24C7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7F5D6E0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1D57BDE" w14:textId="77777777" w:rsidTr="009D6C15">
        <w:trPr>
          <w:trHeight w:val="52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2DED8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BFE262A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Организованность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00AF61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F8FD29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B8E6C2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01D70B3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048C31F0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FDD36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5A432DE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поведения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74052A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B0A37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87D012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EA1E99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273DF791" w14:textId="77777777" w:rsidTr="009D6C15">
        <w:trPr>
          <w:trHeight w:val="24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64680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3F6C17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68903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70E78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F925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34EF5F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14C4BA9" w14:textId="77777777" w:rsidTr="009D6C15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4F476D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школьно-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F73DA97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Фонематический слух,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A95C35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E73135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FBA597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B07B23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C7BA5E6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6FF52E8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значимых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C1C772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артикуляционный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B1504F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06B543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08B74F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112E22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4A8AB53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984251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психофизических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2350E7E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аппарат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879D55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4FAFF3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1EB8A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119FA5C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6FB57FB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160AD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функций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26A6984D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Мелкие мышцы рук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02D987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03DF20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37BD61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70D1AD8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18B7C138" w14:textId="77777777" w:rsidTr="009D6C15">
        <w:trPr>
          <w:trHeight w:val="20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B11B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1D93C25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8947A0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31A04E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83B121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7"/>
                <w:szCs w:val="17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D3300F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5F19F534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7C468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6A98F71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Пространственная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1F0ADF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194E438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A82773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A24C15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218A408B" w14:textId="77777777" w:rsidTr="009D6C15">
        <w:trPr>
          <w:trHeight w:val="45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E0BA7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3"/>
                <w:szCs w:val="3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5F04C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3"/>
                <w:szCs w:val="3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474F6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3"/>
                <w:szCs w:val="3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BE6F6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3"/>
                <w:szCs w:val="3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C55AE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3"/>
                <w:szCs w:val="3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493C18A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26C2343D" w14:textId="77777777" w:rsidTr="009D6C15">
        <w:trPr>
          <w:trHeight w:val="246"/>
        </w:trPr>
        <w:tc>
          <w:tcPr>
            <w:tcW w:w="2820" w:type="dxa"/>
            <w:vAlign w:val="bottom"/>
          </w:tcPr>
          <w:p w14:paraId="4FDADCB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700" w:type="dxa"/>
            <w:vAlign w:val="bottom"/>
          </w:tcPr>
          <w:p w14:paraId="1A52A94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00" w:type="dxa"/>
            <w:vAlign w:val="bottom"/>
          </w:tcPr>
          <w:p w14:paraId="7035F81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440" w:type="dxa"/>
            <w:vAlign w:val="bottom"/>
          </w:tcPr>
          <w:p w14:paraId="617B73A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140" w:type="dxa"/>
            <w:vAlign w:val="bottom"/>
          </w:tcPr>
          <w:p w14:paraId="580FC945" w14:textId="77777777" w:rsidR="00F02A3C" w:rsidRPr="00F02A3C" w:rsidRDefault="00F02A3C" w:rsidP="00F02A3C">
            <w:pPr>
              <w:spacing w:after="0" w:line="246" w:lineRule="exact"/>
              <w:ind w:right="423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70A9377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5E4FE51C" w14:textId="77777777" w:rsidTr="009D6C15">
        <w:trPr>
          <w:trHeight w:val="28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35AD7D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15FD42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ориентация,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A1BDBF" w14:textId="77777777" w:rsidR="00F02A3C" w:rsidRPr="00F02A3C" w:rsidRDefault="00F02A3C" w:rsidP="00F02A3C">
            <w:pPr>
              <w:spacing w:after="0" w:line="240" w:lineRule="auto"/>
              <w:ind w:right="114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49%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F90A06" w14:textId="77777777" w:rsidR="00F02A3C" w:rsidRPr="00F02A3C" w:rsidRDefault="00F02A3C" w:rsidP="00F02A3C">
            <w:pPr>
              <w:spacing w:after="0" w:line="240" w:lineRule="auto"/>
              <w:ind w:right="78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51%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9026684" w14:textId="77777777" w:rsidR="00F02A3C" w:rsidRPr="00F02A3C" w:rsidRDefault="00F02A3C" w:rsidP="00F02A3C">
            <w:pPr>
              <w:spacing w:after="0" w:line="240" w:lineRule="auto"/>
              <w:ind w:right="54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30" w:type="dxa"/>
            <w:vAlign w:val="bottom"/>
          </w:tcPr>
          <w:p w14:paraId="5C23A3C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51DFCF38" w14:textId="77777777" w:rsidTr="009D6C15">
        <w:trPr>
          <w:trHeight w:val="31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1543C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CD5221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движения.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78AE56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68EF6E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5A30A8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6AD6EA1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77EBD31D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1D873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1D903B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D70B9A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88E452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4FEF58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441F181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A292FAC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0EF88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261D3D3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в системе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E080BA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5B338B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793AFD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47CE233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1B27F9C8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16B2A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6D069FC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«глаз – рука»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647EE70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371C26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E3B882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7CE292D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7A4F31C0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A61FA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B18699C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зрительного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29864C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B5E2D4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6FC15F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FE2C93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9A0DC20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3497F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BB703CC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восприятия (по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71988D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9A48BB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891721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6ED3423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63BACE8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999D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600456B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количеству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373F23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21FE16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15FEF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62E2EA1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8641C7D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65025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018B1E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выделенных объектов 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4E6ED2D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0C9CA5E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09678A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7A036D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59DC8F6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A5A71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508530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картинных –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B672C5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1D8AF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868A20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111DF71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AA9678B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334C6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3806C663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нелепицах)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6F59BE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76BDCB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000326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729B4B6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6FA9B819" w14:textId="77777777" w:rsidTr="009D6C15">
        <w:trPr>
          <w:trHeight w:val="241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F61C5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A9C4B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ED7B0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95727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551E8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B816FC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04A42DCD" w14:textId="77777777" w:rsidTr="009D6C15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08879F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познавательной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B47D85F" w14:textId="77777777" w:rsidR="00F02A3C" w:rsidRPr="00F02A3C" w:rsidRDefault="00F02A3C" w:rsidP="00F02A3C">
            <w:pPr>
              <w:spacing w:after="0" w:line="265" w:lineRule="exact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Кругозор, развитие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E4486C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25F3916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0C1EFCA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3"/>
                <w:szCs w:val="23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1BCF8EC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6419AB87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7DC0FB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86116CD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речи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FB4AA7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0FC519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1AD3478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66BE41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4AD863D" w14:textId="77777777" w:rsidTr="009D6C15">
        <w:trPr>
          <w:trHeight w:val="5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7D6593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528B65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5E920E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B9ED3F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77378DF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94E1CA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27DA1937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0390A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23D11CE1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познавательной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84D9EC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4D14B6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47012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B041D0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070983F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0628F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085FAC8F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активности,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14:paraId="596BAF68" w14:textId="77777777" w:rsidR="00F02A3C" w:rsidRPr="00F02A3C" w:rsidRDefault="00F02A3C" w:rsidP="00F02A3C">
            <w:pPr>
              <w:spacing w:after="0" w:line="240" w:lineRule="auto"/>
              <w:ind w:right="114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32%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14:paraId="1335113C" w14:textId="77777777" w:rsidR="00F02A3C" w:rsidRPr="00F02A3C" w:rsidRDefault="00F02A3C" w:rsidP="00F02A3C">
            <w:pPr>
              <w:spacing w:after="0" w:line="240" w:lineRule="auto"/>
              <w:ind w:right="78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68%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14:paraId="75E2E636" w14:textId="77777777" w:rsidR="00F02A3C" w:rsidRPr="00F02A3C" w:rsidRDefault="00F02A3C" w:rsidP="00F02A3C">
            <w:pPr>
              <w:spacing w:after="0" w:line="240" w:lineRule="auto"/>
              <w:ind w:right="540"/>
              <w:jc w:val="right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  <w:tc>
          <w:tcPr>
            <w:tcW w:w="30" w:type="dxa"/>
            <w:vAlign w:val="bottom"/>
          </w:tcPr>
          <w:p w14:paraId="1CA6A76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10A9814B" w14:textId="77777777" w:rsidTr="009D6C15">
        <w:trPr>
          <w:trHeight w:val="8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A8D787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6"/>
                <w:szCs w:val="6"/>
                <w:lang w:eastAsia="ru-RU"/>
                <w14:ligatures w14:val="none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14:paraId="60531CF5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самостоятельность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14:paraId="6F8AD7E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6"/>
                <w:szCs w:val="6"/>
                <w:lang w:eastAsia="ru-RU"/>
                <w14:ligatures w14:val="none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14:paraId="3C892D7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6"/>
                <w:szCs w:val="6"/>
                <w:lang w:eastAsia="ru-RU"/>
                <w14:ligatures w14:val="none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14:paraId="75A19D1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6"/>
                <w:szCs w:val="6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413A4E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9A22251" w14:textId="77777777" w:rsidTr="009D6C15">
        <w:trPr>
          <w:trHeight w:val="23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1D1D22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14:paraId="79779C3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CB20FA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610442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914549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BFD90A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B1BDD82" w14:textId="77777777" w:rsidTr="009D6C15">
        <w:trPr>
          <w:trHeight w:val="5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0B4F4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78EC0B36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Произвольность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127702F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AB98A6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3AFEA47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5F88BE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544B7A04" w14:textId="77777777" w:rsidTr="009D6C15">
        <w:trPr>
          <w:trHeight w:val="3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0D8DB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E03200B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8F1090E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51F54DB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4AB3CB4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6E8A8CE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303297CF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94C30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C0B63C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3C006B0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71747F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33150D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5F7D85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117E2D8A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F6A7C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548E82DC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7A3F1366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0D83C5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8EF0D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20B9C31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4798B5E5" w14:textId="77777777" w:rsidTr="009D6C15">
        <w:trPr>
          <w:trHeight w:val="320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A5B4FD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601D2E0B" w14:textId="77777777" w:rsidR="00F02A3C" w:rsidRPr="00F02A3C" w:rsidRDefault="00F02A3C" w:rsidP="00F02A3C">
            <w:pPr>
              <w:spacing w:after="0" w:line="240" w:lineRule="auto"/>
              <w:ind w:left="100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02A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Темп деятельности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5A7C378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6A6C417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617536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7E6AD7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16163B86" w14:textId="77777777" w:rsidTr="009D6C15">
        <w:trPr>
          <w:trHeight w:val="51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86F6F8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7CBD6DB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0A262B32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7553D56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2C2FECFA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45A2EACB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25FF9618" w14:textId="77777777" w:rsidTr="009D6C15">
        <w:trPr>
          <w:trHeight w:val="52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F64BFC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14:paraId="1CCDE741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14:paraId="222D60E3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14:paraId="41EAA7C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62324EE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3F0B0D07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  <w:tr w:rsidR="00F02A3C" w:rsidRPr="00F02A3C" w14:paraId="617FBBFA" w14:textId="77777777" w:rsidTr="009D6C15">
        <w:trPr>
          <w:trHeight w:val="80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2DD44F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36C06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7F0F60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7D89F4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221255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0" w:type="dxa"/>
            <w:vAlign w:val="bottom"/>
          </w:tcPr>
          <w:p w14:paraId="5B2625A9" w14:textId="77777777" w:rsidR="00F02A3C" w:rsidRPr="00F02A3C" w:rsidRDefault="00F02A3C" w:rsidP="00F02A3C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"/>
                <w:szCs w:val="1"/>
                <w:lang w:eastAsia="ru-RU"/>
                <w14:ligatures w14:val="none"/>
              </w:rPr>
            </w:pPr>
          </w:p>
        </w:tc>
      </w:tr>
    </w:tbl>
    <w:p w14:paraId="7C5B621F" w14:textId="77777777" w:rsidR="00F02A3C" w:rsidRPr="00F02A3C" w:rsidRDefault="00F02A3C" w:rsidP="00F02A3C">
      <w:pPr>
        <w:spacing w:after="0" w:line="11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D04C93" w14:textId="77777777" w:rsidR="00F02A3C" w:rsidRPr="00F02A3C" w:rsidRDefault="00F02A3C" w:rsidP="00F02A3C">
      <w:pPr>
        <w:tabs>
          <w:tab w:val="left" w:pos="1005"/>
        </w:tabs>
        <w:spacing w:after="0" w:line="274" w:lineRule="auto"/>
        <w:ind w:left="706" w:righ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16936B" w14:textId="77777777" w:rsidR="00F02A3C" w:rsidRPr="00F02A3C" w:rsidRDefault="00F02A3C" w:rsidP="00F02A3C">
      <w:pPr>
        <w:numPr>
          <w:ilvl w:val="0"/>
          <w:numId w:val="14"/>
        </w:numPr>
        <w:tabs>
          <w:tab w:val="left" w:pos="1005"/>
        </w:tabs>
        <w:spacing w:after="0" w:line="274" w:lineRule="auto"/>
        <w:ind w:right="540" w:firstLine="7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результате проведенного исследования в мае оценки степени готовности к школе детей можно сделать следующие выводы: ребята «школьно -зрелые», показали хороший (выше среднего) уровень умственной работоспособности; зрительного и слухового восприятия, мышления; планирования; контроля и мотивации учения, высокий уровень развития интеллекта, хорошо развита зрительно – моторная и слухомоторная память; ведущий вид памяти – слуховой.</w:t>
      </w:r>
    </w:p>
    <w:p w14:paraId="5F225EEA" w14:textId="77777777" w:rsidR="00F02A3C" w:rsidRPr="00F02A3C" w:rsidRDefault="00F02A3C" w:rsidP="00F02A3C">
      <w:pPr>
        <w:spacing w:after="0" w:line="273" w:lineRule="auto"/>
        <w:ind w:right="54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Анализ успеваемости показал, что на базе детского сада ведется работа по подготовке ребенка к началу систематического школьного обучения. Школа как приемник дошкольной ступени образования, не строит свои планы с «нуля», а продолжает развитие достижений ребенка – дошкольника. Постоянные беседы, стимулирование познавательных интересов, экскурсии в школу и обсуждение увиденного и изученного на занятиях и дома помогают детям реальнее представить свое школьное будущее.</w:t>
      </w:r>
    </w:p>
    <w:p w14:paraId="44A01831" w14:textId="77777777" w:rsidR="00F02A3C" w:rsidRPr="00F02A3C" w:rsidRDefault="00F02A3C" w:rsidP="00F02A3C">
      <w:pPr>
        <w:spacing w:after="0" w:line="263" w:lineRule="auto"/>
        <w:ind w:right="56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Однако одной познавательной мотивации для успешного обучения в школе тоже недостаточно, необходимо психологическая готовность.</w:t>
      </w:r>
    </w:p>
    <w:p w14:paraId="4CCCD9D4" w14:textId="77777777" w:rsidR="00F02A3C" w:rsidRPr="00F02A3C" w:rsidRDefault="00F02A3C" w:rsidP="00F02A3C">
      <w:pPr>
        <w:spacing w:after="0" w:line="263" w:lineRule="auto"/>
        <w:ind w:right="54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Подготовить старших дошкольников к обучению в школе – была одна из главных задач воспитателей, старшего воспитателя и заведующего.</w:t>
      </w:r>
    </w:p>
    <w:p w14:paraId="69CD8589" w14:textId="77777777" w:rsidR="00F02A3C" w:rsidRPr="00F02A3C" w:rsidRDefault="00F02A3C" w:rsidP="00F02A3C">
      <w:pPr>
        <w:spacing w:after="0" w:line="227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88CBB7" w14:textId="77777777" w:rsidR="00F02A3C" w:rsidRPr="00F02A3C" w:rsidRDefault="00F02A3C" w:rsidP="00F02A3C">
      <w:pPr>
        <w:spacing w:after="0" w:line="271" w:lineRule="auto"/>
        <w:ind w:left="4" w:right="2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Многолетние наблюдения показывают, что сложность, которые возникают у большинства детей в первом классе, это естественный и закономерный результат односторонней подготовки в школе и причины их коренятся в дошкольном детстве.</w:t>
      </w:r>
    </w:p>
    <w:p w14:paraId="76FBD104" w14:textId="77777777" w:rsidR="00F02A3C" w:rsidRPr="00F02A3C" w:rsidRDefault="00F02A3C" w:rsidP="00F02A3C">
      <w:pPr>
        <w:spacing w:after="0" w:line="216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58E86BB" w14:textId="77777777" w:rsidR="00F02A3C" w:rsidRPr="00F02A3C" w:rsidRDefault="00F02A3C" w:rsidP="00F02A3C">
      <w:pPr>
        <w:spacing w:after="0" w:line="267" w:lineRule="auto"/>
        <w:ind w:left="4" w:right="20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Таким образом, условия, созданные в ДОУ, способствуют более плавной адаптации первоклассников в школе, сохранению психического здоровья.</w:t>
      </w:r>
    </w:p>
    <w:p w14:paraId="37D38C93" w14:textId="77777777" w:rsidR="00F02A3C" w:rsidRPr="00F02A3C" w:rsidRDefault="00F02A3C" w:rsidP="00F02A3C">
      <w:pPr>
        <w:spacing w:after="0" w:line="221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9C4B8AC" w14:textId="77777777" w:rsidR="00F02A3C" w:rsidRPr="00F02A3C" w:rsidRDefault="00F02A3C" w:rsidP="00F02A3C">
      <w:pPr>
        <w:spacing w:after="0" w:line="273" w:lineRule="auto"/>
        <w:ind w:left="4" w:firstLine="710"/>
        <w:jc w:val="both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Итак, проблемный анализ показал, что работа проводимая в данном направлении эффективна, дети более успешно адаптируются к школе и социуму. Необходимо и в дальнейшем сохранять, и развивать это направление как приоритетное в своей деятельности.</w:t>
      </w:r>
    </w:p>
    <w:p w14:paraId="1AED6D16" w14:textId="77777777" w:rsidR="00F02A3C" w:rsidRPr="00F02A3C" w:rsidRDefault="00F02A3C" w:rsidP="00F02A3C">
      <w:pPr>
        <w:spacing w:after="0" w:line="214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7EAD3A" w14:textId="77777777" w:rsidR="00F02A3C" w:rsidRPr="00F02A3C" w:rsidRDefault="00F02A3C" w:rsidP="00F02A3C">
      <w:pPr>
        <w:spacing w:after="0" w:line="268" w:lineRule="auto"/>
        <w:ind w:left="4" w:right="20" w:firstLine="420"/>
        <w:jc w:val="both"/>
        <w:rPr>
          <w:rFonts w:ascii="Times New Roman" w:eastAsia="SimSu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фоне достигнутых успехов в системе воспитательной работы детского сада, можно сделать следующие </w:t>
      </w:r>
      <w:r w:rsidRPr="00F02A3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выводы:</w:t>
      </w:r>
    </w:p>
    <w:p w14:paraId="13C84172" w14:textId="77777777" w:rsidR="00F02A3C" w:rsidRPr="00F02A3C" w:rsidRDefault="00F02A3C" w:rsidP="00F02A3C">
      <w:pPr>
        <w:spacing w:after="0" w:line="200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4836ECF" w14:textId="77777777" w:rsidR="00F02A3C" w:rsidRPr="00F02A3C" w:rsidRDefault="00F02A3C" w:rsidP="00F02A3C">
      <w:pPr>
        <w:widowControl w:val="0"/>
        <w:numPr>
          <w:ilvl w:val="0"/>
          <w:numId w:val="15"/>
        </w:numPr>
        <w:tabs>
          <w:tab w:val="left" w:pos="0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Воспитательно – образовательная работа в дошкольных группах ведётся в соответствии с возрастными особенностями детей, требованиями СанПиНа, ФОП ДО, основного и дополнительного образования.</w:t>
      </w:r>
    </w:p>
    <w:p w14:paraId="413EBE1C" w14:textId="77777777" w:rsidR="00F02A3C" w:rsidRPr="00F02A3C" w:rsidRDefault="00F02A3C" w:rsidP="00F02A3C">
      <w:pPr>
        <w:widowControl w:val="0"/>
        <w:numPr>
          <w:ilvl w:val="0"/>
          <w:numId w:val="15"/>
        </w:numPr>
        <w:tabs>
          <w:tab w:val="left" w:pos="0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Использование приемов развивающего обучения, индивидуального подхода к детям.</w:t>
      </w:r>
    </w:p>
    <w:p w14:paraId="1F1019E1" w14:textId="77777777" w:rsidR="00F02A3C" w:rsidRPr="00F02A3C" w:rsidRDefault="00F02A3C" w:rsidP="00F02A3C">
      <w:pPr>
        <w:widowControl w:val="0"/>
        <w:tabs>
          <w:tab w:val="left" w:pos="0"/>
        </w:tabs>
        <w:spacing w:after="0" w:line="276" w:lineRule="auto"/>
        <w:ind w:left="709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8"/>
          <w:lang w:eastAsia="ru-RU"/>
          <w14:ligatures w14:val="none"/>
        </w:rPr>
        <w:t>Знания и навыки, полученные на занятиях необходимо систематически закреплять и продолжать применять в разных видах деятельности детей. Больше использовать дидактические игры, позволяющие закрепить и развивать соответствующие знания, умения и навыки.</w:t>
      </w:r>
    </w:p>
    <w:p w14:paraId="47BDA12F" w14:textId="77777777" w:rsidR="00F02A3C" w:rsidRPr="00F02A3C" w:rsidRDefault="00F02A3C" w:rsidP="00F02A3C">
      <w:pPr>
        <w:widowControl w:val="0"/>
        <w:numPr>
          <w:ilvl w:val="0"/>
          <w:numId w:val="16"/>
        </w:numPr>
        <w:tabs>
          <w:tab w:val="left" w:pos="0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 xml:space="preserve">Во всех группах детского сада 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ведётся работа по формированию у детей элементарных представлений о ЗОЖ, воспитанию полезных привычек, в том числе привычки к здоровому питанию, потребности в двигательной активности. Воспитание культурно – гигиенических навыков.</w:t>
      </w:r>
    </w:p>
    <w:p w14:paraId="50DD56C0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</w:t>
      </w: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едётся работа по развитию навыков самообслуживания, становления </w:t>
      </w: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самостоятельности, целенаправленности и саморегуляции собственных действий.</w:t>
      </w:r>
    </w:p>
    <w:p w14:paraId="5655D2F3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ind w:right="-142"/>
        <w:rPr>
          <w:rFonts w:ascii="Times New Roman" w:eastAsia="Courier New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Ведётся работа по формированию позитивных установок к различным видам труда и </w:t>
      </w:r>
      <w:r w:rsidRPr="00F02A3C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>творчества, воспитанию положительного отношения к труду, желание трудиться. Воспитываются ценностные отношения к собственному труду, труду других людей и его результатам. Формируются умения ответственно относиться к порученному заданию (умение и желание доводить дело до конца, стремление сделать его хорошо).</w:t>
      </w:r>
    </w:p>
    <w:p w14:paraId="358A8DE4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ind w:right="-1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Формируются у детей первичные представления о безопасном поведении в быту, социуме, природе. Воспитывается осознанное отношение к выполнению правил</w:t>
      </w:r>
    </w:p>
    <w:p w14:paraId="1F7246F6" w14:textId="77777777" w:rsidR="00F02A3C" w:rsidRPr="00F02A3C" w:rsidRDefault="00F02A3C" w:rsidP="00F02A3C">
      <w:pPr>
        <w:widowControl w:val="0"/>
        <w:tabs>
          <w:tab w:val="left" w:pos="0"/>
        </w:tabs>
        <w:spacing w:after="0" w:line="276" w:lineRule="auto"/>
        <w:ind w:left="720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безопасности,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14:paraId="7E190AC1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Ведётся большая работа с родителями. Основные формы работы с родителями воспитанников, использование которых позволяет педагогам успешно реализовать общеобразовательную программу дошкольного образования – это беседы, консультации, оформление родительских уголков, папок передвижек, родительские собрания, индивидуальные беседы, участие родителей в конкурсах, на различных открытых мероприятиях.</w:t>
      </w:r>
    </w:p>
    <w:p w14:paraId="21BE8194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Ведётся работа на развитие личности ребёнка, по воспитанию нравственных и патриотических качеств у детей, дружеских взаимоотношений между детьми, воспитанию культурно – гигиенических навыков.                                                        </w:t>
      </w:r>
    </w:p>
    <w:p w14:paraId="247DE129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F02A3C">
        <w:rPr>
          <w:rFonts w:ascii="Times New Roman" w:eastAsia="Calibri" w:hAnsi="Times New Roman" w:cs="Times New Roman"/>
          <w:kern w:val="0"/>
          <w:sz w:val="24"/>
          <w14:ligatures w14:val="none"/>
        </w:rPr>
        <w:t>Положительное влияние на позитивную динамику по всем направлениям развития ребёнка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14:paraId="0C33A5EF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младшей группе в течение всего адаптационного периода воспитатели стремились к тому, чтобы ребенок справился с трудностями привыкания к новой среде на уровне легкой адаптации.</w:t>
      </w:r>
    </w:p>
    <w:p w14:paraId="3471729B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Во время адаптации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группе, активно познают окружающий мир, исследуют его, экспериментируя, манипулируют с его предметным содержанием. Познают мир по принципу: что вижу, с тем действую, то и познаю.</w:t>
      </w:r>
    </w:p>
    <w:p w14:paraId="7F46614C" w14:textId="77777777" w:rsidR="00F02A3C" w:rsidRPr="00F02A3C" w:rsidRDefault="00F02A3C" w:rsidP="00F02A3C">
      <w:pPr>
        <w:widowControl w:val="0"/>
        <w:tabs>
          <w:tab w:val="left" w:pos="0"/>
        </w:tabs>
        <w:spacing w:after="0" w:line="276" w:lineRule="auto"/>
        <w:ind w:left="720"/>
        <w:rPr>
          <w:rFonts w:ascii="Times New Roman" w:eastAsia="Courier New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Проблемы:</w:t>
      </w:r>
    </w:p>
    <w:p w14:paraId="4A0F9B44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Сформировать элементарные навыки поведения за столом: не крошить хлеб, пережевывать пищу с закрытым ртом, не разговаривать с полным ртом (младшие группы)</w:t>
      </w:r>
    </w:p>
    <w:p w14:paraId="53C466E1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Научить детей порядку одевания и раздевания в определённом порядке, правильно надевать одежду и обувь (младшие и средние группы).</w:t>
      </w:r>
    </w:p>
    <w:p w14:paraId="30ABA426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 xml:space="preserve">Научить детей называть свою фамилию, воспитателей по имени и отчеству. </w:t>
      </w:r>
    </w:p>
    <w:p w14:paraId="43C51A8C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6"/>
          <w:lang w:eastAsia="ru-RU"/>
          <w14:ligatures w14:val="none"/>
        </w:rPr>
        <w:t>Различать пространственные направления от себя: впереди - позади (сзади, вверху - внизу, справа (слева) - направо (налево).</w:t>
      </w: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33"/>
          <w:lang w:eastAsia="ru-RU"/>
          <w14:ligatures w14:val="none"/>
        </w:rPr>
        <w:t xml:space="preserve"> Учим ориентироваться в контрастных частях </w:t>
      </w: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33"/>
          <w:u w:val="single"/>
          <w:lang w:eastAsia="ru-RU"/>
          <w14:ligatures w14:val="none"/>
        </w:rPr>
        <w:t>суток</w:t>
      </w: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33"/>
          <w:lang w:eastAsia="ru-RU"/>
          <w14:ligatures w14:val="none"/>
        </w:rPr>
        <w:t>: день - ночь, утро – вечер</w:t>
      </w:r>
    </w:p>
    <w:p w14:paraId="7B985767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Не все родители прислушиваются к рекомендациям воспитателей. </w:t>
      </w:r>
    </w:p>
    <w:p w14:paraId="1E5E15DD" w14:textId="77777777" w:rsidR="00F02A3C" w:rsidRPr="00F02A3C" w:rsidRDefault="00F02A3C" w:rsidP="00F02A3C">
      <w:pPr>
        <w:widowControl w:val="0"/>
        <w:numPr>
          <w:ilvl w:val="0"/>
          <w:numId w:val="17"/>
        </w:numPr>
        <w:tabs>
          <w:tab w:val="left" w:pos="0"/>
        </w:tabs>
        <w:spacing w:after="0" w:line="276" w:lineRule="auto"/>
        <w:rPr>
          <w:rFonts w:ascii="Times New Roman" w:eastAsia="Courier New" w:hAnsi="Times New Roman" w:cs="Times New Roman"/>
          <w:color w:val="000000"/>
          <w:kern w:val="0"/>
          <w:szCs w:val="24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Работа с детьми-инвалидами: </w:t>
      </w:r>
      <w:r w:rsidRPr="00F02A3C">
        <w:rPr>
          <w:rFonts w:ascii="Times New Roman" w:eastAsia="Courier New" w:hAnsi="Times New Roman" w:cs="Times New Roman"/>
          <w:color w:val="111111"/>
          <w:kern w:val="0"/>
          <w:sz w:val="24"/>
          <w:szCs w:val="27"/>
          <w:shd w:val="clear" w:color="auto" w:fill="FFFFFF"/>
          <w:lang w:eastAsia="ru-RU"/>
          <w14:ligatures w14:val="none"/>
        </w:rPr>
        <w:t>повышать </w:t>
      </w:r>
      <w:r w:rsidRPr="00F02A3C">
        <w:rPr>
          <w:rFonts w:ascii="Times New Roman" w:eastAsia="Courier New" w:hAnsi="Times New Roman" w:cs="Times New Roman"/>
          <w:b/>
          <w:bCs/>
          <w:color w:val="111111"/>
          <w:kern w:val="0"/>
          <w:sz w:val="24"/>
          <w:szCs w:val="27"/>
          <w:shd w:val="clear" w:color="auto" w:fill="FFFFFF"/>
          <w:lang w:eastAsia="ru-RU"/>
          <w14:ligatures w14:val="none"/>
        </w:rPr>
        <w:t>медико-психолого-</w:t>
      </w:r>
      <w:r w:rsidRPr="00F02A3C">
        <w:rPr>
          <w:rFonts w:ascii="Times New Roman" w:eastAsia="Courier New" w:hAnsi="Times New Roman" w:cs="Times New Roman"/>
          <w:b/>
          <w:bCs/>
          <w:color w:val="111111"/>
          <w:kern w:val="0"/>
          <w:sz w:val="24"/>
          <w:szCs w:val="27"/>
          <w:shd w:val="clear" w:color="auto" w:fill="FFFFFF"/>
          <w:lang w:eastAsia="ru-RU"/>
          <w14:ligatures w14:val="none"/>
        </w:rPr>
        <w:lastRenderedPageBreak/>
        <w:t>педагогическую</w:t>
      </w:r>
      <w:r w:rsidRPr="00F02A3C">
        <w:rPr>
          <w:rFonts w:ascii="Times New Roman" w:eastAsia="Courier New" w:hAnsi="Times New Roman" w:cs="Times New Roman"/>
          <w:color w:val="111111"/>
          <w:kern w:val="0"/>
          <w:sz w:val="24"/>
          <w:szCs w:val="27"/>
          <w:shd w:val="clear" w:color="auto" w:fill="FFFFFF"/>
          <w:lang w:eastAsia="ru-RU"/>
          <w14:ligatures w14:val="none"/>
        </w:rPr>
        <w:t> компетентность родителей.</w:t>
      </w:r>
    </w:p>
    <w:p w14:paraId="1A79741D" w14:textId="77777777" w:rsidR="00F02A3C" w:rsidRPr="00F02A3C" w:rsidRDefault="00F02A3C" w:rsidP="00F02A3C">
      <w:pPr>
        <w:widowControl w:val="0"/>
        <w:tabs>
          <w:tab w:val="left" w:pos="0"/>
        </w:tabs>
        <w:spacing w:line="276" w:lineRule="auto"/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alibri" w:hAnsi="Times New Roman" w:cs="Times New Roman"/>
          <w:b/>
          <w:bCs/>
          <w:kern w:val="0"/>
          <w:sz w:val="24"/>
          <w:szCs w:val="23"/>
          <w:shd w:val="clear" w:color="auto" w:fill="FFFFFF"/>
          <w:lang w:eastAsia="ru-RU"/>
          <w14:ligatures w14:val="none"/>
        </w:rPr>
        <w:t>Предложения на следующий учебный год в работе.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1. Продолжать проводить профилактические мероприятия с целью повышения посещаемости детей.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2. Продолжать принимать активное участие в методических мероприятиях города и детского сада.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3. Продолжать воспитывать в детях творчество, эмоциональность, активность для их дальнейших достижений и успехов.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4. Пополнить: дидактический и раздаточный материал на развития логического мышления; уголок сюжетно-ролевых игр; книжный уголок литературой по возрасту. Приобрести новые развивающие игры для детей подготовительной к школе группы.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5. Родителям советовать посещать сайт ДОУ для просмотра итоговых занятий, консультаций и педагогического просвещения. Убедить родителей не нарушать режим детского сада.</w:t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lang w:eastAsia="ru-RU"/>
          <w14:ligatures w14:val="none"/>
        </w:rPr>
        <w:br/>
      </w:r>
      <w:r w:rsidRPr="00F02A3C">
        <w:rPr>
          <w:rFonts w:ascii="Times New Roman" w:eastAsia="Calibri" w:hAnsi="Times New Roman" w:cs="Times New Roman"/>
          <w:kern w:val="0"/>
          <w:sz w:val="24"/>
          <w:szCs w:val="23"/>
          <w:shd w:val="clear" w:color="auto" w:fill="FFFFFF"/>
          <w:lang w:eastAsia="ru-RU"/>
          <w14:ligatures w14:val="none"/>
        </w:rPr>
        <w:t>6. Работать над темой по самообразованию.</w:t>
      </w: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28"/>
          <w:lang w:eastAsia="ru-RU"/>
          <w14:ligatures w14:val="none"/>
        </w:rPr>
        <w:t xml:space="preserve"> Повышение уровня педагогического мастерства, обмена опыта работы, посещение мероприятий (семинаров, практикумов, мастер-классов, участие в конкурсах педагогического мастерства).</w:t>
      </w:r>
    </w:p>
    <w:p w14:paraId="4068322F" w14:textId="77777777" w:rsidR="00F02A3C" w:rsidRPr="00F02A3C" w:rsidRDefault="00F02A3C" w:rsidP="00F02A3C">
      <w:pPr>
        <w:widowControl w:val="0"/>
        <w:tabs>
          <w:tab w:val="left" w:pos="0"/>
        </w:tabs>
        <w:spacing w:after="0" w:line="276" w:lineRule="auto"/>
        <w:ind w:left="284"/>
        <w:rPr>
          <w:rFonts w:ascii="Times New Roman" w:eastAsia="Courier New" w:hAnsi="Times New Roman" w:cs="Times New Roman"/>
          <w:color w:val="000000"/>
          <w:kern w:val="0"/>
          <w:sz w:val="24"/>
          <w:szCs w:val="23"/>
          <w:shd w:val="clear" w:color="auto" w:fill="FFFFFF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3"/>
          <w:shd w:val="clear" w:color="auto" w:fill="FFFFFF"/>
          <w:lang w:eastAsia="ru-RU"/>
          <w14:ligatures w14:val="none"/>
        </w:rPr>
        <w:t>7. Совершенствовать работу по взаимодействию с родителями по режимным моментам и правовому воспитанию.</w:t>
      </w:r>
    </w:p>
    <w:p w14:paraId="785A1102" w14:textId="77777777" w:rsidR="00F02A3C" w:rsidRPr="00F02A3C" w:rsidRDefault="00F02A3C" w:rsidP="00F02A3C">
      <w:pPr>
        <w:widowControl w:val="0"/>
        <w:tabs>
          <w:tab w:val="left" w:pos="0"/>
        </w:tabs>
        <w:spacing w:after="0" w:line="276" w:lineRule="auto"/>
        <w:ind w:left="284"/>
        <w:rPr>
          <w:rFonts w:ascii="Times New Roman" w:eastAsia="Courier New" w:hAnsi="Times New Roman" w:cs="Times New Roman"/>
          <w:color w:val="000000"/>
          <w:kern w:val="0"/>
          <w:sz w:val="24"/>
          <w:szCs w:val="23"/>
          <w:shd w:val="clear" w:color="auto" w:fill="FFFFFF"/>
          <w:lang w:eastAsia="ru-RU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3"/>
          <w:shd w:val="clear" w:color="auto" w:fill="FFFFFF"/>
          <w:lang w:eastAsia="ru-RU"/>
          <w14:ligatures w14:val="none"/>
        </w:rPr>
        <w:t xml:space="preserve">8.  Продолжать совершенствование предметно-развивающей среды в группах в соответствии с ФОП ДО.                                                                                                             </w:t>
      </w:r>
    </w:p>
    <w:p w14:paraId="324B750F" w14:textId="77777777" w:rsidR="00F02A3C" w:rsidRPr="00F02A3C" w:rsidRDefault="00F02A3C" w:rsidP="00F02A3C">
      <w:p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color w:val="111111"/>
          <w:kern w:val="0"/>
          <w:sz w:val="24"/>
          <w:szCs w:val="28"/>
          <w14:ligatures w14:val="none"/>
        </w:rPr>
      </w:pPr>
      <w:r w:rsidRPr="00F02A3C">
        <w:rPr>
          <w:rFonts w:ascii="Times New Roman" w:eastAsia="Courier New" w:hAnsi="Times New Roman" w:cs="Times New Roman"/>
          <w:color w:val="000000"/>
          <w:kern w:val="0"/>
          <w:sz w:val="24"/>
          <w:szCs w:val="23"/>
          <w:shd w:val="clear" w:color="auto" w:fill="FFFFFF"/>
          <w:lang w:eastAsia="ru-RU"/>
          <w14:ligatures w14:val="none"/>
        </w:rPr>
        <w:t xml:space="preserve">9. </w:t>
      </w:r>
      <w:r w:rsidRPr="00F02A3C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>Уделить особое внимание межличностным отношениям детей в группе, в связи с большим количеством конфликтных ситуаций в первом полугодии. Проводить беседы с детьми о дружбе, о совместных играх и правилах поведения в детском саду.</w:t>
      </w:r>
    </w:p>
    <w:p w14:paraId="13D699B1" w14:textId="77777777" w:rsidR="00F02A3C" w:rsidRPr="00F02A3C" w:rsidRDefault="00F02A3C" w:rsidP="00F02A3C">
      <w:p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F02A3C">
        <w:rPr>
          <w:rFonts w:ascii="Times New Roman" w:eastAsia="Calibri" w:hAnsi="Times New Roman" w:cs="Times New Roman"/>
          <w:color w:val="111111"/>
          <w:kern w:val="0"/>
          <w:sz w:val="24"/>
          <w:szCs w:val="28"/>
          <w14:ligatures w14:val="none"/>
        </w:rPr>
        <w:t>10. Поддерживать партнерские отношения между педагогами, детьми и родителями.</w:t>
      </w:r>
    </w:p>
    <w:p w14:paraId="2AD2DB97" w14:textId="77777777" w:rsidR="00F02A3C" w:rsidRPr="00F02A3C" w:rsidRDefault="00F02A3C" w:rsidP="00F02A3C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F02A3C">
        <w:rPr>
          <w:rFonts w:ascii="Times New Roman" w:eastAsia="Times New Roman" w:hAnsi="Times New Roman" w:cs="Times New Roman"/>
          <w:kern w:val="0"/>
          <w:sz w:val="24"/>
          <w:szCs w:val="28"/>
          <w:lang w:eastAsia="ru-RU"/>
          <w14:ligatures w14:val="none"/>
        </w:rPr>
        <w:t xml:space="preserve">Усилить индивидуальную работу с часто болеющими детьми </w:t>
      </w:r>
    </w:p>
    <w:p w14:paraId="763F03D9" w14:textId="77777777" w:rsidR="00F02A3C" w:rsidRPr="00F02A3C" w:rsidRDefault="00F02A3C" w:rsidP="00F02A3C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28"/>
          <w14:ligatures w14:val="none"/>
        </w:rPr>
        <w:t>Продолжение совершенствования предметно-развивающей среды в </w:t>
      </w:r>
      <w:r w:rsidRPr="00F02A3C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8"/>
          <w14:ligatures w14:val="none"/>
        </w:rPr>
        <w:t>группе</w:t>
      </w:r>
      <w:r w:rsidRPr="00F02A3C">
        <w:rPr>
          <w:rFonts w:ascii="Times New Roman" w:eastAsia="Times New Roman" w:hAnsi="Times New Roman" w:cs="Times New Roman"/>
          <w:color w:val="111111"/>
          <w:kern w:val="0"/>
          <w:sz w:val="24"/>
          <w:szCs w:val="28"/>
          <w14:ligatures w14:val="none"/>
        </w:rPr>
        <w:t> в соответствии с ФОП ДО.</w:t>
      </w:r>
    </w:p>
    <w:p w14:paraId="6A838D6C" w14:textId="77777777" w:rsidR="00F02A3C" w:rsidRPr="00F02A3C" w:rsidRDefault="00F02A3C" w:rsidP="00F02A3C">
      <w:pPr>
        <w:widowControl w:val="0"/>
        <w:numPr>
          <w:ilvl w:val="0"/>
          <w:numId w:val="18"/>
        </w:numPr>
        <w:tabs>
          <w:tab w:val="left" w:pos="0"/>
        </w:tabs>
        <w:spacing w:after="0" w:line="276" w:lineRule="auto"/>
        <w:ind w:left="284"/>
        <w:rPr>
          <w:rFonts w:ascii="Times New Roman" w:eastAsia="Calibri" w:hAnsi="Times New Roman" w:cs="Times New Roman"/>
          <w:b/>
          <w:kern w:val="0"/>
          <w:sz w:val="24"/>
          <w:szCs w:val="28"/>
          <w:lang w:eastAsia="ru-RU"/>
          <w14:ligatures w14:val="none"/>
        </w:rPr>
      </w:pPr>
      <w:r w:rsidRPr="00F02A3C">
        <w:rPr>
          <w:rFonts w:ascii="Times New Roman" w:eastAsia="Calibri" w:hAnsi="Times New Roman" w:cs="Times New Roman"/>
          <w:color w:val="111111"/>
          <w:kern w:val="0"/>
          <w:sz w:val="24"/>
          <w:szCs w:val="28"/>
          <w:lang w:eastAsia="ru-RU"/>
          <w14:ligatures w14:val="none"/>
        </w:rPr>
        <w:t>Осваивать и применять инновационные методы и подходы в воспитании и развитии дошкольников.</w:t>
      </w:r>
    </w:p>
    <w:p w14:paraId="53D55029" w14:textId="77777777" w:rsidR="00F02A3C" w:rsidRPr="00F02A3C" w:rsidRDefault="00F02A3C" w:rsidP="00F02A3C">
      <w:pPr>
        <w:widowControl w:val="0"/>
        <w:numPr>
          <w:ilvl w:val="0"/>
          <w:numId w:val="18"/>
        </w:numPr>
        <w:tabs>
          <w:tab w:val="left" w:pos="0"/>
        </w:tabs>
        <w:spacing w:after="200" w:line="276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F02A3C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 xml:space="preserve">Продолжить целенаправленную работу с детьми по всем образовательным областям. </w:t>
      </w:r>
    </w:p>
    <w:p w14:paraId="39710C43" w14:textId="77777777" w:rsidR="00F02A3C" w:rsidRPr="00F02A3C" w:rsidRDefault="00F02A3C" w:rsidP="00F02A3C">
      <w:pPr>
        <w:tabs>
          <w:tab w:val="left" w:pos="0"/>
        </w:tabs>
        <w:spacing w:before="195"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</w:pPr>
      <w:r w:rsidRPr="00F02A3C">
        <w:rPr>
          <w:rFonts w:ascii="Times New Roman" w:eastAsia="Calibri" w:hAnsi="Times New Roman" w:cs="Times New Roman"/>
          <w:kern w:val="0"/>
          <w:sz w:val="24"/>
          <w:szCs w:val="28"/>
          <w14:ligatures w14:val="none"/>
        </w:rPr>
        <w:t xml:space="preserve">Продолжить работу с детьми с использованием проектных технологий.        </w:t>
      </w:r>
    </w:p>
    <w:p w14:paraId="40F0383D" w14:textId="77777777" w:rsidR="00F02A3C" w:rsidRPr="00F02A3C" w:rsidRDefault="00F02A3C" w:rsidP="00F02A3C">
      <w:pPr>
        <w:spacing w:after="0" w:line="200" w:lineRule="exact"/>
        <w:rPr>
          <w:rFonts w:ascii="Times New Roman" w:eastAsia="SimSu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3BCA22A" w14:textId="77777777" w:rsidR="00F37D93" w:rsidRDefault="00F37D93"/>
    <w:sectPr w:rsidR="00F3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120"/>
    <w:multiLevelType w:val="multilevel"/>
    <w:tmpl w:val="00000120"/>
    <w:lvl w:ilvl="0">
      <w:start w:val="1"/>
      <w:numFmt w:val="bullet"/>
      <w:lvlText w:val="С"/>
      <w:lvlJc w:val="left"/>
    </w:lvl>
    <w:lvl w:ilvl="1">
      <w:start w:val="1"/>
      <w:numFmt w:val="bullet"/>
      <w:lvlText w:val="В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30A"/>
    <w:multiLevelType w:val="multilevel"/>
    <w:tmpl w:val="0000030A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732"/>
    <w:multiLevelType w:val="multilevel"/>
    <w:tmpl w:val="0000073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BDB"/>
    <w:multiLevelType w:val="multilevel"/>
    <w:tmpl w:val="00000BDB"/>
    <w:lvl w:ilvl="0">
      <w:start w:val="1"/>
      <w:numFmt w:val="bullet"/>
      <w:lvlText w:val="С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1A49"/>
    <w:multiLevelType w:val="multilevel"/>
    <w:tmpl w:val="00001A49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2350"/>
    <w:multiLevelType w:val="multilevel"/>
    <w:tmpl w:val="00002350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301C"/>
    <w:multiLevelType w:val="multilevel"/>
    <w:tmpl w:val="0000301C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3BF6"/>
    <w:multiLevelType w:val="multilevel"/>
    <w:tmpl w:val="00003BF6"/>
    <w:lvl w:ilvl="0">
      <w:start w:val="1"/>
      <w:numFmt w:val="bullet"/>
      <w:lvlText w:val="с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56AE"/>
    <w:multiLevelType w:val="multilevel"/>
    <w:tmpl w:val="000056AE"/>
    <w:lvl w:ilvl="0">
      <w:start w:val="1"/>
      <w:numFmt w:val="bullet"/>
      <w:lvlText w:val="В"/>
      <w:lvlJc w:val="left"/>
    </w:lvl>
    <w:lvl w:ilvl="1">
      <w:start w:val="1"/>
      <w:numFmt w:val="bullet"/>
      <w:lvlText w:val="-"/>
      <w:lvlJc w:val="left"/>
    </w:lvl>
    <w:lvl w:ilvl="2">
      <w:start w:val="1"/>
      <w:numFmt w:val="bullet"/>
      <w:lvlText w:val="-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6B89"/>
    <w:multiLevelType w:val="multilevel"/>
    <w:tmpl w:val="00006B89"/>
    <w:lvl w:ilvl="0">
      <w:start w:val="1"/>
      <w:numFmt w:val="bullet"/>
      <w:lvlText w:val="В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2C565E1"/>
    <w:multiLevelType w:val="multilevel"/>
    <w:tmpl w:val="02C565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05FD4"/>
    <w:multiLevelType w:val="multilevel"/>
    <w:tmpl w:val="16305F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4A568A"/>
    <w:multiLevelType w:val="multilevel"/>
    <w:tmpl w:val="164A568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C4EE0"/>
    <w:multiLevelType w:val="multilevel"/>
    <w:tmpl w:val="1A6C4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349" w:hanging="360"/>
      </w:pPr>
    </w:lvl>
    <w:lvl w:ilvl="2">
      <w:start w:val="1"/>
      <w:numFmt w:val="lowerRoman"/>
      <w:lvlText w:val="%3."/>
      <w:lvlJc w:val="right"/>
      <w:pPr>
        <w:ind w:left="4069" w:hanging="180"/>
      </w:pPr>
    </w:lvl>
    <w:lvl w:ilvl="3">
      <w:start w:val="1"/>
      <w:numFmt w:val="decimal"/>
      <w:lvlText w:val="%4."/>
      <w:lvlJc w:val="left"/>
      <w:pPr>
        <w:ind w:left="4789" w:hanging="360"/>
      </w:pPr>
    </w:lvl>
    <w:lvl w:ilvl="4">
      <w:start w:val="1"/>
      <w:numFmt w:val="lowerLetter"/>
      <w:lvlText w:val="%5."/>
      <w:lvlJc w:val="left"/>
      <w:pPr>
        <w:ind w:left="5509" w:hanging="360"/>
      </w:pPr>
    </w:lvl>
    <w:lvl w:ilvl="5">
      <w:start w:val="1"/>
      <w:numFmt w:val="lowerRoman"/>
      <w:lvlText w:val="%6."/>
      <w:lvlJc w:val="right"/>
      <w:pPr>
        <w:ind w:left="6229" w:hanging="180"/>
      </w:pPr>
    </w:lvl>
    <w:lvl w:ilvl="6">
      <w:start w:val="1"/>
      <w:numFmt w:val="decimal"/>
      <w:lvlText w:val="%7."/>
      <w:lvlJc w:val="left"/>
      <w:pPr>
        <w:ind w:left="6949" w:hanging="360"/>
      </w:pPr>
    </w:lvl>
    <w:lvl w:ilvl="7">
      <w:start w:val="1"/>
      <w:numFmt w:val="lowerLetter"/>
      <w:lvlText w:val="%8."/>
      <w:lvlJc w:val="left"/>
      <w:pPr>
        <w:ind w:left="7669" w:hanging="360"/>
      </w:pPr>
    </w:lvl>
    <w:lvl w:ilvl="8">
      <w:start w:val="1"/>
      <w:numFmt w:val="lowerRoman"/>
      <w:lvlText w:val="%9."/>
      <w:lvlJc w:val="right"/>
      <w:pPr>
        <w:ind w:left="8389" w:hanging="180"/>
      </w:pPr>
    </w:lvl>
  </w:abstractNum>
  <w:abstractNum w:abstractNumId="14" w15:restartNumberingAfterBreak="0">
    <w:nsid w:val="1F566D5D"/>
    <w:multiLevelType w:val="multilevel"/>
    <w:tmpl w:val="1F566D5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E735B"/>
    <w:multiLevelType w:val="multilevel"/>
    <w:tmpl w:val="1FBE735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20E51"/>
    <w:multiLevelType w:val="multilevel"/>
    <w:tmpl w:val="22320E51"/>
    <w:lvl w:ilvl="0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38C10C10"/>
    <w:multiLevelType w:val="multilevel"/>
    <w:tmpl w:val="38C10C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5F0A429D"/>
    <w:multiLevelType w:val="multilevel"/>
    <w:tmpl w:val="5F0A429D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A779A"/>
    <w:multiLevelType w:val="multilevel"/>
    <w:tmpl w:val="624A77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2760B"/>
    <w:multiLevelType w:val="multilevel"/>
    <w:tmpl w:val="693276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6C9B4048"/>
    <w:multiLevelType w:val="multilevel"/>
    <w:tmpl w:val="6C9B40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41672"/>
    <w:multiLevelType w:val="multilevel"/>
    <w:tmpl w:val="6D44167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6E30773F"/>
    <w:multiLevelType w:val="multilevel"/>
    <w:tmpl w:val="6E30773F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786994672">
    <w:abstractNumId w:val="13"/>
  </w:num>
  <w:num w:numId="2" w16cid:durableId="427122234">
    <w:abstractNumId w:val="9"/>
  </w:num>
  <w:num w:numId="3" w16cid:durableId="1193347193">
    <w:abstractNumId w:val="17"/>
  </w:num>
  <w:num w:numId="4" w16cid:durableId="2133014600">
    <w:abstractNumId w:val="20"/>
  </w:num>
  <w:num w:numId="5" w16cid:durableId="1916546972">
    <w:abstractNumId w:val="12"/>
  </w:num>
  <w:num w:numId="6" w16cid:durableId="1892108363">
    <w:abstractNumId w:val="23"/>
  </w:num>
  <w:num w:numId="7" w16cid:durableId="685325579">
    <w:abstractNumId w:val="1"/>
  </w:num>
  <w:num w:numId="8" w16cid:durableId="627471516">
    <w:abstractNumId w:val="6"/>
  </w:num>
  <w:num w:numId="9" w16cid:durableId="1310596889">
    <w:abstractNumId w:val="3"/>
  </w:num>
  <w:num w:numId="10" w16cid:durableId="1551267699">
    <w:abstractNumId w:val="8"/>
  </w:num>
  <w:num w:numId="11" w16cid:durableId="1912957755">
    <w:abstractNumId w:val="2"/>
  </w:num>
  <w:num w:numId="12" w16cid:durableId="1684552411">
    <w:abstractNumId w:val="0"/>
  </w:num>
  <w:num w:numId="13" w16cid:durableId="2094693390">
    <w:abstractNumId w:val="5"/>
  </w:num>
  <w:num w:numId="14" w16cid:durableId="334309919">
    <w:abstractNumId w:val="4"/>
  </w:num>
  <w:num w:numId="15" w16cid:durableId="1549755705">
    <w:abstractNumId w:val="19"/>
  </w:num>
  <w:num w:numId="16" w16cid:durableId="1415978972">
    <w:abstractNumId w:val="15"/>
  </w:num>
  <w:num w:numId="17" w16cid:durableId="167990579">
    <w:abstractNumId w:val="21"/>
  </w:num>
  <w:num w:numId="18" w16cid:durableId="2081780901">
    <w:abstractNumId w:val="18"/>
  </w:num>
  <w:num w:numId="19" w16cid:durableId="1971551068">
    <w:abstractNumId w:val="7"/>
  </w:num>
  <w:num w:numId="20" w16cid:durableId="208034174">
    <w:abstractNumId w:val="22"/>
  </w:num>
  <w:num w:numId="21" w16cid:durableId="1453398864">
    <w:abstractNumId w:val="10"/>
  </w:num>
  <w:num w:numId="22" w16cid:durableId="882207178">
    <w:abstractNumId w:val="14"/>
  </w:num>
  <w:num w:numId="23" w16cid:durableId="1007027036">
    <w:abstractNumId w:val="16"/>
  </w:num>
  <w:num w:numId="24" w16cid:durableId="1978948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54"/>
    <w:rsid w:val="0001410F"/>
    <w:rsid w:val="00947ED8"/>
    <w:rsid w:val="00A56754"/>
    <w:rsid w:val="00B525EB"/>
    <w:rsid w:val="00BF642B"/>
    <w:rsid w:val="00F02A3C"/>
    <w:rsid w:val="00F3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A36B"/>
  <w15:chartTrackingRefBased/>
  <w15:docId w15:val="{0EB8B242-FC8F-4239-82D4-5A270BB7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6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56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567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A56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A567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56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A56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A56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A56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7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A56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A567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A567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rsid w:val="00A567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567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A567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qFormat/>
    <w:rsid w:val="00A567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qFormat/>
    <w:rsid w:val="00A567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6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6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6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7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67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67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67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67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6754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02A3C"/>
  </w:style>
  <w:style w:type="character" w:styleId="ac">
    <w:name w:val="annotation reference"/>
    <w:basedOn w:val="a0"/>
    <w:uiPriority w:val="99"/>
    <w:semiHidden/>
    <w:unhideWhenUsed/>
    <w:qFormat/>
    <w:rsid w:val="00F02A3C"/>
    <w:rPr>
      <w:sz w:val="16"/>
      <w:szCs w:val="16"/>
    </w:rPr>
  </w:style>
  <w:style w:type="character" w:styleId="ad">
    <w:name w:val="Hyperlink"/>
    <w:basedOn w:val="a0"/>
    <w:uiPriority w:val="99"/>
    <w:unhideWhenUsed/>
    <w:rsid w:val="00F02A3C"/>
    <w:rPr>
      <w:color w:val="0000FF"/>
      <w:u w:val="single"/>
    </w:rPr>
  </w:style>
  <w:style w:type="character" w:styleId="ae">
    <w:name w:val="Strong"/>
    <w:basedOn w:val="a0"/>
    <w:uiPriority w:val="22"/>
    <w:qFormat/>
    <w:rsid w:val="00F02A3C"/>
    <w:rPr>
      <w:b/>
      <w:bCs/>
    </w:rPr>
  </w:style>
  <w:style w:type="paragraph" w:customStyle="1" w:styleId="12">
    <w:name w:val="Текст выноски1"/>
    <w:basedOn w:val="a"/>
    <w:next w:val="af"/>
    <w:link w:val="af0"/>
    <w:uiPriority w:val="99"/>
    <w:semiHidden/>
    <w:unhideWhenUsed/>
    <w:rsid w:val="00F0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12"/>
    <w:uiPriority w:val="99"/>
    <w:semiHidden/>
    <w:rsid w:val="00F02A3C"/>
    <w:rPr>
      <w:rFonts w:ascii="Segoe UI" w:hAnsi="Segoe UI" w:cs="Segoe UI"/>
      <w:sz w:val="18"/>
      <w:szCs w:val="18"/>
    </w:rPr>
  </w:style>
  <w:style w:type="paragraph" w:customStyle="1" w:styleId="13">
    <w:name w:val="Текст примечания1"/>
    <w:basedOn w:val="a"/>
    <w:next w:val="af1"/>
    <w:link w:val="af2"/>
    <w:uiPriority w:val="99"/>
    <w:semiHidden/>
    <w:unhideWhenUsed/>
    <w:qFormat/>
    <w:rsid w:val="00F02A3C"/>
    <w:pPr>
      <w:spacing w:after="0" w:line="240" w:lineRule="auto"/>
    </w:pPr>
  </w:style>
  <w:style w:type="character" w:customStyle="1" w:styleId="af2">
    <w:name w:val="Текст примечания Знак"/>
    <w:basedOn w:val="a0"/>
    <w:link w:val="13"/>
    <w:uiPriority w:val="99"/>
    <w:semiHidden/>
    <w:rsid w:val="00F02A3C"/>
  </w:style>
  <w:style w:type="paragraph" w:customStyle="1" w:styleId="14">
    <w:name w:val="Тема примечания1"/>
    <w:basedOn w:val="af1"/>
    <w:next w:val="af1"/>
    <w:uiPriority w:val="99"/>
    <w:semiHidden/>
    <w:unhideWhenUsed/>
    <w:rsid w:val="00F02A3C"/>
    <w:pPr>
      <w:spacing w:after="0"/>
    </w:pPr>
    <w:rPr>
      <w:rFonts w:ascii="Times New Roman" w:eastAsia="SimSun" w:hAnsi="Times New Roman" w:cs="Times New Roman"/>
      <w:b/>
      <w:bCs/>
      <w:kern w:val="0"/>
      <w:lang w:eastAsia="ru-RU"/>
      <w14:ligatures w14:val="none"/>
    </w:rPr>
  </w:style>
  <w:style w:type="character" w:customStyle="1" w:styleId="af3">
    <w:name w:val="Тема примечания Знак"/>
    <w:basedOn w:val="af2"/>
    <w:link w:val="af4"/>
    <w:uiPriority w:val="99"/>
    <w:semiHidden/>
    <w:qFormat/>
    <w:rsid w:val="00F02A3C"/>
    <w:rPr>
      <w:b/>
      <w:bCs/>
    </w:rPr>
  </w:style>
  <w:style w:type="paragraph" w:styleId="af5">
    <w:name w:val="Normal (Web)"/>
    <w:basedOn w:val="a"/>
    <w:uiPriority w:val="99"/>
    <w:unhideWhenUsed/>
    <w:rsid w:val="00F0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5">
    <w:name w:val="Сетка таблицы1"/>
    <w:basedOn w:val="a1"/>
    <w:next w:val="af6"/>
    <w:uiPriority w:val="59"/>
    <w:rsid w:val="00F02A3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3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3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qFormat/>
    <w:rsid w:val="00F02A3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qFormat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qFormat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qFormat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qFormat/>
    <w:rsid w:val="00F02A3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uiPriority w:val="39"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uiPriority w:val="59"/>
    <w:qFormat/>
    <w:rsid w:val="00F02A3C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uiPriority w:val="59"/>
    <w:qFormat/>
    <w:rsid w:val="00F02A3C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Сетка таблицы9"/>
    <w:basedOn w:val="a1"/>
    <w:uiPriority w:val="59"/>
    <w:qFormat/>
    <w:rsid w:val="00F02A3C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uiPriority w:val="59"/>
    <w:qFormat/>
    <w:rsid w:val="00F02A3C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59"/>
    <w:rsid w:val="00F02A3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qFormat/>
    <w:rsid w:val="00F02A3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F02A3C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02A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af">
    <w:name w:val="Balloon Text"/>
    <w:basedOn w:val="a"/>
    <w:link w:val="16"/>
    <w:uiPriority w:val="99"/>
    <w:semiHidden/>
    <w:unhideWhenUsed/>
    <w:rsid w:val="00F0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f"/>
    <w:uiPriority w:val="99"/>
    <w:semiHidden/>
    <w:rsid w:val="00F02A3C"/>
    <w:rPr>
      <w:rFonts w:ascii="Segoe UI" w:hAnsi="Segoe UI" w:cs="Segoe UI"/>
      <w:sz w:val="18"/>
      <w:szCs w:val="18"/>
    </w:rPr>
  </w:style>
  <w:style w:type="paragraph" w:styleId="af1">
    <w:name w:val="annotation text"/>
    <w:basedOn w:val="a"/>
    <w:link w:val="17"/>
    <w:uiPriority w:val="99"/>
    <w:semiHidden/>
    <w:unhideWhenUsed/>
    <w:rsid w:val="00F02A3C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link w:val="af1"/>
    <w:uiPriority w:val="99"/>
    <w:semiHidden/>
    <w:rsid w:val="00F02A3C"/>
    <w:rPr>
      <w:sz w:val="20"/>
      <w:szCs w:val="20"/>
    </w:rPr>
  </w:style>
  <w:style w:type="paragraph" w:styleId="af4">
    <w:name w:val="annotation subject"/>
    <w:basedOn w:val="af1"/>
    <w:next w:val="af1"/>
    <w:link w:val="af3"/>
    <w:uiPriority w:val="99"/>
    <w:semiHidden/>
    <w:unhideWhenUsed/>
    <w:rsid w:val="00F02A3C"/>
    <w:rPr>
      <w:b/>
      <w:bCs/>
      <w:sz w:val="22"/>
      <w:szCs w:val="22"/>
    </w:rPr>
  </w:style>
  <w:style w:type="character" w:customStyle="1" w:styleId="18">
    <w:name w:val="Тема примечания Знак1"/>
    <w:basedOn w:val="17"/>
    <w:link w:val="af4"/>
    <w:uiPriority w:val="99"/>
    <w:semiHidden/>
    <w:rsid w:val="00F02A3C"/>
    <w:rPr>
      <w:b/>
      <w:bCs/>
      <w:sz w:val="20"/>
      <w:szCs w:val="20"/>
    </w:rPr>
  </w:style>
  <w:style w:type="table" w:styleId="af6">
    <w:name w:val="Table Grid"/>
    <w:basedOn w:val="a1"/>
    <w:uiPriority w:val="39"/>
    <w:rsid w:val="00F02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3902</Words>
  <Characters>22242</Characters>
  <Application>Microsoft Office Word</Application>
  <DocSecurity>0</DocSecurity>
  <Lines>185</Lines>
  <Paragraphs>52</Paragraphs>
  <ScaleCrop>false</ScaleCrop>
  <Company/>
  <LinksUpToDate>false</LinksUpToDate>
  <CharactersWithSpaces>26092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2025-06-05T12:01:00Z</dcterms:created>
  <dcterms:modified xsi:type="dcterms:W3CDTF">2025-06-05T12:02:00Z</dcterms:modified>
</cp:coreProperties>
</file>