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color w:val="00A287"/>
          <w:sz w:val="36"/>
          <w:szCs w:val="36"/>
          <w:lang w:eastAsia="ru-RU"/>
        </w:rPr>
      </w:pPr>
      <w:bookmarkStart w:id="0" w:name="_GoBack"/>
      <w:bookmarkEnd w:id="0"/>
      <w:r w:rsidRPr="000768A8">
        <w:rPr>
          <w:rFonts w:ascii="Exo2Bold" w:eastAsia="Times New Roman" w:hAnsi="Exo2Bold" w:cs="Times New Roman"/>
          <w:b/>
          <w:bCs/>
          <w:color w:val="00A287"/>
          <w:sz w:val="36"/>
          <w:szCs w:val="36"/>
          <w:lang w:eastAsia="ru-RU"/>
        </w:rPr>
        <w:t>Готовимся к детскому саду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1. Психологическая подготовка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Процесс этот у всех проходит по-разному, но в целом он довольно сложный и кропотливый. Некоторые малыши чувствуют себя спокойно в садике с первого дня посещения и охотно идут по утрам к новым друзьям. А некоторые по прошествии нескольких месяцев не могут побороть волнение и не хотят находиться в незнакомом месте с посторонними людьми долгое время. Поэтому начинайте готовить ребенка к садику за несколько месяцев до первого визита: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чаще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обсуждайте предстоящие перемены с малышом, стараясь не упускать важные для него детали и отвечать на его вопросы;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находите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вместе плюсы посещения сада – например, то, что там будут новые игрушки;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малыш не соглашается ходить в сад, договоритесь о поощрительных подарках;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подбадривайте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ребенка всевозможными способами, говорите, что вы рады, что он уже такой большой и вы гордитесь его самостоятельностью;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предложите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ему взять в сад любимую игрушку, которую он сможет положить в шкаф, или наволочку с любимым героем. Так малыш будет чувствовать себя комфортней;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играйте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«садик» дома, пусть кроха освоит режим дня в саду в игре. Пусть кормит любимые игрушки завтраком, обедом, укладывает спать на тихий час;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сходите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гости в вашу будущую группу и познакомьтесь с воспитателями. Пусть малыш освоит новую территорию под вашим присмотром;</w:t>
      </w:r>
    </w:p>
    <w:p w:rsidR="000768A8" w:rsidRPr="000768A8" w:rsidRDefault="000768A8" w:rsidP="000768A8">
      <w:pPr>
        <w:numPr>
          <w:ilvl w:val="0"/>
          <w:numId w:val="1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поговорите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воспитателем о вашем чаде, расскажите о его привычках, особенностях поведения, что он любит и не любит. Поведайте обо всем, что, по вашему мнению, пригодится воспитателю в поиске подхода к вашему крохе.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2. Укрепление иммунитета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Незнакомая обстановка и новый микроклимат довольно часто приводят к снижению иммунитета и простудным заболеваниям. Закаливание организма поможет смягчить и сократить частоту заболеваний.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3. Новые друзья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 ребенка знакомиться, особенно если ваш кроха застенчив. Для начала берите на себя роль ведущего, представляйте себя и своего ребенка при знакомстве. Рано или поздно малыш наберется смелости и при встрече с незнакомыми начнет беседу сам, повторяя за вами. Возможно, у вас есть возможность оформить малыша в группу кратковременного пребывания или посещать детские клубы. Предлагайте детям на прогулке совместные игры, например, с мячом или догонялки, чтобы ваш ребенок увидел, как весело играть вместе.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4. Режим дня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вашему крохе было легче жить по правилам коллектива, организуйте режим питания и сна, схожий с тем, который будет в детском саду. Кормите и укладывайте спать малыша днем в тихий час. Даже если кроха не хочет спать, приучайте его лежать спокойно в кроватке. Почитайте любимую книжку, разглядывая вместе картинки, или расскажите, как ходили в садик сами.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5. Самостоятельность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Немаловажный момент в подготовке ребенка к садику, ведь там ему придется делать многие вещи самому: кушать, одеваться, засыпать и ходить на горшок. Предлагайте крохе ложку и вилку, пусть пробует справляться с пищей сам. Собираясь на прогулку, позвольте малышу одеться самому, не торопите его и не помогайте. Также не забудьте отучить малыша от соски.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6. Документы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оформления ребенка в детский сад понадобятся:</w:t>
      </w:r>
    </w:p>
    <w:p w:rsidR="000768A8" w:rsidRPr="000768A8" w:rsidRDefault="000768A8" w:rsidP="000768A8">
      <w:pPr>
        <w:numPr>
          <w:ilvl w:val="0"/>
          <w:numId w:val="2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паспорт</w:t>
      </w:r>
      <w:proofErr w:type="gramEnd"/>
    </w:p>
    <w:p w:rsidR="000768A8" w:rsidRPr="000768A8" w:rsidRDefault="000768A8" w:rsidP="000768A8">
      <w:pPr>
        <w:numPr>
          <w:ilvl w:val="0"/>
          <w:numId w:val="2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свидетельство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рождении ребёнка</w:t>
      </w:r>
    </w:p>
    <w:p w:rsidR="000768A8" w:rsidRPr="000768A8" w:rsidRDefault="000768A8" w:rsidP="000768A8">
      <w:pPr>
        <w:numPr>
          <w:ilvl w:val="0"/>
          <w:numId w:val="2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страховой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полис</w:t>
      </w:r>
    </w:p>
    <w:p w:rsidR="000768A8" w:rsidRPr="000768A8" w:rsidRDefault="000768A8" w:rsidP="000768A8">
      <w:pPr>
        <w:numPr>
          <w:ilvl w:val="0"/>
          <w:numId w:val="2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СНИЛС</w:t>
      </w:r>
    </w:p>
    <w:p w:rsidR="000768A8" w:rsidRPr="000768A8" w:rsidRDefault="000768A8" w:rsidP="000768A8">
      <w:pPr>
        <w:numPr>
          <w:ilvl w:val="0"/>
          <w:numId w:val="2"/>
        </w:numPr>
        <w:spacing w:after="0" w:line="330" w:lineRule="atLeast"/>
        <w:ind w:left="0"/>
        <w:textAlignment w:val="baseline"/>
        <w:rPr>
          <w:rFonts w:ascii="inherit" w:eastAsia="Times New Roman" w:hAnsi="inherit" w:cs="Times New Roman"/>
          <w:color w:val="000000"/>
          <w:sz w:val="21"/>
          <w:szCs w:val="21"/>
          <w:lang w:eastAsia="ru-RU"/>
        </w:rPr>
      </w:pPr>
      <w:proofErr w:type="gramStart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документы</w:t>
      </w:r>
      <w:proofErr w:type="gramEnd"/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, подтверждающие льготу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7. Медицинская карта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Ее необходимо оформить в поликлинике, пройдя разных специалистов. В ней будут указаны индивидуальные особенности вашего малыша, если они имеются. Группа здоровья, аллергические реакции и другие физиологические особенности.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8. Вещи и обувь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Правила по организации хранения вещей в разных садах могут быть разные, поэтому здесь необходимо уточнение по поводу разрешенных вещей. Обязательно наличие в шкафу ребенка запасного комплекта одежды, а носочков и нижнего белья понадобится по 2-3 запасных комплекта. Плюс пижама для сна. Отдавайте предпочтение практичной одежде, которую ваш малыш сможет надеть сам. Еще пригодятся спортивная обувь, купальник (при наличии бассейна), полотенце и резиновые сапоги.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9. Организационные вопросы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Вам необходимо заранее обговорить, кто и когда будет водить малыша в садик и забирать оттуда. И обязательно расскажите крохе, кто и когда за ним придет, так он будет чувствовать себя намного увереннее. При установке времени пробуждения на будильнике учитывайте, что детям нужно больше времени, чтобы проснуться и собраться, поэтому заложите «временной запас».</w:t>
      </w:r>
    </w:p>
    <w:p w:rsidR="000768A8" w:rsidRPr="000768A8" w:rsidRDefault="000768A8" w:rsidP="000768A8">
      <w:pPr>
        <w:spacing w:after="0" w:line="360" w:lineRule="atLeast"/>
        <w:jc w:val="center"/>
        <w:textAlignment w:val="baseline"/>
        <w:outlineLvl w:val="1"/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</w:pPr>
      <w:r w:rsidRPr="000768A8">
        <w:rPr>
          <w:rFonts w:ascii="Exo2Bold" w:eastAsia="Times New Roman" w:hAnsi="Exo2Bold" w:cs="Times New Roman"/>
          <w:b/>
          <w:bCs/>
          <w:color w:val="1C00CF"/>
          <w:sz w:val="36"/>
          <w:szCs w:val="36"/>
          <w:lang w:eastAsia="ru-RU"/>
        </w:rPr>
        <w:t>10. Настрой родителей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Этот немаловажный пункт часто упускают из вида, и совершенно напрасно! Дети чувствуют переживания своих родителей. Поэтому, если вы испытываете чувство вины за то, что отводите чадо к чужим тетям, то ошибочно ждать от ребенка радости от посещения сада. И наоборот: ваша уверенность в пользе посещения садика обязательно передастся малышу.</w:t>
      </w:r>
    </w:p>
    <w:p w:rsidR="000768A8" w:rsidRPr="000768A8" w:rsidRDefault="000768A8" w:rsidP="000768A8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0768A8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И помните, что дети имеют полное право не любить ходить в сад, грустить и плакать при расставании с вами даже при вашем позитивном настрое. Но, как правило, если адаптация прошла успешно, дети спокойно провожают вас и весело проводят день без родителей.</w:t>
      </w:r>
    </w:p>
    <w:p w:rsidR="00E33805" w:rsidRDefault="00E33805"/>
    <w:sectPr w:rsidR="00E3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xo2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16493"/>
    <w:multiLevelType w:val="multilevel"/>
    <w:tmpl w:val="503ED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7115AF"/>
    <w:multiLevelType w:val="multilevel"/>
    <w:tmpl w:val="41DE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6E7"/>
    <w:rsid w:val="000768A8"/>
    <w:rsid w:val="00281AA3"/>
    <w:rsid w:val="00BC06E7"/>
    <w:rsid w:val="00E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47686-EF8D-4444-84BB-A8EEA586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7816">
          <w:marLeft w:val="0"/>
          <w:marRight w:val="0"/>
          <w:marTop w:val="0"/>
          <w:marBottom w:val="0"/>
          <w:divBdr>
            <w:top w:val="none" w:sz="0" w:space="8" w:color="auto"/>
            <w:left w:val="none" w:sz="0" w:space="11" w:color="auto"/>
            <w:bottom w:val="single" w:sz="6" w:space="8" w:color="auto"/>
            <w:right w:val="none" w:sz="0" w:space="11" w:color="auto"/>
          </w:divBdr>
          <w:divsChild>
            <w:div w:id="2078940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8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6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2025-02-13T08:10:00Z</dcterms:created>
  <dcterms:modified xsi:type="dcterms:W3CDTF">2025-02-13T08:10:00Z</dcterms:modified>
</cp:coreProperties>
</file>