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2" w:lineRule="auto" w:before="62"/>
        <w:ind w:left="695" w:right="511"/>
        <w:jc w:val="center"/>
      </w:pPr>
      <w:r>
        <w:rPr/>
        <w:t>МУНИЦИПАЛЬНОЕ БЮДЖЕТНОЕ ДОШКОЛЬНОЕ ОБРАЗОВАТЕЛЬНОЕ</w:t>
      </w:r>
      <w:r>
        <w:rPr>
          <w:spacing w:val="-67"/>
        </w:rPr>
        <w:t> </w:t>
      </w:r>
      <w:r>
        <w:rPr/>
        <w:t>УЧРЕЖДЕНИЕ</w:t>
      </w:r>
      <w:r>
        <w:rPr>
          <w:spacing w:val="-2"/>
        </w:rPr>
        <w:t> </w:t>
      </w:r>
      <w:r>
        <w:rPr/>
        <w:t>ДЕТСКИЙ</w:t>
      </w:r>
      <w:r>
        <w:rPr>
          <w:spacing w:val="-1"/>
        </w:rPr>
        <w:t> </w:t>
      </w:r>
      <w:r>
        <w:rPr/>
        <w:t>САД №18 «МИШУТКА»</w:t>
      </w:r>
    </w:p>
    <w:p>
      <w:pPr>
        <w:pStyle w:val="BodyText"/>
        <w:spacing w:line="480" w:lineRule="auto"/>
        <w:ind w:left="3708" w:right="3525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.639999pt;margin-top:61.299103pt;width:357.35pt;height:15.55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58"/>
                    <w:gridCol w:w="3889"/>
                  </w:tblGrid>
                  <w:tr>
                    <w:trPr>
                      <w:trHeight w:val="310" w:hRule="atLeast"/>
                    </w:trPr>
                    <w:tc>
                      <w:tcPr>
                        <w:tcW w:w="3258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200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09.01.2024</w:t>
                        </w:r>
                      </w:p>
                    </w:tc>
                    <w:tc>
                      <w:tcPr>
                        <w:tcW w:w="3889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1798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№ДС18-11-22/4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(МБДОУ №18 «Мишутка»)</w:t>
      </w:r>
      <w:r>
        <w:rPr>
          <w:spacing w:val="-67"/>
        </w:rPr>
        <w:t> </w:t>
      </w:r>
      <w:r>
        <w:rPr/>
        <w:t>П</w:t>
      </w:r>
      <w:r>
        <w:rPr>
          <w:spacing w:val="-1"/>
        </w:rPr>
        <w:t> </w:t>
      </w:r>
      <w:r>
        <w:rPr/>
        <w:t>Р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З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1"/>
        <w:ind w:left="690" w:right="511"/>
        <w:jc w:val="center"/>
      </w:pPr>
      <w:r>
        <w:rPr/>
        <w:t>г.</w:t>
      </w:r>
      <w:r>
        <w:rPr>
          <w:spacing w:val="-4"/>
        </w:rPr>
        <w:t> </w:t>
      </w:r>
      <w:r>
        <w:rPr/>
        <w:t>Сургут</w:t>
      </w:r>
    </w:p>
    <w:p>
      <w:pPr>
        <w:pStyle w:val="BodyText"/>
        <w:spacing w:before="201"/>
        <w:ind w:left="392"/>
      </w:pPr>
      <w:r>
        <w:rPr/>
        <w:t>Об участии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зоозащитной</w:t>
      </w:r>
      <w:r>
        <w:rPr>
          <w:spacing w:val="-1"/>
        </w:rPr>
        <w:t> </w:t>
      </w:r>
      <w:r>
        <w:rPr/>
        <w:t>акции «сНежный</w:t>
      </w:r>
      <w:r>
        <w:rPr>
          <w:spacing w:val="-4"/>
        </w:rPr>
        <w:t> </w:t>
      </w:r>
      <w:r>
        <w:rPr/>
        <w:t>пес»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710" w:right="315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письмом Департамента образования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Сургута от 24.11.2023г. №12-02-7875/3 «Об организации и проведении</w:t>
      </w:r>
      <w:r>
        <w:rPr>
          <w:spacing w:val="-67"/>
        </w:rPr>
        <w:t> </w:t>
      </w:r>
      <w:r>
        <w:rPr/>
        <w:t>зоозащитной акции «сНежный пес», для формирование доброго отношения к</w:t>
      </w:r>
      <w:r>
        <w:rPr>
          <w:spacing w:val="1"/>
        </w:rPr>
        <w:t> </w:t>
      </w:r>
      <w:r>
        <w:rPr/>
        <w:t>животным, соблюдая при этом правил общения с ними, воспитание отзывчи-</w:t>
      </w:r>
      <w:r>
        <w:rPr>
          <w:spacing w:val="1"/>
        </w:rPr>
        <w:t> </w:t>
      </w:r>
      <w:r>
        <w:rPr/>
        <w:t>вости</w:t>
      </w:r>
      <w:r>
        <w:rPr>
          <w:spacing w:val="-3"/>
        </w:rPr>
        <w:t> </w:t>
      </w:r>
      <w:r>
        <w:rPr/>
        <w:t>и сочувствия к бездомным животным.</w:t>
      </w:r>
    </w:p>
    <w:p>
      <w:pPr>
        <w:pStyle w:val="BodyText"/>
        <w:spacing w:before="1"/>
      </w:pPr>
    </w:p>
    <w:p>
      <w:pPr>
        <w:pStyle w:val="BodyText"/>
        <w:ind w:left="392"/>
      </w:pPr>
      <w:r>
        <w:rPr/>
        <w:t>ПРИКАЗЫВАЮ: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145" w:val="left" w:leader="none"/>
        </w:tabs>
        <w:spacing w:line="240" w:lineRule="auto" w:before="0" w:after="0"/>
        <w:ind w:left="1144" w:right="203" w:hanging="392"/>
        <w:jc w:val="both"/>
        <w:rPr>
          <w:sz w:val="28"/>
        </w:rPr>
      </w:pPr>
      <w:r>
        <w:rPr>
          <w:sz w:val="28"/>
        </w:rPr>
        <w:t>Принять участие в зоозащитной акции «сНежный пес» в период с</w:t>
      </w:r>
      <w:r>
        <w:rPr>
          <w:spacing w:val="1"/>
          <w:sz w:val="28"/>
        </w:rPr>
        <w:t> </w:t>
      </w:r>
      <w:r>
        <w:rPr>
          <w:sz w:val="28"/>
        </w:rPr>
        <w:t>10 янва-</w:t>
      </w:r>
      <w:r>
        <w:rPr>
          <w:spacing w:val="1"/>
          <w:sz w:val="28"/>
        </w:rPr>
        <w:t> </w:t>
      </w:r>
      <w:r>
        <w:rPr>
          <w:sz w:val="28"/>
        </w:rPr>
        <w:t>ря 2024 года по 29 февраля 2024 года. Ответственные: педагогический кол-</w:t>
      </w:r>
      <w:r>
        <w:rPr>
          <w:spacing w:val="1"/>
          <w:sz w:val="28"/>
        </w:rPr>
        <w:t> </w:t>
      </w:r>
      <w:r>
        <w:rPr>
          <w:sz w:val="28"/>
        </w:rPr>
        <w:t>лектив</w:t>
      </w:r>
      <w:r>
        <w:rPr>
          <w:spacing w:val="-2"/>
          <w:sz w:val="28"/>
        </w:rPr>
        <w:t> </w:t>
      </w:r>
      <w:r>
        <w:rPr>
          <w:sz w:val="28"/>
        </w:rPr>
        <w:t>МБДОУ</w:t>
      </w:r>
      <w:r>
        <w:rPr>
          <w:spacing w:val="-2"/>
          <w:sz w:val="28"/>
        </w:rPr>
        <w:t> </w:t>
      </w:r>
      <w:r>
        <w:rPr>
          <w:sz w:val="28"/>
        </w:rPr>
        <w:t>№ 18</w:t>
      </w:r>
      <w:r>
        <w:rPr>
          <w:spacing w:val="1"/>
          <w:sz w:val="28"/>
        </w:rPr>
        <w:t> </w:t>
      </w:r>
      <w:r>
        <w:rPr>
          <w:sz w:val="28"/>
        </w:rPr>
        <w:t>«Мишутка».</w:t>
      </w:r>
    </w:p>
    <w:p>
      <w:pPr>
        <w:pStyle w:val="ListParagraph"/>
        <w:numPr>
          <w:ilvl w:val="0"/>
          <w:numId w:val="1"/>
        </w:numPr>
        <w:tabs>
          <w:tab w:pos="1145" w:val="left" w:leader="none"/>
        </w:tabs>
        <w:spacing w:line="240" w:lineRule="auto" w:before="1" w:after="0"/>
        <w:ind w:left="1144" w:right="0" w:hanging="392"/>
        <w:jc w:val="both"/>
        <w:rPr>
          <w:sz w:val="28"/>
        </w:rPr>
      </w:pPr>
      <w:r>
        <w:rPr>
          <w:sz w:val="28"/>
        </w:rPr>
        <w:t>Ответственным:</w:t>
      </w:r>
    </w:p>
    <w:p>
      <w:pPr>
        <w:pStyle w:val="ListParagraph"/>
        <w:numPr>
          <w:ilvl w:val="1"/>
          <w:numId w:val="1"/>
        </w:numPr>
        <w:tabs>
          <w:tab w:pos="1370" w:val="left" w:leader="none"/>
        </w:tabs>
        <w:spacing w:line="240" w:lineRule="auto" w:before="0" w:after="0"/>
        <w:ind w:left="1144" w:right="205" w:firstLine="0"/>
        <w:jc w:val="both"/>
        <w:rPr>
          <w:sz w:val="28"/>
        </w:rPr>
      </w:pPr>
      <w:r>
        <w:rPr>
          <w:sz w:val="28"/>
        </w:rPr>
        <w:t>организовать проведение с воспитанниками «Уроков добра», тематиче-</w:t>
      </w:r>
      <w:r>
        <w:rPr>
          <w:spacing w:val="1"/>
          <w:sz w:val="28"/>
        </w:rPr>
        <w:t> </w:t>
      </w:r>
      <w:r>
        <w:rPr>
          <w:sz w:val="28"/>
        </w:rPr>
        <w:t>ских бесед, чтение художественной литературы, выставки детского творче-</w:t>
      </w:r>
      <w:r>
        <w:rPr>
          <w:spacing w:val="1"/>
          <w:sz w:val="28"/>
        </w:rPr>
        <w:t> </w:t>
      </w:r>
      <w:r>
        <w:rPr>
          <w:sz w:val="28"/>
        </w:rPr>
        <w:t>ства, рассматривание фотоальбомов, видеороликов, акции по сбору корма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бездомных животных «Большая помощь</w:t>
      </w:r>
      <w:r>
        <w:rPr>
          <w:spacing w:val="-2"/>
          <w:sz w:val="28"/>
        </w:rPr>
        <w:t> </w:t>
      </w:r>
      <w:r>
        <w:rPr>
          <w:sz w:val="28"/>
        </w:rPr>
        <w:t>маленькому</w:t>
      </w:r>
      <w:r>
        <w:rPr>
          <w:spacing w:val="-5"/>
          <w:sz w:val="28"/>
        </w:rPr>
        <w:t> </w:t>
      </w:r>
      <w:r>
        <w:rPr>
          <w:sz w:val="28"/>
        </w:rPr>
        <w:t>другу»;</w:t>
      </w:r>
    </w:p>
    <w:p>
      <w:pPr>
        <w:pStyle w:val="ListParagraph"/>
        <w:numPr>
          <w:ilvl w:val="1"/>
          <w:numId w:val="1"/>
        </w:numPr>
        <w:tabs>
          <w:tab w:pos="1322" w:val="left" w:leader="none"/>
        </w:tabs>
        <w:spacing w:line="240" w:lineRule="auto" w:before="0" w:after="0"/>
        <w:ind w:left="1144" w:right="205" w:firstLine="0"/>
        <w:jc w:val="both"/>
        <w:rPr>
          <w:sz w:val="28"/>
        </w:rPr>
      </w:pPr>
      <w:r>
        <w:rPr>
          <w:sz w:val="28"/>
        </w:rPr>
        <w:t>еженедельно направлять отчет о проведенных мероприятиях Е.И. Качков-</w:t>
      </w:r>
      <w:r>
        <w:rPr>
          <w:spacing w:val="1"/>
          <w:sz w:val="28"/>
        </w:rPr>
        <w:t> </w:t>
      </w:r>
      <w:r>
        <w:rPr>
          <w:sz w:val="28"/>
        </w:rPr>
        <w:t>ской</w:t>
      </w:r>
      <w:r>
        <w:rPr>
          <w:spacing w:val="37"/>
          <w:sz w:val="28"/>
        </w:rPr>
        <w:t> </w:t>
      </w:r>
      <w:r>
        <w:rPr>
          <w:sz w:val="28"/>
        </w:rPr>
        <w:t>–</w:t>
      </w:r>
      <w:r>
        <w:rPr>
          <w:spacing w:val="37"/>
          <w:sz w:val="28"/>
        </w:rPr>
        <w:t> </w:t>
      </w:r>
      <w:r>
        <w:rPr>
          <w:sz w:val="28"/>
        </w:rPr>
        <w:t>администратору</w:t>
      </w:r>
      <w:r>
        <w:rPr>
          <w:spacing w:val="37"/>
          <w:sz w:val="28"/>
        </w:rPr>
        <w:t> </w:t>
      </w:r>
      <w:r>
        <w:rPr>
          <w:sz w:val="28"/>
        </w:rPr>
        <w:t>официального</w:t>
      </w:r>
      <w:r>
        <w:rPr>
          <w:spacing w:val="38"/>
          <w:sz w:val="28"/>
        </w:rPr>
        <w:t> </w:t>
      </w:r>
      <w:r>
        <w:rPr>
          <w:sz w:val="28"/>
        </w:rPr>
        <w:t>сайта</w:t>
      </w:r>
      <w:r>
        <w:rPr>
          <w:spacing w:val="35"/>
          <w:sz w:val="28"/>
        </w:rPr>
        <w:t> </w:t>
      </w:r>
      <w:r>
        <w:rPr>
          <w:sz w:val="28"/>
        </w:rPr>
        <w:t>для</w:t>
      </w:r>
      <w:r>
        <w:rPr>
          <w:spacing w:val="36"/>
          <w:sz w:val="28"/>
        </w:rPr>
        <w:t> </w:t>
      </w:r>
      <w:r>
        <w:rPr>
          <w:sz w:val="28"/>
        </w:rPr>
        <w:t>дальнейшего</w:t>
      </w:r>
      <w:r>
        <w:rPr>
          <w:spacing w:val="37"/>
          <w:sz w:val="28"/>
        </w:rPr>
        <w:t> </w:t>
      </w:r>
      <w:r>
        <w:rPr>
          <w:sz w:val="28"/>
        </w:rPr>
        <w:t>размещения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сайте МБДОУ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разделе «Новости»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69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сетях</w:t>
      </w:r>
      <w:r>
        <w:rPr>
          <w:spacing w:val="1"/>
          <w:sz w:val="28"/>
        </w:rPr>
        <w:t> </w:t>
      </w:r>
      <w:r>
        <w:rPr>
          <w:sz w:val="28"/>
        </w:rPr>
        <w:t>ОУ.</w:t>
      </w:r>
    </w:p>
    <w:p>
      <w:pPr>
        <w:pStyle w:val="ListParagraph"/>
        <w:numPr>
          <w:ilvl w:val="0"/>
          <w:numId w:val="1"/>
        </w:numPr>
        <w:tabs>
          <w:tab w:pos="1114" w:val="left" w:leader="none"/>
        </w:tabs>
        <w:spacing w:line="240" w:lineRule="auto" w:before="0" w:after="0"/>
        <w:ind w:left="1101" w:right="207" w:hanging="281"/>
        <w:jc w:val="both"/>
        <w:rPr>
          <w:sz w:val="28"/>
        </w:rPr>
      </w:pPr>
      <w:r>
        <w:rPr>
          <w:sz w:val="28"/>
        </w:rPr>
        <w:t>Назначить ответственными за акцию по сбору корма для бездомных живот-</w:t>
      </w:r>
      <w:r>
        <w:rPr>
          <w:spacing w:val="1"/>
          <w:sz w:val="28"/>
        </w:rPr>
        <w:t> </w:t>
      </w:r>
      <w:r>
        <w:rPr>
          <w:sz w:val="28"/>
        </w:rPr>
        <w:t>ных «Большая помощь маленькому другу» инструктора по гигиеническому</w:t>
      </w:r>
      <w:r>
        <w:rPr>
          <w:spacing w:val="1"/>
          <w:sz w:val="28"/>
        </w:rPr>
        <w:t> </w:t>
      </w:r>
      <w:r>
        <w:rPr>
          <w:sz w:val="28"/>
        </w:rPr>
        <w:t>воспитанию Н.Ю. Зуеву, воспитателей: Б.Д. Кельдасова,</w:t>
      </w:r>
      <w:r>
        <w:rPr>
          <w:spacing w:val="1"/>
          <w:sz w:val="28"/>
        </w:rPr>
        <w:t> </w:t>
      </w:r>
      <w:r>
        <w:rPr>
          <w:sz w:val="28"/>
        </w:rPr>
        <w:t>З.Т. Шинавова,</w:t>
      </w:r>
      <w:r>
        <w:rPr>
          <w:spacing w:val="1"/>
          <w:sz w:val="28"/>
        </w:rPr>
        <w:t> </w:t>
      </w:r>
      <w:r>
        <w:rPr>
          <w:sz w:val="28"/>
        </w:rPr>
        <w:t>Н.Н.</w:t>
      </w:r>
      <w:r>
        <w:rPr>
          <w:spacing w:val="-2"/>
          <w:sz w:val="28"/>
        </w:rPr>
        <w:t> </w:t>
      </w:r>
      <w:r>
        <w:rPr>
          <w:sz w:val="28"/>
        </w:rPr>
        <w:t>Красноперова, А.А.</w:t>
      </w:r>
      <w:r>
        <w:rPr>
          <w:spacing w:val="-1"/>
          <w:sz w:val="28"/>
        </w:rPr>
        <w:t> </w:t>
      </w:r>
      <w:r>
        <w:rPr>
          <w:sz w:val="28"/>
        </w:rPr>
        <w:t>Салимова.</w:t>
      </w:r>
    </w:p>
    <w:p>
      <w:pPr>
        <w:pStyle w:val="ListParagraph"/>
        <w:numPr>
          <w:ilvl w:val="0"/>
          <w:numId w:val="1"/>
        </w:numPr>
        <w:tabs>
          <w:tab w:pos="1135" w:val="left" w:leader="none"/>
        </w:tabs>
        <w:spacing w:line="240" w:lineRule="auto" w:before="1" w:after="0"/>
        <w:ind w:left="1101" w:right="207" w:hanging="281"/>
        <w:jc w:val="both"/>
        <w:rPr>
          <w:sz w:val="28"/>
        </w:rPr>
      </w:pPr>
      <w:r>
        <w:rPr>
          <w:sz w:val="28"/>
        </w:rPr>
        <w:t>Е.Ю. Виноградовой –заместителю заведующего по учебно-воспитательной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еженедельно</w:t>
      </w:r>
      <w:r>
        <w:rPr>
          <w:spacing w:val="1"/>
          <w:sz w:val="28"/>
        </w:rPr>
        <w:t> </w:t>
      </w:r>
      <w:r>
        <w:rPr>
          <w:sz w:val="28"/>
        </w:rPr>
        <w:t>направлять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количестве</w:t>
      </w:r>
      <w:r>
        <w:rPr>
          <w:spacing w:val="1"/>
          <w:sz w:val="28"/>
        </w:rPr>
        <w:t> </w:t>
      </w:r>
      <w:r>
        <w:rPr>
          <w:sz w:val="28"/>
        </w:rPr>
        <w:t>проведённых</w:t>
      </w:r>
      <w:r>
        <w:rPr>
          <w:spacing w:val="1"/>
          <w:sz w:val="28"/>
        </w:rPr>
        <w:t> </w:t>
      </w:r>
      <w:r>
        <w:rPr>
          <w:sz w:val="28"/>
        </w:rPr>
        <w:t>уроков, количестве присутствовавших воспитанников, ссылку на размещён-</w:t>
      </w:r>
      <w:r>
        <w:rPr>
          <w:spacing w:val="1"/>
          <w:sz w:val="28"/>
        </w:rPr>
        <w:t> </w:t>
      </w:r>
      <w:r>
        <w:rPr>
          <w:sz w:val="28"/>
        </w:rPr>
        <w:t>ную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sz w:val="28"/>
        </w:rPr>
        <w:t>заполняя</w:t>
      </w:r>
      <w:r>
        <w:rPr>
          <w:spacing w:val="1"/>
          <w:sz w:val="28"/>
        </w:rPr>
        <w:t> </w:t>
      </w:r>
      <w:r>
        <w:rPr>
          <w:sz w:val="28"/>
        </w:rPr>
        <w:t>таблицу</w:t>
      </w:r>
      <w:r>
        <w:rPr>
          <w:spacing w:val="1"/>
          <w:sz w:val="28"/>
        </w:rPr>
        <w:t> </w:t>
      </w:r>
      <w:r>
        <w:rPr>
          <w:sz w:val="28"/>
        </w:rPr>
        <w:t>гугл-формы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ссылке:</w:t>
      </w:r>
      <w:r>
        <w:rPr>
          <w:spacing w:val="1"/>
          <w:sz w:val="28"/>
        </w:rPr>
        <w:t> </w:t>
      </w:r>
      <w:hyperlink r:id="rId5">
        <w:r>
          <w:rPr>
            <w:sz w:val="28"/>
            <w:u w:val="single"/>
          </w:rPr>
          <w:t>https://docs.google.com/spreadsheets/d/1zZpYMV1OJ5Dlc2NDhtrOQeeQr1yKO</w:t>
        </w:r>
      </w:hyperlink>
      <w:r>
        <w:rPr>
          <w:spacing w:val="-68"/>
          <w:sz w:val="28"/>
        </w:rPr>
        <w:t> </w:t>
      </w:r>
      <w:hyperlink r:id="rId5">
        <w:r>
          <w:rPr>
            <w:sz w:val="28"/>
            <w:u w:val="single"/>
          </w:rPr>
          <w:t>24O1ap7Of3Esns/edit#gid=219604696</w:t>
        </w:r>
      </w:hyperlink>
    </w:p>
    <w:p>
      <w:pPr>
        <w:pStyle w:val="ListParagraph"/>
        <w:numPr>
          <w:ilvl w:val="0"/>
          <w:numId w:val="1"/>
        </w:numPr>
        <w:tabs>
          <w:tab w:pos="1114" w:val="left" w:leader="none"/>
        </w:tabs>
        <w:spacing w:line="320" w:lineRule="exact" w:before="0" w:after="0"/>
        <w:ind w:left="1113" w:right="0" w:hanging="36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исполнением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приказа</w:t>
      </w:r>
      <w:r>
        <w:rPr>
          <w:spacing w:val="-2"/>
          <w:sz w:val="28"/>
        </w:rPr>
        <w:t> </w:t>
      </w:r>
      <w:r>
        <w:rPr>
          <w:sz w:val="28"/>
        </w:rPr>
        <w:t>оставляю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собой.</w:t>
      </w:r>
    </w:p>
    <w:p>
      <w:pPr>
        <w:spacing w:after="0" w:line="320" w:lineRule="exact"/>
        <w:jc w:val="both"/>
        <w:rPr>
          <w:sz w:val="28"/>
        </w:rPr>
        <w:sectPr>
          <w:type w:val="continuous"/>
          <w:pgSz w:w="11910" w:h="16840"/>
          <w:pgMar w:top="620" w:bottom="280" w:left="740" w:right="640"/>
        </w:sect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9"/>
        <w:gridCol w:w="5299"/>
        <w:gridCol w:w="2376"/>
      </w:tblGrid>
      <w:tr>
        <w:trPr>
          <w:trHeight w:val="1380" w:hRule="atLeast"/>
        </w:trPr>
        <w:tc>
          <w:tcPr>
            <w:tcW w:w="2639" w:type="dxa"/>
          </w:tcPr>
          <w:p>
            <w:pPr>
              <w:pStyle w:val="TableParagraph"/>
              <w:spacing w:line="311" w:lineRule="exact"/>
              <w:ind w:left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  <w:tc>
          <w:tcPr>
            <w:tcW w:w="5299" w:type="dxa"/>
          </w:tcPr>
          <w:p>
            <w:pPr>
              <w:pStyle w:val="TableParagraph"/>
              <w:spacing w:line="266" w:lineRule="auto" w:before="70"/>
              <w:ind w:right="665" w:firstLine="192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 электронной 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> </w:t>
            </w:r>
            <w:r>
              <w:rPr>
                <w:sz w:val="18"/>
              </w:rPr>
              <w:t>Сертификат: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00EE82A47F604CC2E67067196CDC26FBD5</w:t>
            </w:r>
          </w:p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Владелец:</w:t>
            </w:r>
          </w:p>
          <w:p>
            <w:pPr>
              <w:pStyle w:val="TableParagraph"/>
              <w:spacing w:before="3"/>
              <w:ind w:left="962"/>
              <w:rPr>
                <w:sz w:val="18"/>
              </w:rPr>
            </w:pPr>
            <w:r>
              <w:rPr>
                <w:sz w:val="18"/>
              </w:rPr>
              <w:t>Нухова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Альфия Анваровна</w:t>
            </w:r>
          </w:p>
          <w:p>
            <w:pPr>
              <w:pStyle w:val="TableParagraph"/>
              <w:spacing w:line="184" w:lineRule="exact" w:before="2"/>
              <w:rPr>
                <w:sz w:val="18"/>
              </w:rPr>
            </w:pPr>
            <w:r>
              <w:rPr>
                <w:sz w:val="18"/>
              </w:rPr>
              <w:t>Действителен: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11.05.2023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03.08.2024</w:t>
            </w:r>
          </w:p>
        </w:tc>
        <w:tc>
          <w:tcPr>
            <w:tcW w:w="2376" w:type="dxa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6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</w:t>
            </w:r>
            <w:r>
              <w:rPr>
                <w:rFonts w:ascii="Times New Roman" w:hAnsi="Times New Roman"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sz w:val="28"/>
              </w:rPr>
              <w:t>Нухова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213.899994pt;margin-top:36.049984pt;width:204.45pt;height:75.9pt;mso-position-horizontal-relative:page;mso-position-vertical-relative:page;z-index:15729152" coordorigin="4278,721" coordsize="4089,1518" path="m4531,721l4451,734,4382,770,4327,825,4291,894,4278,974,4278,1986,4291,2066,4327,2135,4382,2190,4451,2226,4531,2239,8114,2239,8194,2226,8263,2190,8318,2135,8354,2066,8367,1986,8367,974,8354,894,8318,825,8263,770,8194,734,8114,721,4531,721xe" filled="false" stroked="true" strokeweight="2pt" strokecolor="#7e7e7e">
            <v:path arrowok="t"/>
            <v:stroke dashstyle="solid"/>
            <w10:wrap type="none"/>
          </v:shape>
        </w:pict>
      </w:r>
    </w:p>
    <w:sectPr>
      <w:pgSz w:w="11910" w:h="16840"/>
      <w:pgMar w:top="680" w:bottom="280" w:left="74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44" w:hanging="39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144" w:hanging="22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5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4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0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9" w:hanging="2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44" w:hanging="39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12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docs.google.com/spreadsheets/d/1zZpYMV1OJ5Dlc2NDhtrOQeeQr1yKO24O1ap7Of3Esns/edit#gid%3D219604696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2024-01-25T21:31:01Z</dcterms:created>
  <dcterms:modified xsi:type="dcterms:W3CDTF">2024-01-25T21:31:01Z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2024-01-25T00:00:00Z</vt:filetime>
  </property>
</Properties>
</file>