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879" w:rsidRDefault="000A3240" w:rsidP="000A324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A3240">
        <w:rPr>
          <w:rFonts w:ascii="Times New Roman" w:hAnsi="Times New Roman" w:cs="Times New Roman"/>
          <w:b/>
          <w:sz w:val="40"/>
          <w:szCs w:val="40"/>
        </w:rPr>
        <w:t>Конкурсное задание</w:t>
      </w:r>
    </w:p>
    <w:p w:rsidR="000A3240" w:rsidRDefault="000A3240" w:rsidP="000A324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Компетенция «Лабораторный химический анализ»</w:t>
      </w:r>
    </w:p>
    <w:p w:rsidR="000A3240" w:rsidRDefault="000A3240" w:rsidP="009A4F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Содержанием конкурсного задания является контроль качества природных материалов химическими методами анализа.</w:t>
      </w:r>
    </w:p>
    <w:p w:rsidR="000A3240" w:rsidRDefault="000A3240" w:rsidP="000A32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Участники соревнований получают нормативные документы на методы определения, химическую посуду, оборудование и реактивы.</w:t>
      </w:r>
    </w:p>
    <w:p w:rsidR="000A3240" w:rsidRDefault="000A3240" w:rsidP="000A32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Каждый участник должен иметь средства индивидуальной защиты:</w:t>
      </w:r>
    </w:p>
    <w:p w:rsidR="000A3240" w:rsidRDefault="000A3240" w:rsidP="000A32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Головной убор</w:t>
      </w:r>
    </w:p>
    <w:p w:rsidR="000A3240" w:rsidRDefault="000A3240" w:rsidP="000A32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Халат</w:t>
      </w:r>
      <w:r w:rsidR="00503AEA">
        <w:rPr>
          <w:rFonts w:ascii="Times New Roman" w:hAnsi="Times New Roman" w:cs="Times New Roman"/>
          <w:sz w:val="28"/>
          <w:szCs w:val="28"/>
        </w:rPr>
        <w:t>, сменная обувь</w:t>
      </w:r>
    </w:p>
    <w:p w:rsidR="000A3240" w:rsidRDefault="000A3240" w:rsidP="000A32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перчатки</w:t>
      </w:r>
    </w:p>
    <w:p w:rsidR="000A3240" w:rsidRDefault="000A3240" w:rsidP="000A32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задание состоит из одного модуля:</w:t>
      </w:r>
    </w:p>
    <w:p w:rsidR="000A3240" w:rsidRDefault="000A3240" w:rsidP="000A32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240">
        <w:rPr>
          <w:rFonts w:ascii="Times New Roman" w:hAnsi="Times New Roman" w:cs="Times New Roman"/>
          <w:b/>
          <w:sz w:val="28"/>
          <w:szCs w:val="28"/>
        </w:rPr>
        <w:t xml:space="preserve">Модуль А – </w:t>
      </w:r>
      <w:proofErr w:type="spellStart"/>
      <w:r w:rsidRPr="000A3240">
        <w:rPr>
          <w:rFonts w:ascii="Times New Roman" w:hAnsi="Times New Roman" w:cs="Times New Roman"/>
          <w:b/>
          <w:sz w:val="28"/>
          <w:szCs w:val="28"/>
        </w:rPr>
        <w:t>Комплексонометрический</w:t>
      </w:r>
      <w:proofErr w:type="spellEnd"/>
      <w:r w:rsidRPr="000A3240">
        <w:rPr>
          <w:rFonts w:ascii="Times New Roman" w:hAnsi="Times New Roman" w:cs="Times New Roman"/>
          <w:b/>
          <w:sz w:val="28"/>
          <w:szCs w:val="28"/>
        </w:rPr>
        <w:t xml:space="preserve"> метод определения жёсткости питьевой воды.</w:t>
      </w:r>
    </w:p>
    <w:p w:rsidR="000A3240" w:rsidRDefault="000A3240" w:rsidP="000A32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ГОСТ 31954-2012 Вода питьевая. Методы определения жёсткости.</w:t>
      </w:r>
    </w:p>
    <w:p w:rsidR="000A3240" w:rsidRDefault="000A3240" w:rsidP="000A32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Оценивается содержание модуля и поэтапный процесс выполнения конкурсной работы. Если участник конкурса не выпо</w:t>
      </w:r>
      <w:r w:rsidR="00C26E84">
        <w:rPr>
          <w:rFonts w:ascii="Times New Roman" w:hAnsi="Times New Roman" w:cs="Times New Roman"/>
          <w:sz w:val="28"/>
          <w:szCs w:val="28"/>
        </w:rPr>
        <w:t>лняет требования техники безопасности, подвергает опас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C26E84">
        <w:rPr>
          <w:rFonts w:ascii="Times New Roman" w:hAnsi="Times New Roman" w:cs="Times New Roman"/>
          <w:sz w:val="28"/>
          <w:szCs w:val="28"/>
        </w:rPr>
        <w:t xml:space="preserve">сти себя </w:t>
      </w:r>
      <w:r>
        <w:rPr>
          <w:rFonts w:ascii="Times New Roman" w:hAnsi="Times New Roman" w:cs="Times New Roman"/>
          <w:sz w:val="28"/>
          <w:szCs w:val="28"/>
        </w:rPr>
        <w:t>или других конкурсантов, он может быть отстранён от конкурса.</w:t>
      </w:r>
    </w:p>
    <w:p w:rsidR="000A3240" w:rsidRDefault="000A3240" w:rsidP="000A32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выполнения конкурсного задания – 2 часа </w:t>
      </w:r>
    </w:p>
    <w:p w:rsidR="000A3240" w:rsidRDefault="000A3240" w:rsidP="00C26E8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A3240">
        <w:rPr>
          <w:rFonts w:ascii="Times New Roman" w:hAnsi="Times New Roman" w:cs="Times New Roman"/>
          <w:b/>
          <w:sz w:val="28"/>
          <w:szCs w:val="28"/>
          <w:u w:val="single"/>
        </w:rPr>
        <w:t>Содержание конкурсного задания по модулю:</w:t>
      </w:r>
    </w:p>
    <w:p w:rsidR="000A3240" w:rsidRDefault="009A4FF2" w:rsidP="00C26E8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Участнику необходимо составить и реализовать алгоритм выполнения экспериментального задания в соответс</w:t>
      </w:r>
      <w:r w:rsidR="00C26E84">
        <w:rPr>
          <w:rFonts w:ascii="Times New Roman" w:hAnsi="Times New Roman" w:cs="Times New Roman"/>
          <w:sz w:val="28"/>
          <w:szCs w:val="28"/>
        </w:rPr>
        <w:t>твии с нормативным документом (</w:t>
      </w:r>
      <w:r>
        <w:rPr>
          <w:rFonts w:ascii="Times New Roman" w:hAnsi="Times New Roman" w:cs="Times New Roman"/>
          <w:sz w:val="28"/>
          <w:szCs w:val="28"/>
        </w:rPr>
        <w:t>приложение 1)</w:t>
      </w:r>
    </w:p>
    <w:p w:rsidR="009A4FF2" w:rsidRDefault="009A4FF2" w:rsidP="00C26E8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посуду</w:t>
      </w:r>
    </w:p>
    <w:p w:rsidR="009A4FF2" w:rsidRDefault="009A4FF2" w:rsidP="00C26E8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рабочее место</w:t>
      </w:r>
    </w:p>
    <w:p w:rsidR="009A4FF2" w:rsidRDefault="009A4FF2" w:rsidP="00C26E8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Обработать полученные результаты в соответствии НД</w:t>
      </w:r>
    </w:p>
    <w:p w:rsidR="009A4FF2" w:rsidRPr="009A4FF2" w:rsidRDefault="009A4FF2" w:rsidP="009A4F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Выполненный модуль оценивается по следующим критериям: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544"/>
        <w:gridCol w:w="2126"/>
        <w:gridCol w:w="1985"/>
        <w:gridCol w:w="1128"/>
      </w:tblGrid>
      <w:tr w:rsidR="009A4FF2" w:rsidTr="00C26E84">
        <w:trPr>
          <w:trHeight w:val="263"/>
        </w:trPr>
        <w:tc>
          <w:tcPr>
            <w:tcW w:w="709" w:type="dxa"/>
            <w:vMerge w:val="restart"/>
          </w:tcPr>
          <w:p w:rsidR="009A4FF2" w:rsidRPr="00C26E84" w:rsidRDefault="009A4FF2" w:rsidP="009A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vMerge w:val="restart"/>
          </w:tcPr>
          <w:p w:rsidR="009A4FF2" w:rsidRPr="00C26E84" w:rsidRDefault="009A4FF2" w:rsidP="009A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84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5239" w:type="dxa"/>
            <w:gridSpan w:val="3"/>
          </w:tcPr>
          <w:p w:rsidR="009A4FF2" w:rsidRPr="00C26E84" w:rsidRDefault="009A4FF2" w:rsidP="009A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84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9A4FF2" w:rsidTr="00C26E84">
        <w:trPr>
          <w:trHeight w:val="262"/>
        </w:trPr>
        <w:tc>
          <w:tcPr>
            <w:tcW w:w="709" w:type="dxa"/>
            <w:vMerge/>
          </w:tcPr>
          <w:p w:rsidR="009A4FF2" w:rsidRPr="00C26E84" w:rsidRDefault="009A4FF2" w:rsidP="009A4F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9A4FF2" w:rsidRPr="00C26E84" w:rsidRDefault="009A4FF2" w:rsidP="009A4F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A4FF2" w:rsidRPr="00C26E84" w:rsidRDefault="009A4FF2" w:rsidP="009A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84">
              <w:rPr>
                <w:rFonts w:ascii="Times New Roman" w:hAnsi="Times New Roman" w:cs="Times New Roman"/>
                <w:sz w:val="24"/>
                <w:szCs w:val="24"/>
              </w:rPr>
              <w:t>Субъективная (если применимо)</w:t>
            </w:r>
          </w:p>
        </w:tc>
        <w:tc>
          <w:tcPr>
            <w:tcW w:w="1985" w:type="dxa"/>
          </w:tcPr>
          <w:p w:rsidR="009A4FF2" w:rsidRPr="00C26E84" w:rsidRDefault="009A4FF2" w:rsidP="009A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84">
              <w:rPr>
                <w:rFonts w:ascii="Times New Roman" w:hAnsi="Times New Roman" w:cs="Times New Roman"/>
                <w:sz w:val="24"/>
                <w:szCs w:val="24"/>
              </w:rPr>
              <w:t>Объективная</w:t>
            </w:r>
          </w:p>
        </w:tc>
        <w:tc>
          <w:tcPr>
            <w:tcW w:w="1128" w:type="dxa"/>
          </w:tcPr>
          <w:p w:rsidR="009A4FF2" w:rsidRPr="00C26E84" w:rsidRDefault="009A4FF2" w:rsidP="009A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84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</w:p>
        </w:tc>
      </w:tr>
      <w:tr w:rsidR="009A4FF2" w:rsidTr="00C26E84">
        <w:trPr>
          <w:trHeight w:val="1074"/>
        </w:trPr>
        <w:tc>
          <w:tcPr>
            <w:tcW w:w="709" w:type="dxa"/>
          </w:tcPr>
          <w:p w:rsidR="009A4FF2" w:rsidRPr="00C26E84" w:rsidRDefault="009A4FF2" w:rsidP="008E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E0C1E" w:rsidRPr="00C26E84" w:rsidRDefault="008E0C1E" w:rsidP="009A4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1E" w:rsidRPr="00C26E84" w:rsidRDefault="008E0C1E" w:rsidP="009A4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1E" w:rsidRPr="00C26E84" w:rsidRDefault="00153BD6" w:rsidP="0015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8E0C1E" w:rsidRPr="00C26E84" w:rsidRDefault="008E0C1E" w:rsidP="008E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0C1E" w:rsidRPr="00C26E84" w:rsidRDefault="008E0C1E" w:rsidP="008E0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9A4FF2" w:rsidRPr="00C26E84" w:rsidRDefault="008E0C1E" w:rsidP="008E0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84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места, подготовка оборудования и реактивов.</w:t>
            </w:r>
          </w:p>
          <w:p w:rsidR="008E0C1E" w:rsidRPr="00C26E84" w:rsidRDefault="008E0C1E" w:rsidP="008E0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E84">
              <w:rPr>
                <w:rFonts w:ascii="Times New Roman" w:hAnsi="Times New Roman" w:cs="Times New Roman"/>
                <w:sz w:val="24"/>
                <w:szCs w:val="24"/>
              </w:rPr>
              <w:t>Техника выполнения задания.</w:t>
            </w:r>
          </w:p>
          <w:p w:rsidR="008E0C1E" w:rsidRPr="00C26E84" w:rsidRDefault="00AC47DD" w:rsidP="008E0C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Обработка, анализ и О</w:t>
            </w:r>
            <w:r w:rsidR="008E0C1E" w:rsidRPr="00C26E84">
              <w:rPr>
                <w:rFonts w:ascii="Times New Roman" w:hAnsi="Times New Roman" w:cs="Times New Roman"/>
                <w:sz w:val="24"/>
                <w:szCs w:val="24"/>
              </w:rPr>
              <w:t>формление полученных результатов.</w:t>
            </w:r>
          </w:p>
        </w:tc>
        <w:tc>
          <w:tcPr>
            <w:tcW w:w="2126" w:type="dxa"/>
          </w:tcPr>
          <w:p w:rsidR="009A4FF2" w:rsidRPr="00C26E84" w:rsidRDefault="008E0C1E" w:rsidP="009A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84"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1985" w:type="dxa"/>
          </w:tcPr>
          <w:p w:rsidR="009A4FF2" w:rsidRPr="00C26E84" w:rsidRDefault="009A4FF2" w:rsidP="009A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8" w:type="dxa"/>
          </w:tcPr>
          <w:p w:rsidR="009A4FF2" w:rsidRPr="00C26E84" w:rsidRDefault="009A4FF2" w:rsidP="009A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E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8E0C1E" w:rsidRPr="008E0C1E" w:rsidRDefault="008E0C1E" w:rsidP="009A4FF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E0C1E">
        <w:rPr>
          <w:rFonts w:ascii="Times New Roman" w:hAnsi="Times New Roman" w:cs="Times New Roman"/>
          <w:b/>
          <w:sz w:val="28"/>
          <w:szCs w:val="28"/>
          <w:u w:val="single"/>
        </w:rPr>
        <w:t>Объект исследования:</w:t>
      </w:r>
      <w:r w:rsidR="000A45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вода питьевая.</w:t>
      </w:r>
    </w:p>
    <w:sectPr w:rsidR="008E0C1E" w:rsidRPr="008E0C1E" w:rsidSect="004A589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4043A"/>
    <w:multiLevelType w:val="hybridMultilevel"/>
    <w:tmpl w:val="CF72C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94414"/>
    <w:multiLevelType w:val="hybridMultilevel"/>
    <w:tmpl w:val="ED044316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40D84CF9"/>
    <w:multiLevelType w:val="hybridMultilevel"/>
    <w:tmpl w:val="6A84E772"/>
    <w:lvl w:ilvl="0" w:tplc="0419000F">
      <w:start w:val="1"/>
      <w:numFmt w:val="decimal"/>
      <w:lvlText w:val="%1."/>
      <w:lvlJc w:val="left"/>
      <w:pPr>
        <w:ind w:left="2070" w:hanging="360"/>
      </w:p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>
    <w:nsid w:val="51864D5E"/>
    <w:multiLevelType w:val="hybridMultilevel"/>
    <w:tmpl w:val="9B20961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3240"/>
    <w:rsid w:val="000A3240"/>
    <w:rsid w:val="000A4563"/>
    <w:rsid w:val="00153BD6"/>
    <w:rsid w:val="002E4879"/>
    <w:rsid w:val="004A5890"/>
    <w:rsid w:val="00503AEA"/>
    <w:rsid w:val="008E0C1E"/>
    <w:rsid w:val="009A4FF2"/>
    <w:rsid w:val="00A0668E"/>
    <w:rsid w:val="00AC47DD"/>
    <w:rsid w:val="00C26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CBB0D-4C19-4B0E-881B-38C5675E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240"/>
    <w:pPr>
      <w:ind w:left="720"/>
      <w:contextualSpacing/>
    </w:pPr>
  </w:style>
  <w:style w:type="table" w:styleId="a4">
    <w:name w:val="Table Grid"/>
    <w:basedOn w:val="a1"/>
    <w:uiPriority w:val="39"/>
    <w:rsid w:val="009A4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КТК19</dc:creator>
  <cp:keywords/>
  <dc:description/>
  <cp:lastModifiedBy>КТК19</cp:lastModifiedBy>
  <cp:revision>9</cp:revision>
  <dcterms:created xsi:type="dcterms:W3CDTF">2022-10-27T08:19:00Z</dcterms:created>
  <dcterms:modified xsi:type="dcterms:W3CDTF">2025-10-22T08:09:00Z</dcterms:modified>
</cp:coreProperties>
</file>