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293" w:rsidRPr="00A86293" w:rsidRDefault="00610C35" w:rsidP="00A86293">
      <w:pPr>
        <w:ind w:left="470" w:right="374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23EC3">
        <w:rPr>
          <w:noProof/>
          <w:lang w:eastAsia="ru-RU"/>
        </w:rPr>
        <w:drawing>
          <wp:inline distT="0" distB="0" distL="0" distR="0" wp14:anchorId="4FE8ABCB" wp14:editId="2C1370BA">
            <wp:extent cx="723900" cy="5524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293" w:rsidRPr="00A86293" w:rsidRDefault="00A86293" w:rsidP="00A86293">
      <w:pPr>
        <w:keepNext/>
        <w:numPr>
          <w:ilvl w:val="0"/>
          <w:numId w:val="9"/>
        </w:num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8629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Департамент образования и науки Ивановской области</w:t>
      </w:r>
    </w:p>
    <w:p w:rsidR="00A86293" w:rsidRPr="00A86293" w:rsidRDefault="00A86293" w:rsidP="00A862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8629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ОБЛАСТНОЕ ГОСУДАРСТВЕННОЕ БЮДЖЕТНОЕ </w:t>
      </w:r>
    </w:p>
    <w:p w:rsidR="00A86293" w:rsidRPr="00A86293" w:rsidRDefault="00A86293" w:rsidP="00A862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8629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ПРОФЕССИОНАЛЬНОЕ ОБРАЗОВАТЕЛЬНОЕ УЧРЕЖДЕНИЕ</w:t>
      </w:r>
    </w:p>
    <w:p w:rsidR="00A86293" w:rsidRPr="00A86293" w:rsidRDefault="00A86293" w:rsidP="00A86293">
      <w:pPr>
        <w:keepNext/>
        <w:numPr>
          <w:ilvl w:val="0"/>
          <w:numId w:val="9"/>
        </w:num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A8629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КИНЕШЕМСКИЙ КОЛЛЕДЖ ИНДУСТРИИ ПИТАНИЯ И ТОРГОВЛИ</w:t>
      </w:r>
    </w:p>
    <w:p w:rsidR="00A86293" w:rsidRPr="00A86293" w:rsidRDefault="00A86293" w:rsidP="00A8629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6293">
        <w:rPr>
          <w:rFonts w:ascii="Times New Roman" w:eastAsia="Times New Roman" w:hAnsi="Times New Roman"/>
          <w:sz w:val="20"/>
          <w:szCs w:val="20"/>
          <w:lang w:eastAsia="ru-RU"/>
        </w:rPr>
        <w:t xml:space="preserve">155815, Ивановская область, г. Кинешма, ул. Щорса, д.1к, тел/факс 8(49331)2-26-88, </w:t>
      </w:r>
    </w:p>
    <w:p w:rsidR="00A86293" w:rsidRPr="00A86293" w:rsidRDefault="00A86293" w:rsidP="00A8629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en-US" w:eastAsia="ru-RU"/>
        </w:rPr>
      </w:pPr>
      <w:r w:rsidRPr="00A86293">
        <w:rPr>
          <w:rFonts w:ascii="Times New Roman" w:eastAsia="Times New Roman" w:hAnsi="Times New Roman"/>
          <w:sz w:val="20"/>
          <w:szCs w:val="20"/>
          <w:lang w:eastAsia="ru-RU"/>
        </w:rPr>
        <w:t>ИНН</w:t>
      </w:r>
      <w:r w:rsidRPr="00A86293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3703003096 </w:t>
      </w:r>
      <w:r w:rsidRPr="00A86293">
        <w:rPr>
          <w:rFonts w:ascii="Times New Roman" w:eastAsia="Times New Roman" w:hAnsi="Times New Roman"/>
          <w:sz w:val="20"/>
          <w:szCs w:val="20"/>
          <w:lang w:eastAsia="ru-RU"/>
        </w:rPr>
        <w:t>КПП</w:t>
      </w:r>
      <w:r w:rsidRPr="00A86293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 370301001, e-mail: </w:t>
      </w:r>
      <w:r w:rsidR="00A66D8E">
        <w:fldChar w:fldCharType="begin"/>
      </w:r>
      <w:r w:rsidR="00A66D8E" w:rsidRPr="002D3805">
        <w:rPr>
          <w:lang w:val="en-US"/>
        </w:rPr>
        <w:instrText xml:space="preserve"> HYPERLINK "mailto:pu13kin@yandex.ru" </w:instrText>
      </w:r>
      <w:r w:rsidR="00A66D8E">
        <w:fldChar w:fldCharType="separate"/>
      </w:r>
      <w:r w:rsidRPr="00A86293">
        <w:rPr>
          <w:rFonts w:ascii="Times New Roman" w:eastAsia="Times New Roman" w:hAnsi="Times New Roman"/>
          <w:color w:val="0000FF"/>
          <w:sz w:val="20"/>
          <w:szCs w:val="20"/>
          <w:u w:val="single"/>
          <w:lang w:val="en-US" w:eastAsia="ru-RU"/>
        </w:rPr>
        <w:t>pu13kin@yandex.ru</w:t>
      </w:r>
      <w:r w:rsidR="00A66D8E">
        <w:rPr>
          <w:rFonts w:ascii="Times New Roman" w:eastAsia="Times New Roman" w:hAnsi="Times New Roman"/>
          <w:color w:val="0000FF"/>
          <w:sz w:val="20"/>
          <w:szCs w:val="20"/>
          <w:u w:val="single"/>
          <w:lang w:val="en-US" w:eastAsia="ru-RU"/>
        </w:rPr>
        <w:fldChar w:fldCharType="end"/>
      </w:r>
    </w:p>
    <w:p w:rsidR="00A86293" w:rsidRPr="00A86293" w:rsidRDefault="00A86293" w:rsidP="00A8629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6293">
        <w:rPr>
          <w:rFonts w:ascii="Times New Roman" w:eastAsia="Times New Roman" w:hAnsi="Times New Roman"/>
          <w:sz w:val="20"/>
          <w:szCs w:val="20"/>
          <w:lang w:eastAsia="ru-RU"/>
        </w:rPr>
        <w:t>_____________  № _______</w:t>
      </w:r>
    </w:p>
    <w:p w:rsidR="00610C35" w:rsidRDefault="00610C35" w:rsidP="00A86293"/>
    <w:p w:rsidR="00610C35" w:rsidRDefault="00610C35"/>
    <w:p w:rsidR="00610C35" w:rsidRDefault="00610C35"/>
    <w:p w:rsidR="00610C35" w:rsidRDefault="00610C35"/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  <w:r w:rsidRPr="00610C35">
        <w:rPr>
          <w:rFonts w:ascii="Times New Roman" w:hAnsi="Times New Roman"/>
          <w:sz w:val="28"/>
          <w:szCs w:val="28"/>
        </w:rPr>
        <w:t>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</w:t>
      </w:r>
      <w:r w:rsidR="008A050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оведения олимпиады «Твой выбор»</w:t>
      </w: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A86293">
        <w:rPr>
          <w:rFonts w:ascii="Times New Roman" w:hAnsi="Times New Roman"/>
          <w:sz w:val="28"/>
          <w:szCs w:val="28"/>
        </w:rPr>
        <w:t>профессии</w:t>
      </w:r>
      <w:r>
        <w:rPr>
          <w:rFonts w:ascii="Times New Roman" w:hAnsi="Times New Roman"/>
          <w:sz w:val="28"/>
          <w:szCs w:val="28"/>
        </w:rPr>
        <w:t xml:space="preserve"> «</w:t>
      </w:r>
      <w:r w:rsidR="00A86293">
        <w:rPr>
          <w:rFonts w:ascii="Times New Roman" w:hAnsi="Times New Roman"/>
          <w:sz w:val="28"/>
          <w:szCs w:val="28"/>
        </w:rPr>
        <w:t>Оператор информационных систем и ресурсов</w:t>
      </w:r>
      <w:r>
        <w:rPr>
          <w:rFonts w:ascii="Times New Roman" w:hAnsi="Times New Roman"/>
          <w:sz w:val="28"/>
          <w:szCs w:val="28"/>
        </w:rPr>
        <w:t>»</w:t>
      </w: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A86293" w:rsidRDefault="00A86293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A86293" w:rsidRDefault="00A86293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610C35" w:rsidRDefault="00610C35" w:rsidP="00610C35">
      <w:pPr>
        <w:jc w:val="center"/>
        <w:rPr>
          <w:rFonts w:ascii="Times New Roman" w:hAnsi="Times New Roman"/>
          <w:sz w:val="28"/>
          <w:szCs w:val="28"/>
        </w:rPr>
      </w:pPr>
    </w:p>
    <w:p w:rsidR="008A050B" w:rsidRDefault="00610C35" w:rsidP="00A8629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2D380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г.</w:t>
      </w:r>
      <w:bookmarkStart w:id="0" w:name="_GoBack"/>
      <w:bookmarkEnd w:id="0"/>
    </w:p>
    <w:p w:rsidR="008A050B" w:rsidRPr="008A050B" w:rsidRDefault="008A050B" w:rsidP="008A050B">
      <w:pPr>
        <w:spacing w:after="0"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Цель олимпиады: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 организовать и провести на базе </w:t>
      </w:r>
      <w:r w:rsidR="00F52B31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ОГБП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О</w:t>
      </w:r>
      <w:r w:rsidR="00F52B31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У Кинешемский колледж индустрии питания и торговли о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лимпиаду по </w:t>
      </w:r>
      <w:r w:rsidR="00A86293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компьютерной грамотности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, направленную на выявление и поддержку детской одаренности в области </w:t>
      </w:r>
      <w:r w:rsidR="00A86293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работы в прикладных программах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, сформировать у подростков </w:t>
      </w:r>
      <w:r w:rsidR="00A86293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навыки в наборе текстовых файлов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, подготовить школьников к </w:t>
      </w:r>
      <w:r w:rsidR="00F52B31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самостоятельной деятельности</w:t>
      </w:r>
      <w:r w:rsidR="00A86293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в формировании и оформлении текстовых документов</w:t>
      </w:r>
      <w:r w:rsidR="00F52B31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.</w:t>
      </w:r>
    </w:p>
    <w:p w:rsidR="008A050B" w:rsidRPr="008A050B" w:rsidRDefault="008A050B" w:rsidP="008A050B">
      <w:pPr>
        <w:spacing w:after="0" w:line="360" w:lineRule="auto"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8A050B" w:rsidRDefault="008A050B" w:rsidP="008A050B">
      <w:pPr>
        <w:spacing w:after="0" w:line="360" w:lineRule="auto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8A050B"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Задачи:</w:t>
      </w:r>
    </w:p>
    <w:p w:rsidR="00F52B31" w:rsidRDefault="00F52B31" w:rsidP="008A050B">
      <w:pPr>
        <w:spacing w:after="0" w:line="360" w:lineRule="auto"/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Pr="00F52B31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сформировать комплекс базовых компетенций в области </w:t>
      </w:r>
      <w:r w:rsidR="00A86293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текстовых редакторов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;</w:t>
      </w:r>
    </w:p>
    <w:p w:rsidR="00F52B31" w:rsidRDefault="00F52B31" w:rsidP="00F52B31">
      <w:pPr>
        <w:spacing w:after="0" w:line="360" w:lineRule="auto"/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способствовать раннему развитию практических навыков работы </w:t>
      </w:r>
      <w:r w:rsidR="00A86293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в работе с текстовыми файлами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;</w:t>
      </w:r>
    </w:p>
    <w:p w:rsidR="00F52B31" w:rsidRDefault="00F52B31" w:rsidP="00F52B31">
      <w:pPr>
        <w:spacing w:after="0" w:line="360" w:lineRule="auto"/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Pr="00F52B31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оказать помощь на ранних этапах в профессиональной ориентации для решения задач жизненного выбора направления обучения;</w:t>
      </w:r>
    </w:p>
    <w:p w:rsidR="00F52B31" w:rsidRPr="008A050B" w:rsidRDefault="00F52B31" w:rsidP="008A050B">
      <w:pPr>
        <w:spacing w:after="0"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Pr="00F52B31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в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ыявить талантливых и одаренных детей и поощрить их к дальнейшему обучению, развитию практических навыков в области </w:t>
      </w:r>
      <w:r w:rsidR="00A86293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компьютерных технологий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.</w:t>
      </w:r>
    </w:p>
    <w:p w:rsidR="008A050B" w:rsidRPr="008A050B" w:rsidRDefault="008A050B" w:rsidP="008A050B">
      <w:pPr>
        <w:spacing w:after="0"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</w:p>
    <w:p w:rsidR="008A050B" w:rsidRPr="008A050B" w:rsidRDefault="008A050B" w:rsidP="008A050B">
      <w:pPr>
        <w:spacing w:after="0" w:line="360" w:lineRule="auto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Ожидаемые результаты:</w:t>
      </w:r>
    </w:p>
    <w:p w:rsidR="008A050B" w:rsidRPr="008A050B" w:rsidRDefault="008A050B" w:rsidP="008A050B">
      <w:pPr>
        <w:spacing w:after="0" w:line="360" w:lineRule="auto"/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F52B31">
        <w:rPr>
          <w:rFonts w:ascii="Times New Roman" w:eastAsia="Times New Roman" w:hAnsi="Times New Roman"/>
          <w:i/>
          <w:color w:val="222222"/>
          <w:sz w:val="28"/>
          <w:szCs w:val="28"/>
          <w:bdr w:val="none" w:sz="0" w:space="0" w:color="auto" w:frame="1"/>
          <w:lang w:eastAsia="ru-RU"/>
        </w:rPr>
        <w:t>1. В общепрофессиональном плане</w:t>
      </w:r>
      <w:r w:rsidR="00F52B31" w:rsidRPr="00F52B31">
        <w:rPr>
          <w:rFonts w:ascii="Times New Roman" w:eastAsia="Times New Roman" w:hAnsi="Times New Roman"/>
          <w:i/>
          <w:color w:val="222222"/>
          <w:sz w:val="28"/>
          <w:szCs w:val="28"/>
          <w:bdr w:val="none" w:sz="0" w:space="0" w:color="auto" w:frame="1"/>
          <w:lang w:eastAsia="ru-RU"/>
        </w:rPr>
        <w:t xml:space="preserve"> участники олимпиады</w:t>
      </w:r>
      <w:r w:rsidRPr="00F52B31">
        <w:rPr>
          <w:rFonts w:ascii="Times New Roman" w:eastAsia="Times New Roman" w:hAnsi="Times New Roman"/>
          <w:i/>
          <w:color w:val="222222"/>
          <w:sz w:val="28"/>
          <w:szCs w:val="28"/>
          <w:bdr w:val="none" w:sz="0" w:space="0" w:color="auto" w:frame="1"/>
          <w:lang w:eastAsia="ru-RU"/>
        </w:rPr>
        <w:t>:</w:t>
      </w:r>
    </w:p>
    <w:p w:rsidR="008A050B" w:rsidRPr="008A050B" w:rsidRDefault="008A050B" w:rsidP="008A050B">
      <w:pPr>
        <w:numPr>
          <w:ilvl w:val="0"/>
          <w:numId w:val="5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приобретут знания о 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существовании и нахождении в пакете программ текстовых процессоров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, сформируют и расширят </w:t>
      </w:r>
      <w:r w:rsidR="00F52B31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понятия 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в сфере 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val="en-US" w:eastAsia="ru-RU"/>
        </w:rPr>
        <w:t>IT</w:t>
      </w:r>
      <w:r w:rsidR="005126CC" w:rsidRP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технологий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;</w:t>
      </w:r>
    </w:p>
    <w:p w:rsidR="008A050B" w:rsidRPr="008A050B" w:rsidRDefault="008A050B" w:rsidP="008A050B">
      <w:pPr>
        <w:numPr>
          <w:ilvl w:val="0"/>
          <w:numId w:val="5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получат представление о сущности и основных понятиях 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редактирования текста</w:t>
      </w: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;</w:t>
      </w:r>
    </w:p>
    <w:p w:rsidR="008A050B" w:rsidRPr="008A050B" w:rsidRDefault="008A050B" w:rsidP="008A050B">
      <w:pPr>
        <w:spacing w:after="0" w:line="360" w:lineRule="auto"/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B85526">
        <w:rPr>
          <w:rFonts w:ascii="Times New Roman" w:eastAsia="Times New Roman" w:hAnsi="Times New Roman"/>
          <w:i/>
          <w:color w:val="222222"/>
          <w:sz w:val="28"/>
          <w:szCs w:val="28"/>
          <w:bdr w:val="none" w:sz="0" w:space="0" w:color="auto" w:frame="1"/>
          <w:lang w:eastAsia="ru-RU"/>
        </w:rPr>
        <w:t>2. В практическом плане приобретут навыки:</w:t>
      </w:r>
    </w:p>
    <w:p w:rsidR="008A050B" w:rsidRPr="008A050B" w:rsidRDefault="008A050B" w:rsidP="008A050B">
      <w:pPr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планирования и оценки своих действий по результату, умение видеть и исправлять ошибку;</w:t>
      </w:r>
    </w:p>
    <w:p w:rsidR="008A050B" w:rsidRPr="008A050B" w:rsidRDefault="008A050B" w:rsidP="008A050B">
      <w:pPr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ориентирования в мире 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val="en-US" w:eastAsia="ru-RU"/>
        </w:rPr>
        <w:t>IT</w:t>
      </w:r>
      <w:r w:rsidR="005126CC" w:rsidRP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технологий</w:t>
      </w:r>
      <w:r w:rsidR="005126CC"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;</w:t>
      </w:r>
    </w:p>
    <w:p w:rsidR="008A050B" w:rsidRPr="008A050B" w:rsidRDefault="00F52B31" w:rsidP="008A050B">
      <w:pPr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умения пользоваться прикладными программами для 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редактирования текста</w:t>
      </w:r>
      <w:r w:rsidR="008A050B"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;</w:t>
      </w:r>
    </w:p>
    <w:p w:rsidR="008A050B" w:rsidRPr="008A050B" w:rsidRDefault="008A050B" w:rsidP="008A050B">
      <w:pPr>
        <w:numPr>
          <w:ilvl w:val="0"/>
          <w:numId w:val="6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креативного мышления, позволяющего решать поставленные задачи.</w:t>
      </w:r>
    </w:p>
    <w:p w:rsidR="008A050B" w:rsidRPr="008A050B" w:rsidRDefault="008A050B" w:rsidP="008A050B">
      <w:pPr>
        <w:spacing w:after="0" w:line="360" w:lineRule="auto"/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B85526">
        <w:rPr>
          <w:rFonts w:ascii="Times New Roman" w:eastAsia="Times New Roman" w:hAnsi="Times New Roman"/>
          <w:i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3. Олимпиада направлена на общеобразовательные результаты:</w:t>
      </w:r>
    </w:p>
    <w:p w:rsidR="008A050B" w:rsidRPr="008A050B" w:rsidRDefault="008A050B" w:rsidP="008A050B">
      <w:pPr>
        <w:numPr>
          <w:ilvl w:val="0"/>
          <w:numId w:val="7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познавательные: умение осуществлять направленный поиск информации из разных источников; умение сравнивать, анализировать; умение объяснять понятия и явления.</w:t>
      </w:r>
    </w:p>
    <w:p w:rsidR="008A050B" w:rsidRPr="008A050B" w:rsidRDefault="008A050B" w:rsidP="008A050B">
      <w:pPr>
        <w:numPr>
          <w:ilvl w:val="0"/>
          <w:numId w:val="7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регулятивные: умение планировать и оценивать свои действия по результату; умение видеть и исправлять ошибку.</w:t>
      </w:r>
    </w:p>
    <w:p w:rsidR="008A050B" w:rsidRPr="008A050B" w:rsidRDefault="008A050B" w:rsidP="008A050B">
      <w:pPr>
        <w:spacing w:after="0" w:line="360" w:lineRule="auto"/>
        <w:rPr>
          <w:rFonts w:ascii="Times New Roman" w:eastAsia="Times New Roman" w:hAnsi="Times New Roman"/>
          <w:i/>
          <w:color w:val="444444"/>
          <w:sz w:val="28"/>
          <w:szCs w:val="28"/>
          <w:lang w:eastAsia="ru-RU"/>
        </w:rPr>
      </w:pPr>
      <w:r w:rsidRPr="00B85526">
        <w:rPr>
          <w:rFonts w:ascii="Times New Roman" w:eastAsia="Times New Roman" w:hAnsi="Times New Roman"/>
          <w:i/>
          <w:color w:val="222222"/>
          <w:sz w:val="28"/>
          <w:szCs w:val="28"/>
          <w:bdr w:val="none" w:sz="0" w:space="0" w:color="auto" w:frame="1"/>
          <w:lang w:eastAsia="ru-RU"/>
        </w:rPr>
        <w:t>4. Олимпиада направлена на общекультурные результаты:</w:t>
      </w:r>
    </w:p>
    <w:p w:rsidR="008A050B" w:rsidRPr="008A050B" w:rsidRDefault="008A050B" w:rsidP="008A050B">
      <w:pPr>
        <w:numPr>
          <w:ilvl w:val="0"/>
          <w:numId w:val="8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позволит выявить талантливых школьников, имеющих твердые теоретические знания, потенциал 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в сфере 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val="en-US" w:eastAsia="ru-RU"/>
        </w:rPr>
        <w:t>IT</w:t>
      </w:r>
      <w:r w:rsidR="005126CC" w:rsidRP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технологий</w:t>
      </w:r>
      <w:r w:rsidR="005126CC"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;</w:t>
      </w:r>
    </w:p>
    <w:p w:rsidR="008A050B" w:rsidRPr="008A050B" w:rsidRDefault="008A050B" w:rsidP="008A050B">
      <w:pPr>
        <w:numPr>
          <w:ilvl w:val="0"/>
          <w:numId w:val="8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создаст школьникам новые возможности для самореализации, проверки своих знаний, сил и способностей в будущей профессиональной деятельности;</w:t>
      </w:r>
    </w:p>
    <w:p w:rsidR="005126CC" w:rsidRPr="005126CC" w:rsidRDefault="008A050B" w:rsidP="008A050B">
      <w:pPr>
        <w:numPr>
          <w:ilvl w:val="0"/>
          <w:numId w:val="8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выполнит функцию профориентации, что позволит школьникам расширить понимание сути и содержания </w:t>
      </w:r>
      <w:r w:rsidR="005126CC" w:rsidRP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val="en-US" w:eastAsia="ru-RU"/>
        </w:rPr>
        <w:t>IT</w:t>
      </w:r>
      <w:r w:rsidR="005126CC" w:rsidRP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-технологий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;</w:t>
      </w:r>
    </w:p>
    <w:p w:rsidR="008A050B" w:rsidRPr="005126CC" w:rsidRDefault="008A050B" w:rsidP="008A050B">
      <w:pPr>
        <w:numPr>
          <w:ilvl w:val="0"/>
          <w:numId w:val="8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позволит сформировать положительное эмоциональное и личностное отношения к </w:t>
      </w:r>
      <w:r w:rsid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работе на компьютере</w:t>
      </w:r>
      <w:r w:rsidRPr="005126CC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;</w:t>
      </w:r>
    </w:p>
    <w:p w:rsidR="008A050B" w:rsidRPr="008A050B" w:rsidRDefault="008A050B" w:rsidP="008A050B">
      <w:pPr>
        <w:numPr>
          <w:ilvl w:val="0"/>
          <w:numId w:val="8"/>
        </w:numPr>
        <w:spacing w:after="0" w:line="360" w:lineRule="auto"/>
        <w:ind w:left="0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8A050B">
        <w:rPr>
          <w:rFonts w:ascii="Times New Roman" w:eastAsia="Times New Roman" w:hAnsi="Times New Roman"/>
          <w:color w:val="222222"/>
          <w:sz w:val="28"/>
          <w:szCs w:val="28"/>
          <w:bdr w:val="none" w:sz="0" w:space="0" w:color="auto" w:frame="1"/>
          <w:lang w:eastAsia="ru-RU"/>
        </w:rPr>
        <w:t>сформирует у участников базовые знания и навыки, которые могут быть применены, как в проектной и исследовательской работе, так и лечь в основу личных проектов, развить мышление через умение анализировать, сравнивать, синтезировать, обобщать, выделять главное, доказывать, опровергать.</w:t>
      </w:r>
    </w:p>
    <w:p w:rsidR="008A050B" w:rsidRPr="008A050B" w:rsidRDefault="008A050B" w:rsidP="008A050B">
      <w:pPr>
        <w:spacing w:after="0" w:line="360" w:lineRule="auto"/>
        <w:jc w:val="center"/>
        <w:rPr>
          <w:rFonts w:ascii="Times New Roman" w:eastAsia="Times New Roman" w:hAnsi="Times New Roman"/>
          <w:color w:val="444444"/>
          <w:sz w:val="28"/>
          <w:szCs w:val="28"/>
          <w:u w:val="single"/>
          <w:lang w:eastAsia="ru-RU"/>
        </w:rPr>
      </w:pPr>
    </w:p>
    <w:p w:rsidR="008A050B" w:rsidRDefault="008A050B" w:rsidP="008A05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B85526" w:rsidRDefault="00B85526" w:rsidP="008A05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5126CC" w:rsidRDefault="005126CC" w:rsidP="008A05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5126CC" w:rsidRDefault="005126CC" w:rsidP="008A05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5126CC" w:rsidRDefault="005126CC" w:rsidP="008A05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5126CC" w:rsidRDefault="005126CC" w:rsidP="008A05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C912C3" w:rsidRDefault="00C912C3" w:rsidP="008A05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C912C3" w:rsidRDefault="00C912C3" w:rsidP="008A05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C912C3" w:rsidRDefault="00C912C3" w:rsidP="008A05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6318B1" w:rsidRDefault="006318B1" w:rsidP="008A05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6318B1" w:rsidRDefault="006318B1" w:rsidP="008A050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B85526" w:rsidRPr="00B85526" w:rsidRDefault="00B85526" w:rsidP="00C83C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85526">
        <w:rPr>
          <w:rFonts w:ascii="Times New Roman" w:hAnsi="Times New Roman"/>
          <w:b/>
          <w:sz w:val="28"/>
          <w:szCs w:val="28"/>
        </w:rPr>
        <w:lastRenderedPageBreak/>
        <w:t>Задания для олимпиады «Твой выбор»</w:t>
      </w:r>
    </w:p>
    <w:p w:rsidR="00B85526" w:rsidRPr="00FE379A" w:rsidRDefault="00B85526" w:rsidP="00C83C10">
      <w:pPr>
        <w:pStyle w:val="Default"/>
        <w:spacing w:line="276" w:lineRule="auto"/>
        <w:rPr>
          <w:i/>
          <w:sz w:val="28"/>
          <w:szCs w:val="28"/>
        </w:rPr>
      </w:pPr>
      <w:r w:rsidRPr="00FE379A">
        <w:rPr>
          <w:i/>
          <w:sz w:val="28"/>
          <w:szCs w:val="28"/>
        </w:rPr>
        <w:t>1. На основании исходн</w:t>
      </w:r>
      <w:r w:rsidR="00C912C3">
        <w:rPr>
          <w:i/>
          <w:sz w:val="28"/>
          <w:szCs w:val="28"/>
        </w:rPr>
        <w:t>ого</w:t>
      </w:r>
      <w:r w:rsidRPr="00FE379A">
        <w:rPr>
          <w:i/>
          <w:sz w:val="28"/>
          <w:szCs w:val="28"/>
        </w:rPr>
        <w:t xml:space="preserve"> </w:t>
      </w:r>
      <w:r w:rsidR="00C912C3">
        <w:rPr>
          <w:i/>
          <w:sz w:val="28"/>
          <w:szCs w:val="28"/>
        </w:rPr>
        <w:t>задания</w:t>
      </w:r>
      <w:r w:rsidRPr="00FE379A">
        <w:rPr>
          <w:i/>
          <w:sz w:val="28"/>
          <w:szCs w:val="28"/>
        </w:rPr>
        <w:t xml:space="preserve"> необходимо </w:t>
      </w:r>
      <w:r w:rsidR="00BD66DB">
        <w:rPr>
          <w:i/>
          <w:sz w:val="28"/>
          <w:szCs w:val="28"/>
        </w:rPr>
        <w:t>набрать тек</w:t>
      </w:r>
      <w:r w:rsidR="00C859E0">
        <w:rPr>
          <w:i/>
          <w:sz w:val="28"/>
          <w:szCs w:val="28"/>
        </w:rPr>
        <w:t>ст (без форматирования) на врем</w:t>
      </w:r>
      <w:r w:rsidR="006318B1">
        <w:rPr>
          <w:i/>
          <w:sz w:val="28"/>
          <w:szCs w:val="28"/>
        </w:rPr>
        <w:t>я</w:t>
      </w:r>
      <w:r w:rsidR="00C859E0">
        <w:rPr>
          <w:i/>
          <w:sz w:val="28"/>
          <w:szCs w:val="28"/>
        </w:rPr>
        <w:t xml:space="preserve"> (приложение 1)</w:t>
      </w:r>
    </w:p>
    <w:p w:rsidR="00C83C10" w:rsidRDefault="00B85526" w:rsidP="00BD66DB">
      <w:pPr>
        <w:pStyle w:val="Default"/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2. </w:t>
      </w:r>
      <w:r w:rsidR="00BD66DB">
        <w:rPr>
          <w:i/>
          <w:sz w:val="28"/>
          <w:szCs w:val="28"/>
        </w:rPr>
        <w:t>Перейти на следующую страницу.</w:t>
      </w:r>
    </w:p>
    <w:p w:rsidR="00BD66DB" w:rsidRDefault="00BD66DB" w:rsidP="00BD66DB">
      <w:pPr>
        <w:pStyle w:val="Default"/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3. Скопировать текст </w:t>
      </w:r>
    </w:p>
    <w:p w:rsidR="00BD66DB" w:rsidRDefault="00BD66DB" w:rsidP="00BD66DB">
      <w:pPr>
        <w:pStyle w:val="Default"/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4.Вставить на 2-ю страницу</w:t>
      </w:r>
    </w:p>
    <w:p w:rsidR="00BD66DB" w:rsidRDefault="00BD66DB" w:rsidP="00BD66DB">
      <w:pPr>
        <w:pStyle w:val="Default"/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5. Отформатировать текст как на картинке (время и качество!)</w:t>
      </w:r>
    </w:p>
    <w:p w:rsidR="00C859E0" w:rsidRDefault="00C859E0" w:rsidP="00BD66DB">
      <w:pPr>
        <w:pStyle w:val="Default"/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>(приложение 2)</w:t>
      </w:r>
    </w:p>
    <w:p w:rsidR="00DE3F88" w:rsidRDefault="00DE3F88" w:rsidP="00C83C10">
      <w:pPr>
        <w:tabs>
          <w:tab w:val="left" w:pos="851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E3F88" w:rsidRPr="00FE379A" w:rsidRDefault="00FE379A" w:rsidP="00FE37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DE3F88" w:rsidRPr="00DE3F88">
        <w:rPr>
          <w:rFonts w:ascii="Times New Roman" w:hAnsi="Times New Roman"/>
          <w:b/>
          <w:bCs/>
          <w:sz w:val="28"/>
          <w:szCs w:val="28"/>
        </w:rPr>
        <w:t>ритерии оценки и необходимое время</w:t>
      </w:r>
      <w:r w:rsidRPr="00FE379A">
        <w:rPr>
          <w:rFonts w:ascii="Times New Roman" w:hAnsi="Times New Roman"/>
          <w:b/>
          <w:sz w:val="28"/>
          <w:szCs w:val="28"/>
        </w:rPr>
        <w:t xml:space="preserve"> </w:t>
      </w:r>
      <w:r w:rsidRPr="00B85526">
        <w:rPr>
          <w:rFonts w:ascii="Times New Roman" w:hAnsi="Times New Roman"/>
          <w:b/>
          <w:sz w:val="28"/>
          <w:szCs w:val="28"/>
        </w:rPr>
        <w:t>для олимпиады «Твой выбор»</w:t>
      </w:r>
    </w:p>
    <w:tbl>
      <w:tblPr>
        <w:tblStyle w:val="a8"/>
        <w:tblW w:w="10348" w:type="dxa"/>
        <w:tblInd w:w="-601" w:type="dxa"/>
        <w:tblLook w:val="04A0" w:firstRow="1" w:lastRow="0" w:firstColumn="1" w:lastColumn="0" w:noHBand="0" w:noVBand="1"/>
      </w:tblPr>
      <w:tblGrid>
        <w:gridCol w:w="617"/>
        <w:gridCol w:w="1899"/>
        <w:gridCol w:w="4654"/>
        <w:gridCol w:w="1492"/>
        <w:gridCol w:w="1686"/>
      </w:tblGrid>
      <w:tr w:rsidR="00623E3B" w:rsidRPr="00DE3F88" w:rsidTr="00623E3B">
        <w:trPr>
          <w:trHeight w:val="1610"/>
        </w:trPr>
        <w:tc>
          <w:tcPr>
            <w:tcW w:w="617" w:type="dxa"/>
          </w:tcPr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 w:rsidRPr="00DE3F8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№</w:t>
            </w:r>
          </w:p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proofErr w:type="gramStart"/>
            <w:r w:rsidRPr="00DE3F8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Pr="00DE3F8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/п</w:t>
            </w:r>
          </w:p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99" w:type="dxa"/>
          </w:tcPr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Задание</w:t>
            </w:r>
            <w:r w:rsidRPr="00DE3F8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, в котором</w:t>
            </w:r>
          </w:p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 w:rsidRPr="00DE3F8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используется</w:t>
            </w:r>
          </w:p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 w:rsidRPr="00DE3F8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критерий</w:t>
            </w:r>
          </w:p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54" w:type="dxa"/>
          </w:tcPr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 w:rsidRPr="00DE3F8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Критерий</w:t>
            </w:r>
          </w:p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92" w:type="dxa"/>
          </w:tcPr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 w:rsidRPr="00DE3F8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Время</w:t>
            </w:r>
          </w:p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 w:rsidRPr="00DE3F8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выполнен</w:t>
            </w:r>
          </w:p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DE3F8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ия</w:t>
            </w:r>
            <w:proofErr w:type="spellEnd"/>
          </w:p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задания</w:t>
            </w:r>
          </w:p>
        </w:tc>
        <w:tc>
          <w:tcPr>
            <w:tcW w:w="1686" w:type="dxa"/>
          </w:tcPr>
          <w:p w:rsidR="00623E3B" w:rsidRPr="00DE3F88" w:rsidRDefault="00623E3B" w:rsidP="00623E3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Баллы</w:t>
            </w:r>
          </w:p>
        </w:tc>
      </w:tr>
      <w:tr w:rsidR="00453497" w:rsidRPr="00DE3F88" w:rsidTr="00623E3B">
        <w:trPr>
          <w:trHeight w:val="641"/>
        </w:trPr>
        <w:tc>
          <w:tcPr>
            <w:tcW w:w="617" w:type="dxa"/>
          </w:tcPr>
          <w:p w:rsidR="00DE3F88" w:rsidRPr="00DE3F88" w:rsidRDefault="00DE3F88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E3F8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1.</w:t>
            </w: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99" w:type="dxa"/>
          </w:tcPr>
          <w:p w:rsidR="00DE3F88" w:rsidRPr="00DE3F88" w:rsidRDefault="00DE3F88" w:rsidP="002365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</w:t>
            </w: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54" w:type="dxa"/>
          </w:tcPr>
          <w:p w:rsidR="000B0665" w:rsidRDefault="000B0665" w:rsidP="00236543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DE3F88">
              <w:rPr>
                <w:rFonts w:ascii="Times New Roman" w:hAnsi="Times New Roman"/>
                <w:i/>
                <w:sz w:val="28"/>
                <w:szCs w:val="28"/>
              </w:rPr>
              <w:t>Критерий 1</w:t>
            </w:r>
          </w:p>
          <w:p w:rsidR="00DE3F88" w:rsidRDefault="00DE3F88" w:rsidP="0023654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Правильность </w:t>
            </w:r>
            <w:r w:rsidR="00BD66DB">
              <w:rPr>
                <w:rFonts w:ascii="Times New Roman" w:hAnsi="Times New Roman"/>
                <w:sz w:val="28"/>
                <w:szCs w:val="28"/>
              </w:rPr>
              <w:t>набора текста</w:t>
            </w:r>
          </w:p>
          <w:p w:rsidR="00DE3F88" w:rsidRDefault="00DE3F88" w:rsidP="00236543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DE3F88">
              <w:rPr>
                <w:rFonts w:ascii="Times New Roman" w:hAnsi="Times New Roman"/>
                <w:i/>
                <w:sz w:val="28"/>
                <w:szCs w:val="28"/>
              </w:rPr>
              <w:t xml:space="preserve">Критерий 2 </w:t>
            </w:r>
          </w:p>
          <w:p w:rsidR="00BD66DB" w:rsidRDefault="00BD66DB" w:rsidP="00BD66D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Грамотность набора текста</w:t>
            </w: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DE3F88">
              <w:rPr>
                <w:rFonts w:ascii="Times New Roman" w:hAnsi="Times New Roman"/>
                <w:i/>
                <w:sz w:val="28"/>
                <w:szCs w:val="28"/>
              </w:rPr>
              <w:t xml:space="preserve">Критерий 3 </w:t>
            </w:r>
          </w:p>
          <w:p w:rsidR="00DE3F88" w:rsidRPr="00DE3F88" w:rsidRDefault="00BD66DB" w:rsidP="00DE3F88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набора</w:t>
            </w:r>
          </w:p>
        </w:tc>
        <w:tc>
          <w:tcPr>
            <w:tcW w:w="1492" w:type="dxa"/>
          </w:tcPr>
          <w:p w:rsidR="00DE3F88" w:rsidRPr="00DE3F88" w:rsidRDefault="000B0665" w:rsidP="002365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30 мин</w:t>
            </w:r>
          </w:p>
        </w:tc>
        <w:tc>
          <w:tcPr>
            <w:tcW w:w="1686" w:type="dxa"/>
          </w:tcPr>
          <w:p w:rsidR="00DE3F88" w:rsidRPr="00DE3F88" w:rsidRDefault="000B0665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2</w:t>
            </w:r>
            <w:r w:rsidR="00DE3F88" w:rsidRPr="00DE3F88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0 баллов</w:t>
            </w:r>
          </w:p>
          <w:p w:rsidR="00DE3F88" w:rsidRDefault="00DE3F88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0B0665" w:rsidRPr="000B0665" w:rsidRDefault="000B0665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 w:rsidRPr="000B0665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10 баллов</w:t>
            </w:r>
          </w:p>
          <w:p w:rsidR="00DE3F88" w:rsidRPr="000B0665" w:rsidRDefault="00DE3F88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</w:p>
          <w:p w:rsidR="00DE3F88" w:rsidRPr="000B0665" w:rsidRDefault="00DE3F88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  <w:r w:rsidRPr="000B0665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5 баллов</w:t>
            </w:r>
          </w:p>
          <w:p w:rsidR="00DE3F88" w:rsidRPr="000B0665" w:rsidRDefault="00DE3F88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</w:pP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 w:rsidRPr="000B0665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5 баллов</w:t>
            </w:r>
          </w:p>
        </w:tc>
      </w:tr>
      <w:tr w:rsidR="00453497" w:rsidRPr="00DE3F88" w:rsidTr="00623E3B">
        <w:tc>
          <w:tcPr>
            <w:tcW w:w="617" w:type="dxa"/>
          </w:tcPr>
          <w:p w:rsidR="00DE3F88" w:rsidRPr="00DE3F88" w:rsidRDefault="00DE3F88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E3F8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2.</w:t>
            </w:r>
          </w:p>
          <w:p w:rsidR="00DE3F88" w:rsidRPr="00DE3F88" w:rsidRDefault="00DE3F88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899" w:type="dxa"/>
          </w:tcPr>
          <w:p w:rsidR="00DE3F88" w:rsidRPr="00623E3B" w:rsidRDefault="000B0665" w:rsidP="0023654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Cs/>
                <w:i/>
                <w:sz w:val="28"/>
                <w:szCs w:val="28"/>
                <w:lang w:eastAsia="en-US"/>
              </w:rPr>
            </w:pPr>
            <w:r w:rsidRPr="00623E3B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54" w:type="dxa"/>
          </w:tcPr>
          <w:p w:rsidR="000B0665" w:rsidRDefault="000B0665" w:rsidP="0023654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0B0665" w:rsidRPr="000B0665" w:rsidRDefault="00DE3F88" w:rsidP="00236543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8"/>
                <w:szCs w:val="28"/>
              </w:rPr>
            </w:pPr>
            <w:r w:rsidRPr="000B0665">
              <w:rPr>
                <w:rFonts w:ascii="Times New Roman" w:hAnsi="Times New Roman"/>
                <w:i/>
                <w:sz w:val="28"/>
                <w:szCs w:val="28"/>
              </w:rPr>
              <w:t xml:space="preserve">Критерий </w:t>
            </w:r>
            <w:r w:rsidR="00BD66DB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  <w:p w:rsidR="000B0665" w:rsidRDefault="000B0665" w:rsidP="000B06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Правильность </w:t>
            </w:r>
            <w:r w:rsidR="00BD66DB">
              <w:rPr>
                <w:rFonts w:ascii="Times New Roman" w:hAnsi="Times New Roman"/>
                <w:sz w:val="28"/>
                <w:szCs w:val="28"/>
              </w:rPr>
              <w:t>форматирования текста</w:t>
            </w:r>
            <w:r w:rsidR="006318B1">
              <w:rPr>
                <w:rFonts w:ascii="Times New Roman" w:hAnsi="Times New Roman"/>
                <w:sz w:val="28"/>
                <w:szCs w:val="28"/>
              </w:rPr>
              <w:t xml:space="preserve"> (цвет, шрифт, интервалы, рамки, цвет рамок)</w:t>
            </w:r>
          </w:p>
          <w:p w:rsidR="00DE3F88" w:rsidRPr="00DE3F88" w:rsidRDefault="000B0665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DE3F88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492" w:type="dxa"/>
          </w:tcPr>
          <w:p w:rsidR="00DE3F88" w:rsidRPr="00DE3F88" w:rsidRDefault="00BD66DB" w:rsidP="000B0665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30</w:t>
            </w:r>
            <w:r w:rsidR="000B0665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 xml:space="preserve"> мин</w:t>
            </w:r>
          </w:p>
        </w:tc>
        <w:tc>
          <w:tcPr>
            <w:tcW w:w="1686" w:type="dxa"/>
          </w:tcPr>
          <w:p w:rsidR="00DE3F88" w:rsidRDefault="006318B1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3</w:t>
            </w:r>
            <w:r w:rsidR="00BD66DB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>0</w:t>
            </w:r>
            <w:r w:rsidR="000B0665"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  <w:t xml:space="preserve"> баллов</w:t>
            </w:r>
          </w:p>
          <w:p w:rsidR="00BD66DB" w:rsidRDefault="00BD66DB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</w:p>
          <w:p w:rsidR="00BD66DB" w:rsidRPr="00DE3F88" w:rsidRDefault="00C859E0" w:rsidP="002365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30</w:t>
            </w:r>
            <w:r w:rsidR="00BD66DB" w:rsidRPr="000B0665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DE3F88" w:rsidRPr="00DE3F88" w:rsidTr="00236543">
        <w:tc>
          <w:tcPr>
            <w:tcW w:w="10348" w:type="dxa"/>
            <w:gridSpan w:val="5"/>
          </w:tcPr>
          <w:p w:rsidR="00DE3F88" w:rsidRPr="00DE3F88" w:rsidRDefault="000B0665" w:rsidP="00236543">
            <w:pPr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color="00000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color="000000"/>
              </w:rPr>
              <w:t>Итого:5</w:t>
            </w:r>
            <w:r w:rsidR="00DE3F88" w:rsidRPr="00DE3F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u w:color="000000"/>
              </w:rPr>
              <w:t>0 баллов</w:t>
            </w:r>
          </w:p>
        </w:tc>
      </w:tr>
    </w:tbl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318B1" w:rsidRDefault="006318B1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318B1" w:rsidRDefault="006318B1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DE3F88" w:rsidRDefault="00FE379A" w:rsidP="00FE379A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</w:t>
      </w:r>
      <w:r w:rsidR="000A631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1</w:t>
      </w:r>
    </w:p>
    <w:p w:rsidR="00C912C3" w:rsidRPr="00C912C3" w:rsidRDefault="00C912C3" w:rsidP="00C912C3">
      <w:pPr>
        <w:spacing w:after="0" w:line="240" w:lineRule="auto"/>
        <w:rPr>
          <w:rFonts w:ascii="Times New Roman" w:hAnsi="Times New Roman"/>
          <w:sz w:val="28"/>
        </w:rPr>
      </w:pPr>
      <w:r w:rsidRPr="00C912C3">
        <w:rPr>
          <w:rFonts w:ascii="Times New Roman" w:hAnsi="Times New Roman"/>
          <w:sz w:val="28"/>
        </w:rPr>
        <w:t>Трюфель.</w:t>
      </w:r>
    </w:p>
    <w:p w:rsidR="00C912C3" w:rsidRPr="00C912C3" w:rsidRDefault="00C912C3" w:rsidP="00C912C3">
      <w:pPr>
        <w:spacing w:after="0" w:line="240" w:lineRule="auto"/>
        <w:rPr>
          <w:rFonts w:ascii="Times New Roman" w:hAnsi="Times New Roman"/>
          <w:sz w:val="28"/>
        </w:rPr>
      </w:pPr>
      <w:r w:rsidRPr="00C912C3">
        <w:rPr>
          <w:rFonts w:ascii="Times New Roman" w:hAnsi="Times New Roman"/>
          <w:sz w:val="28"/>
        </w:rPr>
        <w:t>У этого термина существуют и другие значения, см. Трюфель (значения).</w:t>
      </w:r>
    </w:p>
    <w:p w:rsidR="00C912C3" w:rsidRPr="00C912C3" w:rsidRDefault="00C912C3" w:rsidP="00C912C3">
      <w:pPr>
        <w:spacing w:after="0" w:line="240" w:lineRule="auto"/>
        <w:rPr>
          <w:rFonts w:ascii="Times New Roman" w:hAnsi="Times New Roman"/>
          <w:sz w:val="28"/>
        </w:rPr>
      </w:pPr>
      <w:r w:rsidRPr="00C912C3">
        <w:rPr>
          <w:rFonts w:ascii="Times New Roman" w:hAnsi="Times New Roman"/>
          <w:sz w:val="28"/>
        </w:rPr>
        <w:t xml:space="preserve">Трюфель (от </w:t>
      </w:r>
      <w:proofErr w:type="gramStart"/>
      <w:r w:rsidRPr="00C912C3">
        <w:rPr>
          <w:rFonts w:ascii="Times New Roman" w:hAnsi="Times New Roman"/>
          <w:sz w:val="28"/>
        </w:rPr>
        <w:t>нем</w:t>
      </w:r>
      <w:proofErr w:type="gramEnd"/>
      <w:r w:rsidRPr="00C912C3">
        <w:rPr>
          <w:rFonts w:ascii="Times New Roman" w:hAnsi="Times New Roman"/>
          <w:sz w:val="28"/>
        </w:rPr>
        <w:t>.</w:t>
      </w:r>
      <w:r w:rsidRPr="00C912C3">
        <w:rPr>
          <w:rFonts w:ascii="Times New Roman" w:hAnsi="Times New Roman"/>
          <w:sz w:val="28"/>
          <w:lang w:val="en-US"/>
        </w:rPr>
        <w:t>Truffle</w:t>
      </w:r>
      <w:r w:rsidRPr="00C912C3">
        <w:rPr>
          <w:rFonts w:ascii="Times New Roman" w:hAnsi="Times New Roman"/>
          <w:sz w:val="28"/>
        </w:rPr>
        <w:t>; лат.</w:t>
      </w:r>
      <w:r w:rsidRPr="00C912C3">
        <w:rPr>
          <w:rFonts w:ascii="Times New Roman" w:hAnsi="Times New Roman"/>
          <w:sz w:val="28"/>
          <w:lang w:val="en-US"/>
        </w:rPr>
        <w:t>Tuber</w:t>
      </w:r>
      <w:r w:rsidRPr="00C912C3">
        <w:rPr>
          <w:rFonts w:ascii="Times New Roman" w:hAnsi="Times New Roman"/>
          <w:sz w:val="28"/>
        </w:rPr>
        <w:t>)-сумчатых грибов с подземными клубневидными  мясистыми плодовыми телами из порядка пищевых (</w:t>
      </w:r>
      <w:proofErr w:type="spellStart"/>
      <w:r w:rsidRPr="00C912C3">
        <w:rPr>
          <w:rFonts w:ascii="Times New Roman" w:hAnsi="Times New Roman"/>
          <w:sz w:val="28"/>
          <w:lang w:val="en-US"/>
        </w:rPr>
        <w:t>Pezizales</w:t>
      </w:r>
      <w:proofErr w:type="spellEnd"/>
      <w:r w:rsidRPr="00C912C3">
        <w:rPr>
          <w:rFonts w:ascii="Times New Roman" w:hAnsi="Times New Roman"/>
          <w:sz w:val="28"/>
        </w:rPr>
        <w:t xml:space="preserve">). К настоящим трюфелям относятся съедобные виды, считающиеся ценными деликатесами. «Трюфелями» называют и другие грибы  с похожими плодовыми телами, например, из родов </w:t>
      </w:r>
      <w:proofErr w:type="spellStart"/>
      <w:r w:rsidRPr="00C912C3">
        <w:rPr>
          <w:rFonts w:ascii="Times New Roman" w:hAnsi="Times New Roman"/>
          <w:sz w:val="28"/>
          <w:lang w:val="en-US"/>
        </w:rPr>
        <w:t>Choiromyces</w:t>
      </w:r>
      <w:proofErr w:type="spellEnd"/>
      <w:r w:rsidRPr="00C912C3">
        <w:rPr>
          <w:rFonts w:ascii="Times New Roman" w:hAnsi="Times New Roman"/>
          <w:sz w:val="28"/>
        </w:rPr>
        <w:t xml:space="preserve">, </w:t>
      </w:r>
      <w:proofErr w:type="spellStart"/>
      <w:r w:rsidRPr="00C912C3">
        <w:rPr>
          <w:rFonts w:ascii="Times New Roman" w:hAnsi="Times New Roman"/>
          <w:sz w:val="28"/>
          <w:lang w:val="en-US"/>
        </w:rPr>
        <w:t>Elaphomyces</w:t>
      </w:r>
      <w:proofErr w:type="spellEnd"/>
      <w:r w:rsidRPr="00C912C3">
        <w:rPr>
          <w:rFonts w:ascii="Times New Roman" w:hAnsi="Times New Roman"/>
          <w:sz w:val="28"/>
        </w:rPr>
        <w:t xml:space="preserve"> и </w:t>
      </w:r>
      <w:proofErr w:type="spellStart"/>
      <w:r w:rsidRPr="00C912C3">
        <w:rPr>
          <w:rFonts w:ascii="Times New Roman" w:hAnsi="Times New Roman"/>
          <w:sz w:val="28"/>
          <w:lang w:val="en-US"/>
        </w:rPr>
        <w:t>Terfezia</w:t>
      </w:r>
      <w:proofErr w:type="spellEnd"/>
      <w:r w:rsidRPr="00C912C3">
        <w:rPr>
          <w:rFonts w:ascii="Times New Roman" w:hAnsi="Times New Roman"/>
          <w:sz w:val="28"/>
        </w:rPr>
        <w:t>, среди них тоже есть съедобные, но ценятся значительно ниже, иногда они поступают в продажу как фальшивый деликатес.</w:t>
      </w:r>
    </w:p>
    <w:p w:rsidR="00C912C3" w:rsidRPr="00C912C3" w:rsidRDefault="00C912C3" w:rsidP="00C912C3">
      <w:pPr>
        <w:spacing w:after="0" w:line="240" w:lineRule="auto"/>
        <w:rPr>
          <w:rFonts w:ascii="Times New Roman" w:hAnsi="Times New Roman"/>
          <w:sz w:val="28"/>
        </w:rPr>
      </w:pPr>
      <w:r w:rsidRPr="00C912C3">
        <w:rPr>
          <w:rFonts w:ascii="Times New Roman" w:hAnsi="Times New Roman"/>
          <w:sz w:val="28"/>
        </w:rPr>
        <w:t xml:space="preserve">Наиболее ценятся трюфели </w:t>
      </w:r>
      <w:proofErr w:type="spellStart"/>
      <w:r w:rsidRPr="00C912C3">
        <w:rPr>
          <w:rFonts w:ascii="Times New Roman" w:hAnsi="Times New Roman"/>
          <w:sz w:val="28"/>
        </w:rPr>
        <w:t>перигорский</w:t>
      </w:r>
      <w:proofErr w:type="spellEnd"/>
      <w:r w:rsidRPr="00C912C3">
        <w:rPr>
          <w:rFonts w:ascii="Times New Roman" w:hAnsi="Times New Roman"/>
          <w:sz w:val="28"/>
        </w:rPr>
        <w:t>, итальянский и зимний. В России встречается один вид - трюфеля летний (</w:t>
      </w:r>
      <w:r w:rsidRPr="00C912C3">
        <w:rPr>
          <w:rFonts w:ascii="Times New Roman" w:hAnsi="Times New Roman"/>
          <w:sz w:val="28"/>
          <w:lang w:val="en-US"/>
        </w:rPr>
        <w:t>Tuber</w:t>
      </w:r>
      <w:r w:rsidRPr="00C912C3">
        <w:rPr>
          <w:rFonts w:ascii="Times New Roman" w:hAnsi="Times New Roman"/>
          <w:sz w:val="28"/>
        </w:rPr>
        <w:t xml:space="preserve"> </w:t>
      </w:r>
      <w:proofErr w:type="spellStart"/>
      <w:r w:rsidRPr="00C912C3">
        <w:rPr>
          <w:rFonts w:ascii="Times New Roman" w:hAnsi="Times New Roman"/>
          <w:sz w:val="28"/>
          <w:lang w:val="en-US"/>
        </w:rPr>
        <w:t>aestivum</w:t>
      </w:r>
      <w:proofErr w:type="spellEnd"/>
      <w:r w:rsidRPr="00C912C3">
        <w:rPr>
          <w:rFonts w:ascii="Times New Roman" w:hAnsi="Times New Roman"/>
          <w:sz w:val="28"/>
        </w:rPr>
        <w:t xml:space="preserve">). В основном же, растут в дубовых и буковых рощах Южной Франции и  Серверной Италии, где они имеют большое промышленное значение. Имеют грибной вкус с привкусом </w:t>
      </w:r>
      <w:proofErr w:type="spellStart"/>
      <w:r w:rsidRPr="00C912C3">
        <w:rPr>
          <w:rFonts w:ascii="Times New Roman" w:hAnsi="Times New Roman"/>
          <w:sz w:val="28"/>
        </w:rPr>
        <w:t>глубокопрожаренных</w:t>
      </w:r>
      <w:proofErr w:type="spellEnd"/>
      <w:r w:rsidRPr="00C912C3">
        <w:rPr>
          <w:rFonts w:ascii="Times New Roman" w:hAnsi="Times New Roman"/>
          <w:sz w:val="28"/>
        </w:rPr>
        <w:t xml:space="preserve"> семечек или грецких орехов и сильный характерный аромат. Вода, если в нее опустить и продержать трюфель, приобретает  привкус соевого соуса. Трюфели ищут в диких рощах при помощь специально обученных </w:t>
      </w:r>
      <w:proofErr w:type="spellStart"/>
      <w:proofErr w:type="gramStart"/>
      <w:r w:rsidRPr="00C912C3">
        <w:rPr>
          <w:rFonts w:ascii="Times New Roman" w:hAnsi="Times New Roman"/>
          <w:sz w:val="28"/>
        </w:rPr>
        <w:t>обученных</w:t>
      </w:r>
      <w:proofErr w:type="spellEnd"/>
      <w:proofErr w:type="gramEnd"/>
      <w:r w:rsidRPr="00C912C3">
        <w:rPr>
          <w:rFonts w:ascii="Times New Roman" w:hAnsi="Times New Roman"/>
          <w:sz w:val="28"/>
        </w:rPr>
        <w:t xml:space="preserve"> поисковых собак и свиней, обладающих  феноменально тонким нюхом.</w:t>
      </w:r>
    </w:p>
    <w:p w:rsidR="00C912C3" w:rsidRPr="00C912C3" w:rsidRDefault="00C912C3" w:rsidP="00C912C3">
      <w:pPr>
        <w:spacing w:after="0" w:line="240" w:lineRule="auto"/>
        <w:rPr>
          <w:rFonts w:ascii="Times New Roman" w:hAnsi="Times New Roman"/>
          <w:sz w:val="28"/>
        </w:rPr>
      </w:pPr>
      <w:r w:rsidRPr="00C912C3">
        <w:rPr>
          <w:rFonts w:ascii="Times New Roman" w:hAnsi="Times New Roman"/>
          <w:sz w:val="28"/>
        </w:rPr>
        <w:t>Самостоятельно под листом можно обнаружить трюфель, заметив роящихся над ним мошек.</w:t>
      </w:r>
    </w:p>
    <w:p w:rsidR="00C912C3" w:rsidRPr="00C912C3" w:rsidRDefault="00C912C3" w:rsidP="00C912C3">
      <w:pPr>
        <w:spacing w:after="0" w:line="240" w:lineRule="auto"/>
        <w:rPr>
          <w:rFonts w:ascii="Times New Roman" w:hAnsi="Times New Roman"/>
          <w:sz w:val="28"/>
        </w:rPr>
      </w:pPr>
      <w:r w:rsidRPr="00C912C3">
        <w:rPr>
          <w:rFonts w:ascii="Times New Roman" w:hAnsi="Times New Roman"/>
          <w:sz w:val="28"/>
        </w:rPr>
        <w:t xml:space="preserve">Вопреки распространенному заблуждению, трюфели все-таки можно культивировать. Успешно попытки были уже в 1808 году. Было подмечено, что трюфели росли между корней только некоторых дубов. В 1808 году </w:t>
      </w:r>
      <w:proofErr w:type="spellStart"/>
      <w:r w:rsidRPr="00C912C3">
        <w:rPr>
          <w:rFonts w:ascii="Times New Roman" w:hAnsi="Times New Roman"/>
          <w:sz w:val="28"/>
        </w:rPr>
        <w:t>Жозев</w:t>
      </w:r>
      <w:proofErr w:type="spellEnd"/>
      <w:r w:rsidRPr="00C912C3">
        <w:rPr>
          <w:rFonts w:ascii="Times New Roman" w:hAnsi="Times New Roman"/>
          <w:sz w:val="28"/>
        </w:rPr>
        <w:t xml:space="preserve"> Талон (</w:t>
      </w:r>
      <w:r w:rsidRPr="00C912C3">
        <w:rPr>
          <w:rFonts w:ascii="Times New Roman" w:hAnsi="Times New Roman"/>
          <w:sz w:val="28"/>
          <w:lang w:val="en-US"/>
        </w:rPr>
        <w:t>Joseph</w:t>
      </w:r>
      <w:r w:rsidRPr="00C912C3">
        <w:rPr>
          <w:rFonts w:ascii="Times New Roman" w:hAnsi="Times New Roman"/>
          <w:sz w:val="28"/>
        </w:rPr>
        <w:t xml:space="preserve"> </w:t>
      </w:r>
      <w:r w:rsidRPr="00C912C3">
        <w:rPr>
          <w:rFonts w:ascii="Times New Roman" w:hAnsi="Times New Roman"/>
          <w:sz w:val="28"/>
          <w:lang w:val="en-US"/>
        </w:rPr>
        <w:t>Talon</w:t>
      </w:r>
      <w:r w:rsidRPr="00C912C3">
        <w:rPr>
          <w:rFonts w:ascii="Times New Roman" w:hAnsi="Times New Roman"/>
          <w:sz w:val="28"/>
        </w:rPr>
        <w:t xml:space="preserve">) высадил жёлуди с тех </w:t>
      </w:r>
      <w:proofErr w:type="gramStart"/>
      <w:r w:rsidRPr="00C912C3">
        <w:rPr>
          <w:rFonts w:ascii="Times New Roman" w:hAnsi="Times New Roman"/>
          <w:sz w:val="28"/>
        </w:rPr>
        <w:t>дубов</w:t>
      </w:r>
      <w:proofErr w:type="gramEnd"/>
      <w:r w:rsidRPr="00C912C3">
        <w:rPr>
          <w:rFonts w:ascii="Times New Roman" w:hAnsi="Times New Roman"/>
          <w:sz w:val="28"/>
        </w:rPr>
        <w:t xml:space="preserve"> под которым находили трюфели.</w:t>
      </w:r>
    </w:p>
    <w:p w:rsidR="00846575" w:rsidRDefault="00846575" w:rsidP="00846575">
      <w:pPr>
        <w:tabs>
          <w:tab w:val="left" w:pos="851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912C3" w:rsidRDefault="00C912C3" w:rsidP="000A6318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912C3" w:rsidRDefault="00C912C3" w:rsidP="000A6318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912C3" w:rsidRDefault="00C912C3" w:rsidP="000A6318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912C3" w:rsidRDefault="00C912C3" w:rsidP="000A6318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912C3" w:rsidRDefault="00C912C3" w:rsidP="000A6318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912C3" w:rsidRDefault="00C912C3" w:rsidP="000A6318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912C3" w:rsidRDefault="00C912C3" w:rsidP="000A6318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912C3" w:rsidRDefault="00C912C3" w:rsidP="000A6318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912C3" w:rsidRDefault="00C912C3" w:rsidP="000A6318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912C3" w:rsidRDefault="00C912C3" w:rsidP="000A6318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912C3" w:rsidRDefault="00C912C3" w:rsidP="000A6318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C859E0">
      <w:pPr>
        <w:tabs>
          <w:tab w:val="left" w:pos="851"/>
        </w:tabs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C859E0" w:rsidRDefault="00C859E0" w:rsidP="00C859E0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0A6318" w:rsidRDefault="006318B1" w:rsidP="00C859E0">
      <w:pPr>
        <w:tabs>
          <w:tab w:val="left" w:pos="851"/>
        </w:tabs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0CA57D3" wp14:editId="2D97FE10">
            <wp:simplePos x="0" y="0"/>
            <wp:positionH relativeFrom="column">
              <wp:posOffset>-443865</wp:posOffset>
            </wp:positionH>
            <wp:positionV relativeFrom="paragraph">
              <wp:posOffset>318135</wp:posOffset>
            </wp:positionV>
            <wp:extent cx="6821805" cy="9077325"/>
            <wp:effectExtent l="0" t="0" r="0" b="9525"/>
            <wp:wrapThrough wrapText="bothSides">
              <wp:wrapPolygon edited="0">
                <wp:start x="0" y="0"/>
                <wp:lineTo x="0" y="21577"/>
                <wp:lineTo x="21534" y="21577"/>
                <wp:lineTo x="2153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2053" t="19251" r="49998" b="14310"/>
                    <a:stretch/>
                  </pic:blipFill>
                  <pic:spPr bwMode="auto">
                    <a:xfrm>
                      <a:off x="0" y="0"/>
                      <a:ext cx="6821805" cy="907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318">
        <w:rPr>
          <w:rFonts w:ascii="Times New Roman" w:hAnsi="Times New Roman"/>
          <w:color w:val="000000"/>
          <w:sz w:val="28"/>
          <w:szCs w:val="28"/>
        </w:rPr>
        <w:t>Приложение 2</w:t>
      </w:r>
    </w:p>
    <w:p w:rsidR="006318B1" w:rsidRDefault="006318B1" w:rsidP="006318B1">
      <w:pPr>
        <w:tabs>
          <w:tab w:val="left" w:pos="851"/>
        </w:tabs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sectPr w:rsidR="006318B1" w:rsidSect="006318B1"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8E" w:rsidRDefault="00A66D8E" w:rsidP="006318B1">
      <w:pPr>
        <w:spacing w:after="0" w:line="240" w:lineRule="auto"/>
      </w:pPr>
      <w:r>
        <w:separator/>
      </w:r>
    </w:p>
  </w:endnote>
  <w:endnote w:type="continuationSeparator" w:id="0">
    <w:p w:rsidR="00A66D8E" w:rsidRDefault="00A66D8E" w:rsidP="00631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8E" w:rsidRDefault="00A66D8E" w:rsidP="006318B1">
      <w:pPr>
        <w:spacing w:after="0" w:line="240" w:lineRule="auto"/>
      </w:pPr>
      <w:r>
        <w:separator/>
      </w:r>
    </w:p>
  </w:footnote>
  <w:footnote w:type="continuationSeparator" w:id="0">
    <w:p w:rsidR="00A66D8E" w:rsidRDefault="00A66D8E" w:rsidP="00631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39F"/>
    <w:multiLevelType w:val="multilevel"/>
    <w:tmpl w:val="4E6E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7C53B9"/>
    <w:multiLevelType w:val="multilevel"/>
    <w:tmpl w:val="5672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9B744D"/>
    <w:multiLevelType w:val="multilevel"/>
    <w:tmpl w:val="2262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5063D4"/>
    <w:multiLevelType w:val="multilevel"/>
    <w:tmpl w:val="1312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583C63"/>
    <w:multiLevelType w:val="multilevel"/>
    <w:tmpl w:val="DC6004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514630EB"/>
    <w:multiLevelType w:val="multilevel"/>
    <w:tmpl w:val="A7E2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C64911"/>
    <w:multiLevelType w:val="multilevel"/>
    <w:tmpl w:val="9164483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5C07378E"/>
    <w:multiLevelType w:val="multilevel"/>
    <w:tmpl w:val="00A2C3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5E3278A0"/>
    <w:multiLevelType w:val="multilevel"/>
    <w:tmpl w:val="D03A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5B111FC"/>
    <w:multiLevelType w:val="multilevel"/>
    <w:tmpl w:val="3BA4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08750D"/>
    <w:multiLevelType w:val="multilevel"/>
    <w:tmpl w:val="A3E290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766A0C7D"/>
    <w:multiLevelType w:val="multilevel"/>
    <w:tmpl w:val="73923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1"/>
  </w:num>
  <w:num w:numId="5">
    <w:abstractNumId w:val="5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502"/>
    <w:rsid w:val="000A6318"/>
    <w:rsid w:val="000B0665"/>
    <w:rsid w:val="00271502"/>
    <w:rsid w:val="002750F7"/>
    <w:rsid w:val="002941AC"/>
    <w:rsid w:val="002D3805"/>
    <w:rsid w:val="00407741"/>
    <w:rsid w:val="00453497"/>
    <w:rsid w:val="005126CC"/>
    <w:rsid w:val="00610C35"/>
    <w:rsid w:val="00623E3B"/>
    <w:rsid w:val="006318B1"/>
    <w:rsid w:val="00756FDE"/>
    <w:rsid w:val="0076153B"/>
    <w:rsid w:val="007C1982"/>
    <w:rsid w:val="00846575"/>
    <w:rsid w:val="008A050B"/>
    <w:rsid w:val="00A66D8E"/>
    <w:rsid w:val="00A6716E"/>
    <w:rsid w:val="00A86293"/>
    <w:rsid w:val="00B85526"/>
    <w:rsid w:val="00BD66DB"/>
    <w:rsid w:val="00C83C10"/>
    <w:rsid w:val="00C859E0"/>
    <w:rsid w:val="00C912C3"/>
    <w:rsid w:val="00DE3F88"/>
    <w:rsid w:val="00F07252"/>
    <w:rsid w:val="00F52B31"/>
    <w:rsid w:val="00FE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C35"/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76153B"/>
    <w:pPr>
      <w:numPr>
        <w:numId w:val="9"/>
      </w:numPr>
      <w:suppressAutoHyphens/>
      <w:spacing w:before="120"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610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10C35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A05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8A050B"/>
    <w:rPr>
      <w:b/>
      <w:bCs/>
    </w:rPr>
  </w:style>
  <w:style w:type="character" w:customStyle="1" w:styleId="ms-rtefontsize-2">
    <w:name w:val="ms-rtefontsize-2"/>
    <w:basedOn w:val="a1"/>
    <w:rsid w:val="008A050B"/>
  </w:style>
  <w:style w:type="paragraph" w:customStyle="1" w:styleId="pstylep">
    <w:name w:val="pstylep"/>
    <w:basedOn w:val="a"/>
    <w:rsid w:val="008A05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855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2"/>
    <w:uiPriority w:val="59"/>
    <w:rsid w:val="00DE3F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76153B"/>
    <w:rPr>
      <w:rFonts w:ascii="Times New Roman" w:eastAsia="Times New Roman" w:hAnsi="Times New Roman" w:cs="Times New Roman"/>
      <w:b/>
      <w:sz w:val="20"/>
      <w:lang w:eastAsia="ru-RU"/>
    </w:rPr>
  </w:style>
  <w:style w:type="paragraph" w:styleId="a0">
    <w:name w:val="Body Text"/>
    <w:basedOn w:val="a"/>
    <w:link w:val="a9"/>
    <w:rsid w:val="0076153B"/>
    <w:pPr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lang w:eastAsia="ru-RU"/>
    </w:rPr>
  </w:style>
  <w:style w:type="character" w:customStyle="1" w:styleId="a9">
    <w:name w:val="Основной текст Знак"/>
    <w:basedOn w:val="a1"/>
    <w:link w:val="a0"/>
    <w:rsid w:val="0076153B"/>
    <w:rPr>
      <w:rFonts w:ascii="Times New Roman" w:eastAsia="Times New Roman" w:hAnsi="Times New Roman" w:cs="Times New Roman"/>
      <w:sz w:val="20"/>
      <w:lang w:eastAsia="ru-RU"/>
    </w:rPr>
  </w:style>
  <w:style w:type="paragraph" w:styleId="aa">
    <w:name w:val="Body Text Indent"/>
    <w:basedOn w:val="a0"/>
    <w:link w:val="ab"/>
    <w:rsid w:val="0076153B"/>
    <w:pPr>
      <w:ind w:firstLine="709"/>
    </w:pPr>
  </w:style>
  <w:style w:type="character" w:customStyle="1" w:styleId="ab">
    <w:name w:val="Основной текст с отступом Знак"/>
    <w:basedOn w:val="a1"/>
    <w:link w:val="aa"/>
    <w:rsid w:val="0076153B"/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ac">
    <w:name w:val="Подписи"/>
    <w:basedOn w:val="a"/>
    <w:qFormat/>
    <w:rsid w:val="0076153B"/>
    <w:pPr>
      <w:tabs>
        <w:tab w:val="right" w:leader="underscore" w:pos="4677"/>
      </w:tabs>
      <w:suppressAutoHyphens/>
      <w:spacing w:before="240" w:after="0" w:line="240" w:lineRule="auto"/>
      <w:jc w:val="both"/>
      <w:textAlignment w:val="baseline"/>
    </w:pPr>
    <w:rPr>
      <w:rFonts w:ascii="Times New Roman" w:eastAsia="Times New Roman" w:hAnsi="Times New Roman"/>
      <w:sz w:val="20"/>
      <w:lang w:eastAsia="ru-RU"/>
    </w:rPr>
  </w:style>
  <w:style w:type="paragraph" w:customStyle="1" w:styleId="ad">
    <w:name w:val="МП"/>
    <w:basedOn w:val="a"/>
    <w:qFormat/>
    <w:rsid w:val="0076153B"/>
    <w:pPr>
      <w:suppressAutoHyphens/>
      <w:spacing w:before="240" w:after="0" w:line="240" w:lineRule="auto"/>
      <w:ind w:left="851"/>
      <w:jc w:val="both"/>
      <w:textAlignment w:val="baseline"/>
    </w:pPr>
    <w:rPr>
      <w:rFonts w:ascii="Times New Roman" w:eastAsia="Times New Roman" w:hAnsi="Times New Roman"/>
      <w:sz w:val="20"/>
      <w:lang w:eastAsia="ru-RU"/>
    </w:rPr>
  </w:style>
  <w:style w:type="paragraph" w:styleId="ae">
    <w:name w:val="header"/>
    <w:basedOn w:val="a"/>
    <w:link w:val="af"/>
    <w:uiPriority w:val="99"/>
    <w:unhideWhenUsed/>
    <w:rsid w:val="00631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6318B1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631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6318B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C35"/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76153B"/>
    <w:pPr>
      <w:numPr>
        <w:numId w:val="9"/>
      </w:numPr>
      <w:suppressAutoHyphens/>
      <w:spacing w:before="120"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610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610C35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A05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8A050B"/>
    <w:rPr>
      <w:b/>
      <w:bCs/>
    </w:rPr>
  </w:style>
  <w:style w:type="character" w:customStyle="1" w:styleId="ms-rtefontsize-2">
    <w:name w:val="ms-rtefontsize-2"/>
    <w:basedOn w:val="a1"/>
    <w:rsid w:val="008A050B"/>
  </w:style>
  <w:style w:type="paragraph" w:customStyle="1" w:styleId="pstylep">
    <w:name w:val="pstylep"/>
    <w:basedOn w:val="a"/>
    <w:rsid w:val="008A05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855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2"/>
    <w:uiPriority w:val="59"/>
    <w:rsid w:val="00DE3F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76153B"/>
    <w:rPr>
      <w:rFonts w:ascii="Times New Roman" w:eastAsia="Times New Roman" w:hAnsi="Times New Roman" w:cs="Times New Roman"/>
      <w:b/>
      <w:sz w:val="20"/>
      <w:lang w:eastAsia="ru-RU"/>
    </w:rPr>
  </w:style>
  <w:style w:type="paragraph" w:styleId="a0">
    <w:name w:val="Body Text"/>
    <w:basedOn w:val="a"/>
    <w:link w:val="a9"/>
    <w:rsid w:val="0076153B"/>
    <w:pPr>
      <w:suppressAutoHyphens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lang w:eastAsia="ru-RU"/>
    </w:rPr>
  </w:style>
  <w:style w:type="character" w:customStyle="1" w:styleId="a9">
    <w:name w:val="Основной текст Знак"/>
    <w:basedOn w:val="a1"/>
    <w:link w:val="a0"/>
    <w:rsid w:val="0076153B"/>
    <w:rPr>
      <w:rFonts w:ascii="Times New Roman" w:eastAsia="Times New Roman" w:hAnsi="Times New Roman" w:cs="Times New Roman"/>
      <w:sz w:val="20"/>
      <w:lang w:eastAsia="ru-RU"/>
    </w:rPr>
  </w:style>
  <w:style w:type="paragraph" w:styleId="aa">
    <w:name w:val="Body Text Indent"/>
    <w:basedOn w:val="a0"/>
    <w:link w:val="ab"/>
    <w:rsid w:val="0076153B"/>
    <w:pPr>
      <w:ind w:firstLine="709"/>
    </w:pPr>
  </w:style>
  <w:style w:type="character" w:customStyle="1" w:styleId="ab">
    <w:name w:val="Основной текст с отступом Знак"/>
    <w:basedOn w:val="a1"/>
    <w:link w:val="aa"/>
    <w:rsid w:val="0076153B"/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ac">
    <w:name w:val="Подписи"/>
    <w:basedOn w:val="a"/>
    <w:qFormat/>
    <w:rsid w:val="0076153B"/>
    <w:pPr>
      <w:tabs>
        <w:tab w:val="right" w:leader="underscore" w:pos="4677"/>
      </w:tabs>
      <w:suppressAutoHyphens/>
      <w:spacing w:before="240" w:after="0" w:line="240" w:lineRule="auto"/>
      <w:jc w:val="both"/>
      <w:textAlignment w:val="baseline"/>
    </w:pPr>
    <w:rPr>
      <w:rFonts w:ascii="Times New Roman" w:eastAsia="Times New Roman" w:hAnsi="Times New Roman"/>
      <w:sz w:val="20"/>
      <w:lang w:eastAsia="ru-RU"/>
    </w:rPr>
  </w:style>
  <w:style w:type="paragraph" w:customStyle="1" w:styleId="ad">
    <w:name w:val="МП"/>
    <w:basedOn w:val="a"/>
    <w:qFormat/>
    <w:rsid w:val="0076153B"/>
    <w:pPr>
      <w:suppressAutoHyphens/>
      <w:spacing w:before="240" w:after="0" w:line="240" w:lineRule="auto"/>
      <w:ind w:left="851"/>
      <w:jc w:val="both"/>
      <w:textAlignment w:val="baseline"/>
    </w:pPr>
    <w:rPr>
      <w:rFonts w:ascii="Times New Roman" w:eastAsia="Times New Roman" w:hAnsi="Times New Roman"/>
      <w:sz w:val="20"/>
      <w:lang w:eastAsia="ru-RU"/>
    </w:rPr>
  </w:style>
  <w:style w:type="paragraph" w:styleId="ae">
    <w:name w:val="header"/>
    <w:basedOn w:val="a"/>
    <w:link w:val="af"/>
    <w:uiPriority w:val="99"/>
    <w:unhideWhenUsed/>
    <w:rsid w:val="00631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6318B1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631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6318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3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Cloud9</dc:creator>
  <cp:lastModifiedBy>OG</cp:lastModifiedBy>
  <cp:revision>7</cp:revision>
  <dcterms:created xsi:type="dcterms:W3CDTF">2024-11-06T08:25:00Z</dcterms:created>
  <dcterms:modified xsi:type="dcterms:W3CDTF">2025-11-05T11:02:00Z</dcterms:modified>
</cp:coreProperties>
</file>